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19" w:rsidRPr="004B7008" w:rsidRDefault="00052019" w:rsidP="00052019">
      <w:pPr>
        <w:ind w:left="851"/>
        <w:jc w:val="center"/>
        <w:rPr>
          <w:b/>
        </w:rPr>
      </w:pPr>
      <w:r w:rsidRPr="004B7008">
        <w:rPr>
          <w:b/>
        </w:rPr>
        <w:t>РОССИЙСКАЯ ФЕДЕРАЦИЯ</w:t>
      </w:r>
    </w:p>
    <w:p w:rsidR="00052019" w:rsidRPr="004B7008" w:rsidRDefault="00052019" w:rsidP="00052019">
      <w:pPr>
        <w:ind w:left="851"/>
        <w:jc w:val="center"/>
        <w:rPr>
          <w:b/>
        </w:rPr>
      </w:pPr>
      <w:r w:rsidRPr="004B7008">
        <w:rPr>
          <w:b/>
        </w:rPr>
        <w:t>ИРКУТСКАЯ ОБЛАСТЬ БОДАЙБИНСКИЙ РАЙОН</w:t>
      </w:r>
    </w:p>
    <w:p w:rsidR="00052019" w:rsidRPr="004B7008" w:rsidRDefault="00052019" w:rsidP="00052019">
      <w:pPr>
        <w:ind w:left="851"/>
        <w:jc w:val="center"/>
        <w:rPr>
          <w:b/>
        </w:rPr>
      </w:pPr>
      <w:r w:rsidRPr="004B7008">
        <w:rPr>
          <w:b/>
        </w:rPr>
        <w:t>АДМИНИСТРАЦИЯ МАМАКАНСКОГО ГОРОДСКОГО ПОСЕЛЕНИЯ</w:t>
      </w:r>
    </w:p>
    <w:p w:rsidR="00052019" w:rsidRPr="004B7008" w:rsidRDefault="00052019" w:rsidP="00052019">
      <w:pPr>
        <w:ind w:left="851"/>
        <w:jc w:val="center"/>
        <w:rPr>
          <w:b/>
        </w:rPr>
      </w:pPr>
    </w:p>
    <w:p w:rsidR="00052019" w:rsidRPr="004B7008" w:rsidRDefault="00052019" w:rsidP="00052019">
      <w:pPr>
        <w:ind w:left="851"/>
        <w:jc w:val="center"/>
        <w:rPr>
          <w:b/>
        </w:rPr>
      </w:pPr>
      <w:r w:rsidRPr="004B7008">
        <w:rPr>
          <w:b/>
        </w:rPr>
        <w:t>ПОСТАНОВЛЕНИЕ</w:t>
      </w:r>
    </w:p>
    <w:p w:rsidR="004B7008" w:rsidRDefault="004B7008" w:rsidP="00052019">
      <w:pPr>
        <w:ind w:left="851"/>
        <w:rPr>
          <w:b/>
        </w:rPr>
      </w:pPr>
    </w:p>
    <w:p w:rsidR="004B7008" w:rsidRPr="00826536" w:rsidRDefault="004B7008" w:rsidP="00052019">
      <w:pPr>
        <w:ind w:left="851"/>
      </w:pPr>
    </w:p>
    <w:p w:rsidR="00052019" w:rsidRPr="00826536" w:rsidRDefault="0014416C" w:rsidP="00826536">
      <w:pPr>
        <w:jc w:val="both"/>
      </w:pPr>
      <w:r>
        <w:t xml:space="preserve">              </w:t>
      </w:r>
      <w:r w:rsidR="000456CA">
        <w:t>07.11.2017г.</w:t>
      </w:r>
      <w:r w:rsidR="00052019" w:rsidRPr="00826536">
        <w:t xml:space="preserve">              </w:t>
      </w:r>
      <w:r w:rsidR="00826536">
        <w:t xml:space="preserve">               </w:t>
      </w:r>
      <w:r w:rsidR="000456CA">
        <w:t xml:space="preserve">   </w:t>
      </w:r>
      <w:r w:rsidR="00826536">
        <w:t xml:space="preserve">     </w:t>
      </w:r>
      <w:r>
        <w:t xml:space="preserve">  </w:t>
      </w:r>
      <w:r w:rsidR="00052019" w:rsidRPr="00826536">
        <w:t xml:space="preserve">  </w:t>
      </w:r>
      <w:r w:rsidR="00CA7E1F">
        <w:t xml:space="preserve">            </w:t>
      </w:r>
      <w:r w:rsidR="00826536">
        <w:t xml:space="preserve">п. </w:t>
      </w:r>
      <w:proofErr w:type="spellStart"/>
      <w:r w:rsidR="00826536">
        <w:t>Мамакан</w:t>
      </w:r>
      <w:proofErr w:type="spellEnd"/>
      <w:r w:rsidR="00052019" w:rsidRPr="00826536">
        <w:t xml:space="preserve">                 </w:t>
      </w:r>
      <w:r w:rsidR="004B7008" w:rsidRPr="00826536">
        <w:t xml:space="preserve">          </w:t>
      </w:r>
      <w:r w:rsidR="00052019" w:rsidRPr="00826536">
        <w:t xml:space="preserve">                  </w:t>
      </w:r>
      <w:r w:rsidR="00CA7E1F">
        <w:t xml:space="preserve"> </w:t>
      </w:r>
      <w:bookmarkStart w:id="0" w:name="_GoBack"/>
      <w:bookmarkEnd w:id="0"/>
      <w:r w:rsidR="00052019" w:rsidRPr="00826536">
        <w:t xml:space="preserve">    №</w:t>
      </w:r>
      <w:r w:rsidR="000456CA">
        <w:t xml:space="preserve"> 125-п</w:t>
      </w:r>
    </w:p>
    <w:p w:rsidR="00052019" w:rsidRPr="004B7008" w:rsidRDefault="00052019" w:rsidP="00826536">
      <w:pPr>
        <w:shd w:val="clear" w:color="auto" w:fill="FFFFFF"/>
        <w:jc w:val="both"/>
        <w:rPr>
          <w:color w:val="000000"/>
        </w:rPr>
      </w:pPr>
    </w:p>
    <w:p w:rsidR="00052019" w:rsidRPr="004B7008" w:rsidRDefault="00052019" w:rsidP="00052019">
      <w:pPr>
        <w:ind w:left="851"/>
        <w:rPr>
          <w:color w:val="000000"/>
        </w:rPr>
      </w:pPr>
      <w:r w:rsidRPr="004B7008">
        <w:rPr>
          <w:b/>
        </w:rPr>
        <w:t xml:space="preserve">                              </w:t>
      </w:r>
    </w:p>
    <w:p w:rsidR="00052019" w:rsidRPr="004B7008" w:rsidRDefault="00052019" w:rsidP="00052019">
      <w:pPr>
        <w:shd w:val="clear" w:color="auto" w:fill="FFFFFF"/>
        <w:rPr>
          <w:color w:val="000000"/>
        </w:rPr>
      </w:pPr>
    </w:p>
    <w:p w:rsidR="00052019" w:rsidRPr="00826536" w:rsidRDefault="00052019" w:rsidP="00151C9B">
      <w:pPr>
        <w:tabs>
          <w:tab w:val="left" w:pos="284"/>
        </w:tabs>
        <w:spacing w:after="150"/>
        <w:ind w:left="709" w:right="565"/>
        <w:jc w:val="center"/>
        <w:rPr>
          <w:color w:val="000000"/>
        </w:rPr>
      </w:pPr>
      <w:r w:rsidRPr="00826536">
        <w:rPr>
          <w:bCs/>
          <w:color w:val="000000"/>
        </w:rPr>
        <w:t xml:space="preserve">Об утверждении Порядка проведения инвентаризации дворовых и общественных территорий </w:t>
      </w:r>
      <w:proofErr w:type="spellStart"/>
      <w:r w:rsidRPr="00826536">
        <w:rPr>
          <w:bCs/>
          <w:color w:val="000000"/>
        </w:rPr>
        <w:t>Мамаканского</w:t>
      </w:r>
      <w:proofErr w:type="spellEnd"/>
      <w:r w:rsidRPr="00826536">
        <w:rPr>
          <w:bCs/>
          <w:color w:val="000000"/>
        </w:rPr>
        <w:t xml:space="preserve"> муниципального образования  в рамках реализации приоритетного проекта "Формирование комфортной городской среды на территории </w:t>
      </w:r>
      <w:proofErr w:type="spellStart"/>
      <w:r w:rsidRPr="00826536">
        <w:rPr>
          <w:bCs/>
          <w:color w:val="000000"/>
        </w:rPr>
        <w:t>Мамаканского</w:t>
      </w:r>
      <w:proofErr w:type="spellEnd"/>
      <w:r w:rsidRPr="00826536">
        <w:rPr>
          <w:bCs/>
          <w:color w:val="000000"/>
        </w:rPr>
        <w:t xml:space="preserve"> муниципального образования  на 2018-2022 годы"</w:t>
      </w:r>
    </w:p>
    <w:p w:rsidR="00052019" w:rsidRPr="004B7008" w:rsidRDefault="00052019" w:rsidP="00151C9B">
      <w:pPr>
        <w:pStyle w:val="a6"/>
        <w:tabs>
          <w:tab w:val="left" w:pos="284"/>
        </w:tabs>
        <w:ind w:left="709" w:right="565" w:firstLine="709"/>
        <w:jc w:val="both"/>
      </w:pPr>
      <w:r w:rsidRPr="004B7008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статьями 6,33,45 Уставом </w:t>
      </w:r>
      <w:proofErr w:type="spellStart"/>
      <w:r w:rsidRPr="004B7008">
        <w:t>Мамаканского</w:t>
      </w:r>
      <w:proofErr w:type="spellEnd"/>
      <w:r w:rsidRPr="004B7008">
        <w:t xml:space="preserve"> муниципального образования </w:t>
      </w:r>
    </w:p>
    <w:p w:rsidR="00052019" w:rsidRPr="00826536" w:rsidRDefault="00052019" w:rsidP="00151C9B">
      <w:pPr>
        <w:pStyle w:val="a6"/>
        <w:tabs>
          <w:tab w:val="left" w:pos="284"/>
        </w:tabs>
        <w:ind w:left="709" w:right="565"/>
        <w:jc w:val="both"/>
      </w:pPr>
      <w:r w:rsidRPr="00826536">
        <w:t>ПОСТАНОВЛЯЮ:</w:t>
      </w:r>
    </w:p>
    <w:p w:rsidR="00B758F4" w:rsidRDefault="00B857A3" w:rsidP="00151C9B">
      <w:pPr>
        <w:pStyle w:val="a6"/>
        <w:tabs>
          <w:tab w:val="left" w:pos="284"/>
        </w:tabs>
        <w:ind w:left="709" w:right="565"/>
        <w:jc w:val="both"/>
      </w:pPr>
      <w:r>
        <w:t xml:space="preserve">            1.</w:t>
      </w:r>
      <w:r w:rsidR="00052019" w:rsidRPr="004B7008">
        <w:t xml:space="preserve">Утвердить Порядок проведения инвентаризации дворовых и общественных территорий  </w:t>
      </w:r>
      <w:proofErr w:type="spellStart"/>
      <w:r w:rsidR="00052019" w:rsidRPr="004B7008">
        <w:t>Мамаканского</w:t>
      </w:r>
      <w:proofErr w:type="spellEnd"/>
      <w:r w:rsidR="00052019" w:rsidRPr="004B7008">
        <w:t xml:space="preserve"> муниципального образования в рамках реализации приоритетного проекта «Формирование комфортной городской среды на территории  </w:t>
      </w:r>
      <w:proofErr w:type="spellStart"/>
      <w:r w:rsidR="00052019" w:rsidRPr="004B7008">
        <w:t>Мамаканского</w:t>
      </w:r>
      <w:proofErr w:type="spellEnd"/>
      <w:r w:rsidR="00052019" w:rsidRPr="004B7008">
        <w:t xml:space="preserve"> муниципального образования на 2018-2022годы»</w:t>
      </w:r>
      <w:r w:rsidR="004B7008">
        <w:t xml:space="preserve"> </w:t>
      </w:r>
      <w:r w:rsidR="00052019" w:rsidRPr="004B7008">
        <w:t>(приложение</w:t>
      </w:r>
      <w:r w:rsidR="00A45151">
        <w:t xml:space="preserve"> </w:t>
      </w:r>
      <w:r w:rsidR="00052019" w:rsidRPr="004B7008">
        <w:t>№</w:t>
      </w:r>
      <w:r w:rsidR="00A45151">
        <w:t xml:space="preserve"> </w:t>
      </w:r>
      <w:r w:rsidR="00052019" w:rsidRPr="004B7008">
        <w:t>1).</w:t>
      </w:r>
    </w:p>
    <w:p w:rsidR="00B857A3" w:rsidRDefault="00B857A3" w:rsidP="00151C9B">
      <w:pPr>
        <w:pStyle w:val="a6"/>
        <w:tabs>
          <w:tab w:val="left" w:pos="284"/>
        </w:tabs>
        <w:ind w:left="709" w:right="565"/>
        <w:jc w:val="both"/>
      </w:pPr>
      <w:r>
        <w:t xml:space="preserve">           2.Утвердить форму паспорта благоустройства дворовых  территорий</w:t>
      </w:r>
      <w:r w:rsidR="0014416C">
        <w:t xml:space="preserve"> </w:t>
      </w:r>
      <w:r>
        <w:t>(приложение №2)</w:t>
      </w:r>
    </w:p>
    <w:p w:rsidR="00B857A3" w:rsidRPr="00055F86" w:rsidRDefault="00B857A3" w:rsidP="00151C9B">
      <w:pPr>
        <w:pStyle w:val="a6"/>
        <w:tabs>
          <w:tab w:val="left" w:pos="284"/>
        </w:tabs>
        <w:ind w:left="709" w:right="565"/>
        <w:jc w:val="both"/>
      </w:pPr>
      <w:r>
        <w:t xml:space="preserve">           3.Утвердить форму паспорта  благоустройства общественных территорий</w:t>
      </w:r>
      <w:r w:rsidR="0014416C">
        <w:t xml:space="preserve"> </w:t>
      </w:r>
      <w:r>
        <w:t>(приложение №3)</w:t>
      </w:r>
    </w:p>
    <w:p w:rsidR="00055F86" w:rsidRPr="00504106" w:rsidRDefault="00055F86" w:rsidP="00151C9B">
      <w:pPr>
        <w:tabs>
          <w:tab w:val="left" w:pos="284"/>
        </w:tabs>
        <w:ind w:left="709" w:right="565"/>
        <w:jc w:val="both"/>
      </w:pPr>
      <w:r>
        <w:t xml:space="preserve">           </w:t>
      </w:r>
      <w:r w:rsidR="00B857A3">
        <w:t>4</w:t>
      </w:r>
      <w:r>
        <w:t xml:space="preserve">.Утвердить график </w:t>
      </w:r>
      <w:r w:rsidRPr="00055F86">
        <w:t xml:space="preserve"> </w:t>
      </w:r>
      <w:r w:rsidRPr="00504106">
        <w:t>проведения инвентаризации благоустройства общественных и дворовых  территорий</w:t>
      </w:r>
      <w:r>
        <w:t xml:space="preserve"> </w:t>
      </w:r>
      <w:proofErr w:type="spellStart"/>
      <w:r w:rsidRPr="00504106">
        <w:t>Мамаканского</w:t>
      </w:r>
      <w:proofErr w:type="spellEnd"/>
      <w:r w:rsidRPr="00504106">
        <w:t xml:space="preserve"> муниципального образования</w:t>
      </w:r>
      <w:r w:rsidR="0014416C">
        <w:t xml:space="preserve"> </w:t>
      </w:r>
      <w:r w:rsidR="00B857A3">
        <w:t>(приложение №4</w:t>
      </w:r>
      <w:r>
        <w:t>)</w:t>
      </w:r>
    </w:p>
    <w:p w:rsidR="00055F86" w:rsidRPr="00504106" w:rsidRDefault="00055F86" w:rsidP="00151C9B">
      <w:pPr>
        <w:tabs>
          <w:tab w:val="left" w:pos="284"/>
        </w:tabs>
        <w:ind w:left="709" w:right="565"/>
        <w:jc w:val="both"/>
      </w:pPr>
      <w:r>
        <w:t xml:space="preserve">        </w:t>
      </w:r>
      <w:r w:rsidR="00B857A3">
        <w:t xml:space="preserve">   5</w:t>
      </w:r>
      <w:r>
        <w:t>.Утвердить состав комиссии</w:t>
      </w:r>
      <w:r w:rsidRPr="00055F86">
        <w:t xml:space="preserve"> </w:t>
      </w:r>
      <w:r w:rsidRPr="00504106">
        <w:t xml:space="preserve"> по проведению инвентаризации благоустройства</w:t>
      </w:r>
      <w:r w:rsidR="00B857A3">
        <w:t xml:space="preserve"> </w:t>
      </w:r>
      <w:r w:rsidRPr="00504106">
        <w:t xml:space="preserve">дворовых и общественных территорий </w:t>
      </w:r>
      <w:r>
        <w:t xml:space="preserve">  </w:t>
      </w:r>
      <w:proofErr w:type="spellStart"/>
      <w:r w:rsidRPr="00504106">
        <w:t>Мамаканского</w:t>
      </w:r>
      <w:proofErr w:type="spellEnd"/>
      <w:r w:rsidRPr="00504106">
        <w:t xml:space="preserve"> городского поселения</w:t>
      </w:r>
      <w:r w:rsidR="00B857A3">
        <w:t xml:space="preserve"> (приложение №5</w:t>
      </w:r>
      <w:r>
        <w:t>)</w:t>
      </w:r>
    </w:p>
    <w:p w:rsidR="00052019" w:rsidRPr="004B7008" w:rsidRDefault="00B857A3" w:rsidP="00151C9B">
      <w:pPr>
        <w:pStyle w:val="a6"/>
        <w:tabs>
          <w:tab w:val="left" w:pos="284"/>
        </w:tabs>
        <w:ind w:left="709" w:right="565" w:firstLine="709"/>
        <w:jc w:val="both"/>
      </w:pPr>
      <w:r>
        <w:t>6</w:t>
      </w:r>
      <w:r w:rsidR="00052019" w:rsidRPr="004B7008">
        <w:t>.</w:t>
      </w:r>
      <w:r w:rsidR="004B7008">
        <w:t xml:space="preserve"> </w:t>
      </w:r>
      <w:r w:rsidR="00052019" w:rsidRPr="004B7008">
        <w:t>Настоящее постановление опубликовать в печатном органе «</w:t>
      </w:r>
      <w:r w:rsidR="00826536">
        <w:t>В</w:t>
      </w:r>
      <w:r w:rsidR="00052019" w:rsidRPr="004B7008">
        <w:t>ест</w:t>
      </w:r>
      <w:r w:rsidR="00826536">
        <w:t>ник</w:t>
      </w:r>
      <w:r w:rsidR="00052019" w:rsidRPr="004B7008">
        <w:t xml:space="preserve"> </w:t>
      </w:r>
      <w:proofErr w:type="spellStart"/>
      <w:r w:rsidR="00052019" w:rsidRPr="004B7008">
        <w:t>Мамакан</w:t>
      </w:r>
      <w:proofErr w:type="spellEnd"/>
      <w:r w:rsidR="00052019" w:rsidRPr="004B7008">
        <w:t>» и разместить на официальном сайте администрации</w:t>
      </w:r>
      <w:r w:rsidR="004B7008">
        <w:t xml:space="preserve"> </w:t>
      </w:r>
      <w:hyperlink r:id="rId9" w:history="1">
        <w:r w:rsidR="00826536" w:rsidRPr="00205E39">
          <w:rPr>
            <w:rStyle w:val="a3"/>
            <w:lang w:val="en-US"/>
          </w:rPr>
          <w:t>www</w:t>
        </w:r>
        <w:r w:rsidR="00826536" w:rsidRPr="00205E39">
          <w:rPr>
            <w:rStyle w:val="a3"/>
          </w:rPr>
          <w:t>.</w:t>
        </w:r>
        <w:proofErr w:type="spellStart"/>
        <w:r w:rsidR="00826536" w:rsidRPr="00205E39">
          <w:rPr>
            <w:rStyle w:val="a3"/>
            <w:lang w:val="en-US"/>
          </w:rPr>
          <w:t>mamakan</w:t>
        </w:r>
        <w:proofErr w:type="spellEnd"/>
        <w:r w:rsidR="00826536" w:rsidRPr="00205E39">
          <w:rPr>
            <w:rStyle w:val="a3"/>
          </w:rPr>
          <w:t>-</w:t>
        </w:r>
        <w:proofErr w:type="spellStart"/>
        <w:r w:rsidR="00826536" w:rsidRPr="00205E39">
          <w:rPr>
            <w:rStyle w:val="a3"/>
            <w:lang w:val="en-US"/>
          </w:rPr>
          <w:t>adm</w:t>
        </w:r>
        <w:proofErr w:type="spellEnd"/>
        <w:r w:rsidR="00826536" w:rsidRPr="00205E39">
          <w:rPr>
            <w:rStyle w:val="a3"/>
          </w:rPr>
          <w:t>.</w:t>
        </w:r>
        <w:proofErr w:type="spellStart"/>
        <w:r w:rsidR="00826536" w:rsidRPr="00205E39">
          <w:rPr>
            <w:rStyle w:val="a3"/>
            <w:lang w:val="en-US"/>
          </w:rPr>
          <w:t>ru</w:t>
        </w:r>
        <w:proofErr w:type="spellEnd"/>
      </w:hyperlink>
      <w:r w:rsidR="00826536">
        <w:t xml:space="preserve"> в сети Интернет.</w:t>
      </w:r>
      <w:r w:rsidR="00052019" w:rsidRPr="004B7008">
        <w:br/>
      </w:r>
      <w:r w:rsidR="00826536">
        <w:t xml:space="preserve">           </w:t>
      </w:r>
      <w:r>
        <w:t>7</w:t>
      </w:r>
      <w:r w:rsidR="00052019" w:rsidRPr="004B7008">
        <w:t>. Контроль исполнения настоящего постановления  возложить на на</w:t>
      </w:r>
      <w:r w:rsidR="000E4294" w:rsidRPr="004B7008">
        <w:t>чальника отдела по вопросам ЖКХ</w:t>
      </w:r>
      <w:r w:rsidR="00052019" w:rsidRPr="004B7008">
        <w:t>,</w:t>
      </w:r>
      <w:r w:rsidR="000E4294" w:rsidRPr="004B7008">
        <w:t xml:space="preserve"> </w:t>
      </w:r>
      <w:r w:rsidR="00052019" w:rsidRPr="004B7008">
        <w:t>благоустройства,</w:t>
      </w:r>
      <w:r w:rsidR="00826536">
        <w:t xml:space="preserve"> </w:t>
      </w:r>
      <w:r w:rsidR="00052019" w:rsidRPr="004B7008">
        <w:t>строительства и транспорта</w:t>
      </w:r>
      <w:r w:rsidR="00826536">
        <w:t xml:space="preserve"> </w:t>
      </w:r>
      <w:r w:rsidR="00052019" w:rsidRPr="004B7008">
        <w:t xml:space="preserve"> </w:t>
      </w:r>
      <w:proofErr w:type="spellStart"/>
      <w:r w:rsidR="00052019" w:rsidRPr="004B7008">
        <w:t>Кинах</w:t>
      </w:r>
      <w:proofErr w:type="spellEnd"/>
      <w:r w:rsidR="00052019" w:rsidRPr="004B7008">
        <w:t xml:space="preserve"> Н.С.</w:t>
      </w:r>
    </w:p>
    <w:p w:rsidR="00052019" w:rsidRPr="004B7008" w:rsidRDefault="00052019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  <w:r w:rsidRPr="004B7008">
        <w:rPr>
          <w:color w:val="000000"/>
        </w:rPr>
        <w:t> </w:t>
      </w:r>
    </w:p>
    <w:p w:rsidR="00826536" w:rsidRDefault="00826536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</w:p>
    <w:p w:rsidR="00052019" w:rsidRPr="004B7008" w:rsidRDefault="00052019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Глава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городского поселения                                </w:t>
      </w:r>
      <w:r w:rsidR="004B7008">
        <w:rPr>
          <w:color w:val="000000"/>
        </w:rPr>
        <w:t xml:space="preserve">                  </w:t>
      </w:r>
      <w:r w:rsidR="0014416C">
        <w:rPr>
          <w:color w:val="000000"/>
        </w:rPr>
        <w:t xml:space="preserve">       </w:t>
      </w:r>
      <w:r w:rsidR="004B7008">
        <w:rPr>
          <w:color w:val="000000"/>
        </w:rPr>
        <w:t xml:space="preserve"> </w:t>
      </w:r>
      <w:r w:rsidRPr="004B7008">
        <w:rPr>
          <w:color w:val="000000"/>
        </w:rPr>
        <w:t>Ю.В. Белоногова </w:t>
      </w:r>
    </w:p>
    <w:p w:rsidR="00052019" w:rsidRPr="004B7008" w:rsidRDefault="00052019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</w:p>
    <w:p w:rsidR="00052019" w:rsidRPr="004B7008" w:rsidRDefault="00052019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                                                          </w:t>
      </w:r>
    </w:p>
    <w:p w:rsidR="00052019" w:rsidRPr="004B7008" w:rsidRDefault="00052019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</w:p>
    <w:p w:rsidR="00052019" w:rsidRPr="004B7008" w:rsidRDefault="00052019" w:rsidP="00151C9B">
      <w:pPr>
        <w:tabs>
          <w:tab w:val="left" w:pos="284"/>
        </w:tabs>
        <w:spacing w:after="150"/>
        <w:ind w:left="709" w:right="565"/>
        <w:jc w:val="both"/>
        <w:rPr>
          <w:color w:val="000000"/>
        </w:rPr>
      </w:pPr>
    </w:p>
    <w:p w:rsidR="0014416C" w:rsidRDefault="000424B4" w:rsidP="00151C9B">
      <w:pPr>
        <w:tabs>
          <w:tab w:val="left" w:pos="284"/>
        </w:tabs>
        <w:ind w:left="709" w:right="56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4416C" w:rsidRDefault="0014416C" w:rsidP="00151C9B">
      <w:pPr>
        <w:tabs>
          <w:tab w:val="left" w:pos="284"/>
        </w:tabs>
        <w:ind w:left="709" w:right="565"/>
        <w:rPr>
          <w:color w:val="000000"/>
        </w:rPr>
      </w:pPr>
    </w:p>
    <w:p w:rsidR="0014416C" w:rsidRDefault="0014416C" w:rsidP="00151C9B">
      <w:pPr>
        <w:tabs>
          <w:tab w:val="left" w:pos="284"/>
        </w:tabs>
        <w:ind w:left="709" w:right="565"/>
        <w:rPr>
          <w:color w:val="000000"/>
        </w:rPr>
      </w:pPr>
    </w:p>
    <w:p w:rsidR="0014416C" w:rsidRDefault="0014416C" w:rsidP="00151C9B">
      <w:pPr>
        <w:tabs>
          <w:tab w:val="left" w:pos="284"/>
        </w:tabs>
        <w:ind w:left="709" w:right="565"/>
        <w:rPr>
          <w:color w:val="000000"/>
        </w:rPr>
      </w:pPr>
    </w:p>
    <w:p w:rsidR="0014416C" w:rsidRDefault="0014416C" w:rsidP="00151C9B">
      <w:pPr>
        <w:tabs>
          <w:tab w:val="left" w:pos="284"/>
        </w:tabs>
        <w:ind w:left="709" w:right="565"/>
        <w:rPr>
          <w:color w:val="000000"/>
        </w:rPr>
      </w:pPr>
    </w:p>
    <w:p w:rsidR="0014416C" w:rsidRDefault="0014416C" w:rsidP="00151C9B">
      <w:pPr>
        <w:tabs>
          <w:tab w:val="left" w:pos="284"/>
        </w:tabs>
        <w:ind w:left="709" w:right="565"/>
        <w:rPr>
          <w:color w:val="000000"/>
        </w:rPr>
      </w:pPr>
    </w:p>
    <w:p w:rsidR="0014416C" w:rsidRDefault="0014416C" w:rsidP="00151C9B">
      <w:pPr>
        <w:tabs>
          <w:tab w:val="left" w:pos="284"/>
        </w:tabs>
        <w:ind w:left="709" w:right="565"/>
        <w:rPr>
          <w:color w:val="000000"/>
        </w:rPr>
      </w:pPr>
    </w:p>
    <w:p w:rsidR="00052019" w:rsidRPr="004B7008" w:rsidRDefault="0014416C" w:rsidP="00151C9B">
      <w:pPr>
        <w:tabs>
          <w:tab w:val="left" w:pos="284"/>
        </w:tabs>
        <w:ind w:left="709" w:right="565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</w:t>
      </w:r>
      <w:r w:rsidR="00052019" w:rsidRPr="004B7008">
        <w:rPr>
          <w:color w:val="000000"/>
        </w:rPr>
        <w:t>Приложение № 1</w:t>
      </w:r>
    </w:p>
    <w:p w:rsidR="00052019" w:rsidRPr="004B7008" w:rsidRDefault="004B7008" w:rsidP="00151C9B">
      <w:pPr>
        <w:tabs>
          <w:tab w:val="left" w:pos="284"/>
        </w:tabs>
        <w:ind w:left="709" w:right="565"/>
        <w:jc w:val="right"/>
        <w:rPr>
          <w:color w:val="000000"/>
        </w:rPr>
      </w:pPr>
      <w:r>
        <w:rPr>
          <w:color w:val="000000"/>
        </w:rPr>
        <w:t xml:space="preserve">к </w:t>
      </w:r>
      <w:r w:rsidR="00052019" w:rsidRPr="004B7008">
        <w:rPr>
          <w:color w:val="000000"/>
        </w:rPr>
        <w:t>постановлени</w:t>
      </w:r>
      <w:r>
        <w:rPr>
          <w:color w:val="000000"/>
        </w:rPr>
        <w:t>ю</w:t>
      </w:r>
      <w:r w:rsidR="00052019" w:rsidRPr="004B7008">
        <w:rPr>
          <w:color w:val="000000"/>
        </w:rPr>
        <w:t xml:space="preserve"> администрации </w:t>
      </w:r>
    </w:p>
    <w:p w:rsidR="00052019" w:rsidRPr="004B7008" w:rsidRDefault="004B7008" w:rsidP="00151C9B">
      <w:pPr>
        <w:tabs>
          <w:tab w:val="left" w:pos="284"/>
        </w:tabs>
        <w:ind w:left="709" w:right="565"/>
        <w:jc w:val="right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</w:t>
      </w:r>
      <w:r w:rsidR="00052019" w:rsidRPr="004B7008">
        <w:rPr>
          <w:color w:val="000000"/>
        </w:rPr>
        <w:t>ого поселения</w:t>
      </w:r>
      <w:r w:rsidR="00052019" w:rsidRPr="004B7008">
        <w:rPr>
          <w:color w:val="000000"/>
        </w:rPr>
        <w:br/>
        <w:t>от ___ __________ 2017 года № _______</w:t>
      </w:r>
    </w:p>
    <w:p w:rsidR="00826536" w:rsidRDefault="00826536" w:rsidP="00151C9B">
      <w:pPr>
        <w:tabs>
          <w:tab w:val="left" w:pos="284"/>
        </w:tabs>
        <w:spacing w:after="150"/>
        <w:ind w:left="709" w:right="565"/>
        <w:jc w:val="center"/>
        <w:rPr>
          <w:bCs/>
          <w:color w:val="000000"/>
        </w:rPr>
      </w:pPr>
    </w:p>
    <w:p w:rsidR="00052019" w:rsidRDefault="00052019" w:rsidP="00151C9B">
      <w:pPr>
        <w:pStyle w:val="a6"/>
        <w:tabs>
          <w:tab w:val="left" w:pos="284"/>
        </w:tabs>
        <w:ind w:left="709" w:right="565"/>
        <w:jc w:val="center"/>
      </w:pPr>
      <w:r w:rsidRPr="00826536">
        <w:t xml:space="preserve">Порядок </w:t>
      </w:r>
      <w:r w:rsidRPr="00826536">
        <w:br/>
        <w:t xml:space="preserve">проведения инвентаризации дворовых и общественных территорий </w:t>
      </w:r>
      <w:proofErr w:type="spellStart"/>
      <w:r w:rsidRPr="00826536">
        <w:t>Мамаканского</w:t>
      </w:r>
      <w:proofErr w:type="spellEnd"/>
      <w:r w:rsidRPr="00826536">
        <w:t xml:space="preserve"> муниципального образования в рамках реализации приоритетного проекта "Формирование комфортной городской среды на территории </w:t>
      </w:r>
      <w:proofErr w:type="spellStart"/>
      <w:r w:rsidRPr="00826536">
        <w:t>Мамаканского</w:t>
      </w:r>
      <w:proofErr w:type="spellEnd"/>
      <w:r w:rsidRPr="00826536">
        <w:t xml:space="preserve"> муниципального образования на 2018-2022 годы"</w:t>
      </w:r>
    </w:p>
    <w:p w:rsidR="00826536" w:rsidRPr="00826536" w:rsidRDefault="00826536" w:rsidP="00151C9B">
      <w:pPr>
        <w:pStyle w:val="a6"/>
        <w:tabs>
          <w:tab w:val="left" w:pos="284"/>
        </w:tabs>
        <w:ind w:left="709" w:right="565"/>
        <w:jc w:val="center"/>
      </w:pPr>
    </w:p>
    <w:p w:rsidR="00052019" w:rsidRDefault="00052019" w:rsidP="00151C9B">
      <w:pPr>
        <w:pStyle w:val="a6"/>
        <w:tabs>
          <w:tab w:val="left" w:pos="284"/>
        </w:tabs>
        <w:ind w:left="709" w:right="565"/>
        <w:jc w:val="center"/>
      </w:pPr>
      <w:r w:rsidRPr="00826536">
        <w:t>I. Общие положения</w:t>
      </w:r>
    </w:p>
    <w:p w:rsidR="00826536" w:rsidRPr="00826536" w:rsidRDefault="00826536" w:rsidP="00151C9B">
      <w:pPr>
        <w:pStyle w:val="a6"/>
        <w:tabs>
          <w:tab w:val="left" w:pos="284"/>
        </w:tabs>
        <w:ind w:left="709" w:right="565"/>
        <w:jc w:val="center"/>
      </w:pPr>
    </w:p>
    <w:p w:rsidR="00A72F55" w:rsidRDefault="00052019" w:rsidP="00151C9B">
      <w:pPr>
        <w:pStyle w:val="a6"/>
        <w:tabs>
          <w:tab w:val="left" w:pos="284"/>
        </w:tabs>
        <w:ind w:left="709" w:right="565"/>
        <w:jc w:val="both"/>
      </w:pPr>
      <w:proofErr w:type="gramStart"/>
      <w:r w:rsidRPr="004B7008">
        <w:t xml:space="preserve">1.1.Настоящий Порядок проведения инвентаризации дворовых и общественных территорий  </w:t>
      </w:r>
      <w:proofErr w:type="spellStart"/>
      <w:r w:rsidRPr="004B7008">
        <w:t>Мамаканского</w:t>
      </w:r>
      <w:proofErr w:type="spellEnd"/>
      <w:r w:rsidRPr="004B7008">
        <w:t xml:space="preserve"> муниципального образования  в рамках реализации приоритетного проекта "Формирование комфортной городской среды на территории  </w:t>
      </w:r>
      <w:proofErr w:type="spellStart"/>
      <w:r w:rsidRPr="004B7008">
        <w:t>Мамаканского</w:t>
      </w:r>
      <w:proofErr w:type="spellEnd"/>
      <w:r w:rsidRPr="004B7008">
        <w:t xml:space="preserve"> муниципального образования 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 </w:t>
      </w:r>
      <w:proofErr w:type="spellStart"/>
      <w:r w:rsidRPr="004B7008">
        <w:t>Мамаканского</w:t>
      </w:r>
      <w:proofErr w:type="spellEnd"/>
      <w:r w:rsidRPr="004B7008">
        <w:t xml:space="preserve"> муниципального образования, устанавливает процедуру организации и проведения инвентаризации дворовых</w:t>
      </w:r>
      <w:proofErr w:type="gramEnd"/>
      <w:r w:rsidRPr="004B7008">
        <w:t xml:space="preserve"> и общественных</w:t>
      </w:r>
      <w:r w:rsidR="004B7008">
        <w:t xml:space="preserve"> </w:t>
      </w:r>
      <w:r w:rsidRPr="004B7008">
        <w:t>территорий</w:t>
      </w:r>
      <w:r w:rsidR="004B7008">
        <w:t xml:space="preserve"> </w:t>
      </w:r>
      <w:proofErr w:type="spellStart"/>
      <w:r w:rsidRPr="004B7008">
        <w:t>Мамаканского</w:t>
      </w:r>
      <w:proofErr w:type="spellEnd"/>
      <w:r w:rsidR="004B7008">
        <w:t xml:space="preserve"> </w:t>
      </w:r>
      <w:r w:rsidRPr="004B7008">
        <w:t>муниципального</w:t>
      </w:r>
      <w:r w:rsidR="004B7008">
        <w:t xml:space="preserve"> </w:t>
      </w:r>
      <w:r w:rsidRPr="004B7008">
        <w:t>образования.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1.2.Целью проведения инвентаризации дворовых и общественных территорий 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муниципального образования  является определение дворовых и общественных территорий, нуждающихся в благоустройстве.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proofErr w:type="gramStart"/>
      <w:r w:rsidRPr="004B7008">
        <w:rPr>
          <w:color w:val="000000"/>
        </w:rPr>
        <w:t xml:space="preserve">1.3.Настоящий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муниципального образования  (далее – муниципальная комиссия).</w:t>
      </w:r>
      <w:r w:rsidRPr="004B7008">
        <w:rPr>
          <w:color w:val="000000"/>
        </w:rPr>
        <w:br/>
        <w:t xml:space="preserve">1.4.Муниципальная комиссия является коллегиальным органом, созданным при </w:t>
      </w:r>
      <w:r w:rsidR="00A72F55">
        <w:rPr>
          <w:color w:val="000000"/>
        </w:rPr>
        <w:t>а</w:t>
      </w:r>
      <w:r w:rsidRPr="004B7008">
        <w:rPr>
          <w:color w:val="000000"/>
        </w:rPr>
        <w:t xml:space="preserve">дминистрации 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муниципального образования  для проведения инвентаризации дворовых и общественных территорий 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муниципального образования  в рамках реализации приоритетного проекта "Формирование комфортной городской среды на территории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 муниципального образования</w:t>
      </w:r>
      <w:proofErr w:type="gramEnd"/>
      <w:r w:rsidRPr="004B7008">
        <w:rPr>
          <w:color w:val="000000"/>
        </w:rPr>
        <w:t xml:space="preserve">  на 2018-2022 годы"</w:t>
      </w:r>
    </w:p>
    <w:p w:rsidR="00052019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1.5.В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</w:t>
      </w:r>
      <w:r w:rsidR="009A3FD9" w:rsidRPr="004B7008">
        <w:rPr>
          <w:color w:val="000000"/>
        </w:rPr>
        <w:t xml:space="preserve">равительства  Иркутской области, Уставом  </w:t>
      </w:r>
      <w:proofErr w:type="spellStart"/>
      <w:r w:rsidR="009A3FD9" w:rsidRPr="004B7008">
        <w:rPr>
          <w:color w:val="000000"/>
        </w:rPr>
        <w:t>Мамаканского</w:t>
      </w:r>
      <w:proofErr w:type="spellEnd"/>
      <w:r w:rsidR="009A3FD9" w:rsidRPr="004B7008">
        <w:rPr>
          <w:color w:val="000000"/>
        </w:rPr>
        <w:t xml:space="preserve"> муниципального образования</w:t>
      </w:r>
      <w:r w:rsidRPr="004B7008">
        <w:rPr>
          <w:color w:val="000000"/>
        </w:rPr>
        <w:t>, а также настоящим Положением.</w:t>
      </w:r>
    </w:p>
    <w:p w:rsidR="00A72F55" w:rsidRPr="004B7008" w:rsidRDefault="00A72F55" w:rsidP="00151C9B">
      <w:pPr>
        <w:tabs>
          <w:tab w:val="left" w:pos="284"/>
        </w:tabs>
        <w:ind w:left="709" w:right="565"/>
        <w:jc w:val="both"/>
        <w:rPr>
          <w:color w:val="000000"/>
        </w:rPr>
      </w:pPr>
    </w:p>
    <w:p w:rsidR="00052019" w:rsidRPr="00AB0867" w:rsidRDefault="00052019" w:rsidP="00151C9B">
      <w:pPr>
        <w:tabs>
          <w:tab w:val="left" w:pos="284"/>
        </w:tabs>
        <w:ind w:left="709" w:right="565"/>
        <w:jc w:val="center"/>
        <w:rPr>
          <w:color w:val="000000"/>
        </w:rPr>
      </w:pPr>
      <w:r w:rsidRPr="00AB0867">
        <w:rPr>
          <w:color w:val="000000"/>
        </w:rPr>
        <w:t>II. Порядок формирования состава муниципальной комиссии</w:t>
      </w:r>
    </w:p>
    <w:p w:rsidR="00A72F55" w:rsidRPr="004B7008" w:rsidRDefault="00A72F55" w:rsidP="00151C9B">
      <w:pPr>
        <w:tabs>
          <w:tab w:val="left" w:pos="284"/>
        </w:tabs>
        <w:ind w:left="709" w:right="565"/>
        <w:jc w:val="center"/>
        <w:rPr>
          <w:color w:val="000000"/>
        </w:rPr>
      </w:pP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2.1.Муниципальная комиссия формируется из представителей администрации  </w:t>
      </w:r>
      <w:proofErr w:type="spellStart"/>
      <w:r w:rsidRPr="004B7008">
        <w:rPr>
          <w:color w:val="000000"/>
        </w:rPr>
        <w:t>Мамаканс</w:t>
      </w:r>
      <w:r w:rsidR="00A40AEF" w:rsidRPr="004B7008">
        <w:rPr>
          <w:color w:val="000000"/>
        </w:rPr>
        <w:t>кого</w:t>
      </w:r>
      <w:proofErr w:type="spellEnd"/>
      <w:r w:rsidR="00A40AEF" w:rsidRPr="004B7008">
        <w:rPr>
          <w:color w:val="000000"/>
        </w:rPr>
        <w:t xml:space="preserve"> муниципального образования</w:t>
      </w:r>
      <w:r w:rsidRPr="004B7008">
        <w:rPr>
          <w:color w:val="000000"/>
        </w:rPr>
        <w:t>, м</w:t>
      </w:r>
      <w:r w:rsidR="00A72F55">
        <w:rPr>
          <w:color w:val="000000"/>
        </w:rPr>
        <w:t>униципальных организаций, предприятий</w:t>
      </w:r>
      <w:r w:rsidRPr="004B7008">
        <w:rPr>
          <w:color w:val="000000"/>
        </w:rPr>
        <w:t>.</w:t>
      </w:r>
      <w:r w:rsidRPr="004B7008">
        <w:rPr>
          <w:color w:val="000000"/>
        </w:rPr>
        <w:br/>
        <w:t>2.2.Состав муниципальной комиссии формируется в количестве н</w:t>
      </w:r>
      <w:r w:rsidR="00A72F55">
        <w:rPr>
          <w:color w:val="000000"/>
        </w:rPr>
        <w:t xml:space="preserve">е менее 3 членов и утверждается </w:t>
      </w:r>
      <w:r w:rsidRPr="004B7008">
        <w:rPr>
          <w:color w:val="000000"/>
        </w:rPr>
        <w:t>постан</w:t>
      </w:r>
      <w:r w:rsidR="00A72F55">
        <w:rPr>
          <w:color w:val="000000"/>
        </w:rPr>
        <w:t>овлением главы</w:t>
      </w:r>
      <w:r w:rsidRPr="004B7008">
        <w:rPr>
          <w:color w:val="000000"/>
        </w:rPr>
        <w:t>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</w:p>
    <w:p w:rsidR="00AB0867" w:rsidRDefault="00AB0867" w:rsidP="00151C9B">
      <w:pPr>
        <w:tabs>
          <w:tab w:val="left" w:pos="284"/>
        </w:tabs>
        <w:ind w:left="709" w:right="565"/>
        <w:jc w:val="center"/>
        <w:rPr>
          <w:color w:val="000000"/>
        </w:rPr>
      </w:pPr>
    </w:p>
    <w:p w:rsidR="00052019" w:rsidRPr="00AB0867" w:rsidRDefault="00052019" w:rsidP="00151C9B">
      <w:pPr>
        <w:tabs>
          <w:tab w:val="left" w:pos="284"/>
        </w:tabs>
        <w:ind w:left="709" w:right="565"/>
        <w:jc w:val="center"/>
        <w:rPr>
          <w:color w:val="000000"/>
        </w:rPr>
      </w:pPr>
      <w:r w:rsidRPr="00AB0867">
        <w:rPr>
          <w:color w:val="000000"/>
        </w:rPr>
        <w:t>III. Порядок проведения инвентаризации</w:t>
      </w:r>
    </w:p>
    <w:p w:rsidR="00073B98" w:rsidRPr="00A72F55" w:rsidRDefault="00073B98" w:rsidP="00151C9B">
      <w:pPr>
        <w:tabs>
          <w:tab w:val="left" w:pos="284"/>
        </w:tabs>
        <w:ind w:left="709" w:right="565"/>
        <w:jc w:val="center"/>
        <w:rPr>
          <w:b/>
          <w:color w:val="000000"/>
        </w:rPr>
      </w:pP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3.1. 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 муниципального </w:t>
      </w:r>
      <w:r w:rsidRPr="004B7008">
        <w:rPr>
          <w:color w:val="000000"/>
        </w:rPr>
        <w:lastRenderedPageBreak/>
        <w:t>образования  и оформления паспортов благоустройства дворовы</w:t>
      </w:r>
      <w:r w:rsidR="00D1263E">
        <w:rPr>
          <w:color w:val="000000"/>
        </w:rPr>
        <w:t>х, общественных территории</w:t>
      </w:r>
      <w:r w:rsidR="00D1263E" w:rsidRPr="00D1263E">
        <w:rPr>
          <w:color w:val="000000"/>
        </w:rPr>
        <w:t xml:space="preserve"> </w:t>
      </w:r>
      <w:r w:rsidRPr="004B7008">
        <w:rPr>
          <w:color w:val="000000"/>
        </w:rPr>
        <w:t>2017 года</w:t>
      </w:r>
      <w:r w:rsidR="00A72F55">
        <w:rPr>
          <w:color w:val="000000"/>
        </w:rPr>
        <w:t xml:space="preserve"> </w:t>
      </w:r>
      <w:r w:rsidRPr="004B7008">
        <w:rPr>
          <w:color w:val="000000"/>
        </w:rPr>
        <w:t>(далее–график)</w:t>
      </w:r>
      <w:proofErr w:type="gramStart"/>
      <w:r w:rsidRPr="004B7008">
        <w:rPr>
          <w:color w:val="000000"/>
        </w:rPr>
        <w:t>.В</w:t>
      </w:r>
      <w:proofErr w:type="gramEnd"/>
      <w:r w:rsidRPr="004B7008">
        <w:rPr>
          <w:color w:val="000000"/>
        </w:rPr>
        <w:t xml:space="preserve"> графике указывается дата и мес</w:t>
      </w:r>
      <w:r w:rsidR="00A72F55">
        <w:rPr>
          <w:color w:val="000000"/>
        </w:rPr>
        <w:t>то проведения инвентаризации.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3.2.Инвентаризация проводится путем натурального обследования территории  и расположенных на ней элементов.     </w:t>
      </w:r>
      <w:r w:rsidR="00A72F55">
        <w:rPr>
          <w:color w:val="000000"/>
        </w:rPr>
        <w:t xml:space="preserve">                               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3.3.Работы по инвентаризации проводится на основании а</w:t>
      </w:r>
      <w:r w:rsidR="00A72F55">
        <w:rPr>
          <w:color w:val="000000"/>
        </w:rPr>
        <w:t>ктуальных данных специалистами а</w:t>
      </w:r>
      <w:r w:rsidRPr="004B7008">
        <w:rPr>
          <w:color w:val="000000"/>
        </w:rPr>
        <w:t xml:space="preserve">дминистрации поселения, подведомственными учреждениями, осуществляющими полномочия в области управления муниципальной собственностью, земельными ресурсами,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Pr="004B7008">
        <w:rPr>
          <w:color w:val="000000"/>
        </w:rPr>
        <w:t>в</w:t>
      </w:r>
      <w:proofErr w:type="gramEnd"/>
      <w:r w:rsidRPr="004B7008">
        <w:rPr>
          <w:color w:val="000000"/>
        </w:rPr>
        <w:t xml:space="preserve"> соответствующих МКД.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3.4. </w:t>
      </w:r>
      <w:proofErr w:type="gramStart"/>
      <w:r w:rsidRPr="004B7008">
        <w:rPr>
          <w:color w:val="000000"/>
        </w:rPr>
        <w:t>Инвентаризация дворовой террито</w:t>
      </w:r>
      <w:r w:rsidR="00A72F55">
        <w:rPr>
          <w:color w:val="000000"/>
        </w:rPr>
        <w:t xml:space="preserve">рии проводится в отношении МКД, </w:t>
      </w:r>
      <w:r w:rsidRPr="004B7008">
        <w:rPr>
          <w:color w:val="000000"/>
        </w:rPr>
        <w:t xml:space="preserve">расположенных на территории </w:t>
      </w:r>
      <w:proofErr w:type="spellStart"/>
      <w:r w:rsidRPr="004B7008">
        <w:rPr>
          <w:color w:val="000000"/>
        </w:rPr>
        <w:t>Мамаканского</w:t>
      </w:r>
      <w:proofErr w:type="spellEnd"/>
      <w:r w:rsidRPr="004B7008">
        <w:rPr>
          <w:color w:val="000000"/>
        </w:rPr>
        <w:t xml:space="preserve"> муниципального образования,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 w:rsidR="00A72F55">
        <w:rPr>
          <w:color w:val="000000"/>
        </w:rPr>
        <w:t>областного</w:t>
      </w:r>
      <w:r w:rsidRPr="004B7008">
        <w:rPr>
          <w:color w:val="000000"/>
        </w:rPr>
        <w:t xml:space="preserve"> или местных бюджетов.</w:t>
      </w:r>
      <w:proofErr w:type="gramEnd"/>
      <w:r w:rsidRPr="004B7008">
        <w:rPr>
          <w:color w:val="000000"/>
        </w:rPr>
        <w:br/>
        <w:t>При определении дворовой территории не допускается пересечение границ или объединение земельных участков МКД.</w:t>
      </w:r>
      <w:r w:rsidR="00A72F55">
        <w:rPr>
          <w:color w:val="000000"/>
        </w:rPr>
        <w:t xml:space="preserve"> </w:t>
      </w:r>
      <w:proofErr w:type="gramStart"/>
      <w:r w:rsidRPr="004B7008">
        <w:rPr>
          <w:color w:val="000000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4B7008">
        <w:rPr>
          <w:color w:val="000000"/>
        </w:rPr>
        <w:br/>
        <w:t>3.5.По результатам инвентаризации дворовой территории составляется паспорт благоустройства дворовой территории по форме согла</w:t>
      </w:r>
      <w:r w:rsidR="00A965AD" w:rsidRPr="004B7008">
        <w:rPr>
          <w:color w:val="000000"/>
        </w:rPr>
        <w:t>сно приложению № 1 к настоящему</w:t>
      </w:r>
      <w:r w:rsidR="00A72F55">
        <w:rPr>
          <w:color w:val="000000"/>
        </w:rPr>
        <w:t xml:space="preserve"> </w:t>
      </w:r>
      <w:r w:rsidRPr="004B7008">
        <w:rPr>
          <w:color w:val="000000"/>
        </w:rPr>
        <w:t>Порядку.</w:t>
      </w:r>
      <w:r w:rsidRPr="004B7008">
        <w:rPr>
          <w:color w:val="000000"/>
        </w:rPr>
        <w:br/>
        <w:t>3.6.Инвентаризация общественной территории</w:t>
      </w:r>
      <w:proofErr w:type="gramEnd"/>
      <w:r w:rsidRPr="004B7008">
        <w:rPr>
          <w:color w:val="000000"/>
        </w:rPr>
        <w:t xml:space="preserve"> проводится в отношении общественной территории, расположенной на территории</w:t>
      </w:r>
      <w:r w:rsidR="00A965AD" w:rsidRPr="004B7008">
        <w:rPr>
          <w:color w:val="000000"/>
        </w:rPr>
        <w:t xml:space="preserve"> </w:t>
      </w:r>
      <w:proofErr w:type="spellStart"/>
      <w:r w:rsidR="00A965AD" w:rsidRPr="004B7008">
        <w:rPr>
          <w:color w:val="000000"/>
        </w:rPr>
        <w:t>Мамаканского</w:t>
      </w:r>
      <w:proofErr w:type="spellEnd"/>
      <w:r w:rsidR="00A965AD" w:rsidRPr="004B7008">
        <w:rPr>
          <w:color w:val="000000"/>
        </w:rPr>
        <w:t xml:space="preserve"> </w:t>
      </w:r>
      <w:r w:rsidRPr="004B7008">
        <w:rPr>
          <w:color w:val="000000"/>
        </w:rPr>
        <w:t xml:space="preserve"> муни</w:t>
      </w:r>
      <w:r w:rsidR="00A965AD" w:rsidRPr="004B7008">
        <w:rPr>
          <w:color w:val="000000"/>
        </w:rPr>
        <w:t>ципального образования</w:t>
      </w:r>
      <w:r w:rsidRPr="004B7008">
        <w:rPr>
          <w:color w:val="000000"/>
        </w:rPr>
        <w:t>, в том числе являющейся объектом муниципального имущества.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3.7.По результатам инвентаризации общественной территории составляется паспорт благоустройства общественной территории по форме согласно приложению № 2 к настоящему Порядку.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3.8.Составление и регистрация паспортов благоустройства дв</w:t>
      </w:r>
      <w:r w:rsidR="00A72F55">
        <w:rPr>
          <w:color w:val="000000"/>
        </w:rPr>
        <w:t xml:space="preserve">оровой, общественной территории </w:t>
      </w:r>
      <w:r w:rsidRPr="004B7008">
        <w:rPr>
          <w:color w:val="000000"/>
        </w:rPr>
        <w:t>осущ</w:t>
      </w:r>
      <w:r w:rsidR="00A72F55">
        <w:rPr>
          <w:color w:val="000000"/>
        </w:rPr>
        <w:t xml:space="preserve">ествляется секретарем Комиссии. </w:t>
      </w:r>
      <w:r w:rsidRPr="004B7008">
        <w:rPr>
          <w:color w:val="000000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3.9.Актуализация паспорта дворовой территории в период 2018-2022 годов:</w:t>
      </w:r>
      <w:r w:rsidRPr="004B7008">
        <w:rPr>
          <w:color w:val="000000"/>
        </w:rPr>
        <w:br/>
        <w:t>3.9.1.Новый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</w:t>
      </w:r>
      <w:r w:rsidR="00A965AD" w:rsidRPr="004B7008">
        <w:rPr>
          <w:color w:val="000000"/>
        </w:rPr>
        <w:t xml:space="preserve">я актуализация существующего </w:t>
      </w:r>
      <w:r w:rsidRPr="004B7008">
        <w:rPr>
          <w:color w:val="000000"/>
        </w:rPr>
        <w:t>паспорта;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3.9.2.Актуализация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052019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3.10. Актуализация паспортов общественных территорий, составленных в период 2018-2022 годов, не проводится.</w:t>
      </w:r>
    </w:p>
    <w:p w:rsidR="00A72F55" w:rsidRPr="004B7008" w:rsidRDefault="00A72F55" w:rsidP="00151C9B">
      <w:pPr>
        <w:tabs>
          <w:tab w:val="left" w:pos="284"/>
        </w:tabs>
        <w:ind w:left="709" w:right="565"/>
        <w:jc w:val="both"/>
        <w:rPr>
          <w:color w:val="000000"/>
        </w:rPr>
      </w:pPr>
    </w:p>
    <w:p w:rsidR="00052019" w:rsidRPr="00504106" w:rsidRDefault="00052019" w:rsidP="00151C9B">
      <w:pPr>
        <w:tabs>
          <w:tab w:val="left" w:pos="284"/>
        </w:tabs>
        <w:ind w:left="709" w:right="565"/>
        <w:jc w:val="center"/>
        <w:rPr>
          <w:color w:val="000000"/>
        </w:rPr>
      </w:pPr>
      <w:r w:rsidRPr="00504106">
        <w:rPr>
          <w:color w:val="000000"/>
        </w:rPr>
        <w:t>IV. Порядок предоставления результатов инвентаризации в</w:t>
      </w:r>
      <w:r w:rsidRPr="00504106">
        <w:rPr>
          <w:color w:val="000000"/>
        </w:rPr>
        <w:br/>
        <w:t>уполномоченный орган</w:t>
      </w:r>
    </w:p>
    <w:p w:rsidR="00073B98" w:rsidRPr="00A72F55" w:rsidRDefault="00073B98" w:rsidP="00151C9B">
      <w:pPr>
        <w:tabs>
          <w:tab w:val="left" w:pos="284"/>
        </w:tabs>
        <w:ind w:left="709" w:right="565"/>
        <w:jc w:val="center"/>
        <w:rPr>
          <w:b/>
          <w:color w:val="000000"/>
        </w:rPr>
      </w:pP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 xml:space="preserve">4.1.Результаты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Pr="004B7008">
        <w:rPr>
          <w:color w:val="000000"/>
        </w:rPr>
        <w:t>контроля за</w:t>
      </w:r>
      <w:proofErr w:type="gramEnd"/>
      <w:r w:rsidRPr="004B7008">
        <w:rPr>
          <w:color w:val="000000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A72F5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lastRenderedPageBreak/>
        <w:t>4.2.В 2017 году результаты инвентаризации вместе с протоколом заседания Общественной комиссии о результатах инвентаризации представ</w:t>
      </w:r>
      <w:r w:rsidR="00A965AD" w:rsidRPr="004B7008">
        <w:rPr>
          <w:color w:val="000000"/>
        </w:rPr>
        <w:t xml:space="preserve">ляются в </w:t>
      </w:r>
      <w:r w:rsidRPr="004B7008">
        <w:rPr>
          <w:color w:val="000000"/>
        </w:rPr>
        <w:t xml:space="preserve"> </w:t>
      </w:r>
      <w:r w:rsidR="00A45151">
        <w:rPr>
          <w:color w:val="000000"/>
        </w:rPr>
        <w:t>министерство жилищной</w:t>
      </w:r>
      <w:r w:rsidR="00504106">
        <w:rPr>
          <w:color w:val="000000"/>
        </w:rPr>
        <w:t xml:space="preserve"> </w:t>
      </w:r>
      <w:r w:rsidR="00A45151">
        <w:rPr>
          <w:color w:val="000000"/>
        </w:rPr>
        <w:t xml:space="preserve"> политики, энергетики и транспорта Иркутской области</w:t>
      </w:r>
      <w:r w:rsidRPr="004B7008">
        <w:rPr>
          <w:color w:val="000000"/>
        </w:rPr>
        <w:t xml:space="preserve"> </w:t>
      </w:r>
      <w:r w:rsidR="00A46BB5">
        <w:rPr>
          <w:color w:val="000000"/>
        </w:rPr>
        <w:t>до  декабря 2017</w:t>
      </w:r>
      <w:r w:rsidR="00A45151">
        <w:rPr>
          <w:color w:val="000000"/>
        </w:rPr>
        <w:t xml:space="preserve"> </w:t>
      </w:r>
      <w:r w:rsidRPr="004B7008">
        <w:rPr>
          <w:color w:val="000000"/>
        </w:rPr>
        <w:t>года:</w:t>
      </w:r>
      <w:r w:rsidRPr="004B7008">
        <w:rPr>
          <w:color w:val="000000"/>
        </w:rPr>
        <w:br/>
        <w:t xml:space="preserve">- </w:t>
      </w:r>
      <w:r w:rsidR="0044403D">
        <w:rPr>
          <w:color w:val="000000"/>
        </w:rPr>
        <w:t xml:space="preserve">график </w:t>
      </w:r>
      <w:r w:rsidRPr="004B7008">
        <w:rPr>
          <w:color w:val="000000"/>
        </w:rPr>
        <w:t>по дворовым</w:t>
      </w:r>
      <w:r w:rsidR="00D763AF" w:rsidRPr="004B7008">
        <w:rPr>
          <w:color w:val="000000"/>
        </w:rPr>
        <w:t xml:space="preserve"> и общественным </w:t>
      </w:r>
      <w:r w:rsidRPr="004B7008">
        <w:rPr>
          <w:color w:val="000000"/>
        </w:rPr>
        <w:t xml:space="preserve"> территориям по форме согласно приложению № 3 к нас</w:t>
      </w:r>
      <w:r w:rsidR="00D763AF" w:rsidRPr="004B7008">
        <w:rPr>
          <w:color w:val="000000"/>
        </w:rPr>
        <w:t>тоящему Порядку;</w:t>
      </w:r>
    </w:p>
    <w:p w:rsidR="00A72F55" w:rsidRPr="003B747D" w:rsidRDefault="0044403D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>
        <w:rPr>
          <w:color w:val="000000"/>
        </w:rPr>
        <w:t>- состав комиссии</w:t>
      </w:r>
      <w:r w:rsidR="00094860">
        <w:rPr>
          <w:color w:val="000000"/>
        </w:rPr>
        <w:t xml:space="preserve"> приложение</w:t>
      </w:r>
      <w:r w:rsidR="00052019" w:rsidRPr="004B7008">
        <w:rPr>
          <w:color w:val="000000"/>
        </w:rPr>
        <w:t xml:space="preserve"> № 4 к </w:t>
      </w:r>
      <w:r w:rsidR="00A965AD" w:rsidRPr="004B7008">
        <w:rPr>
          <w:color w:val="000000"/>
        </w:rPr>
        <w:t>настоящему</w:t>
      </w:r>
      <w:r w:rsidR="00A72F55">
        <w:rPr>
          <w:color w:val="000000"/>
        </w:rPr>
        <w:t xml:space="preserve"> п</w:t>
      </w:r>
      <w:r w:rsidR="00052019" w:rsidRPr="004B7008">
        <w:rPr>
          <w:color w:val="000000"/>
        </w:rPr>
        <w:t>орядку.</w:t>
      </w:r>
    </w:p>
    <w:p w:rsidR="003B747D" w:rsidRPr="003B747D" w:rsidRDefault="003B747D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3B747D">
        <w:rPr>
          <w:color w:val="000000"/>
        </w:rPr>
        <w:t>-</w:t>
      </w:r>
      <w:r>
        <w:rPr>
          <w:color w:val="000000"/>
        </w:rPr>
        <w:t xml:space="preserve"> </w:t>
      </w:r>
      <w:r w:rsidRPr="003B747D">
        <w:rPr>
          <w:color w:val="000000"/>
        </w:rPr>
        <w:t>адресный перечень прил</w:t>
      </w:r>
      <w:r>
        <w:rPr>
          <w:color w:val="000000"/>
        </w:rPr>
        <w:t>о</w:t>
      </w:r>
      <w:r w:rsidRPr="003B747D">
        <w:rPr>
          <w:color w:val="000000"/>
        </w:rPr>
        <w:t>жени</w:t>
      </w:r>
      <w:r>
        <w:rPr>
          <w:color w:val="000000"/>
        </w:rPr>
        <w:t>я   №,</w:t>
      </w:r>
      <w:r w:rsidR="00A45151">
        <w:rPr>
          <w:color w:val="000000"/>
        </w:rPr>
        <w:t xml:space="preserve"> </w:t>
      </w:r>
      <w:r>
        <w:rPr>
          <w:color w:val="000000"/>
        </w:rPr>
        <w:t>№.</w:t>
      </w:r>
      <w:r w:rsidR="00E45DC8">
        <w:rPr>
          <w:color w:val="000000"/>
        </w:rPr>
        <w:t xml:space="preserve"> </w:t>
      </w:r>
      <w:r>
        <w:rPr>
          <w:color w:val="000000"/>
        </w:rPr>
        <w:t>5,</w:t>
      </w:r>
      <w:r w:rsidR="00E45DC8">
        <w:rPr>
          <w:color w:val="000000"/>
        </w:rPr>
        <w:t xml:space="preserve"> </w:t>
      </w:r>
      <w:r>
        <w:rPr>
          <w:color w:val="000000"/>
        </w:rPr>
        <w:t>6. К настоящему порядку.</w:t>
      </w:r>
      <w:r w:rsidRPr="003B747D">
        <w:rPr>
          <w:color w:val="000000"/>
        </w:rPr>
        <w:t xml:space="preserve"> </w:t>
      </w:r>
    </w:p>
    <w:p w:rsidR="00052019" w:rsidRPr="00A46BB5" w:rsidRDefault="00052019" w:rsidP="00151C9B">
      <w:pPr>
        <w:tabs>
          <w:tab w:val="left" w:pos="284"/>
        </w:tabs>
        <w:ind w:left="709" w:right="565"/>
        <w:jc w:val="both"/>
        <w:rPr>
          <w:color w:val="000000"/>
        </w:rPr>
      </w:pPr>
      <w:r w:rsidRPr="004B7008">
        <w:rPr>
          <w:color w:val="000000"/>
        </w:rPr>
        <w:t>4.3.При актуализации паспортов дворовых территорий в период 2018-2022 годов результаты инвентаризации представляютс</w:t>
      </w:r>
      <w:r w:rsidR="00A46BB5">
        <w:rPr>
          <w:color w:val="000000"/>
        </w:rPr>
        <w:t>я в уполномоченный орган</w:t>
      </w:r>
      <w:r w:rsidR="00A46BB5" w:rsidRPr="00A46BB5">
        <w:rPr>
          <w:color w:val="000000"/>
        </w:rPr>
        <w:t>.</w:t>
      </w:r>
    </w:p>
    <w:p w:rsidR="00A72F55" w:rsidRPr="004B7008" w:rsidRDefault="00A72F55" w:rsidP="00151C9B">
      <w:pPr>
        <w:tabs>
          <w:tab w:val="left" w:pos="284"/>
        </w:tabs>
        <w:ind w:left="709" w:right="565"/>
        <w:jc w:val="both"/>
        <w:rPr>
          <w:color w:val="000000"/>
        </w:rPr>
      </w:pPr>
    </w:p>
    <w:p w:rsidR="00EC10B9" w:rsidRPr="004B7008" w:rsidRDefault="00A965AD" w:rsidP="00151C9B">
      <w:pPr>
        <w:tabs>
          <w:tab w:val="left" w:pos="284"/>
        </w:tabs>
        <w:ind w:left="709" w:right="565"/>
      </w:pPr>
      <w:r w:rsidRPr="004B7008">
        <w:t>Подготовил</w:t>
      </w:r>
    </w:p>
    <w:p w:rsidR="0044403D" w:rsidRPr="003B747D" w:rsidRDefault="00A965AD" w:rsidP="00151C9B">
      <w:pPr>
        <w:tabs>
          <w:tab w:val="left" w:pos="284"/>
        </w:tabs>
        <w:ind w:left="709" w:right="565"/>
      </w:pPr>
      <w:proofErr w:type="spellStart"/>
      <w:r w:rsidRPr="004B7008">
        <w:t>Кинах</w:t>
      </w:r>
      <w:proofErr w:type="spellEnd"/>
      <w:r w:rsidRPr="004B7008">
        <w:t xml:space="preserve"> Н.С. </w:t>
      </w:r>
    </w:p>
    <w:p w:rsidR="0044403D" w:rsidRPr="003B747D" w:rsidRDefault="0044403D" w:rsidP="00A72F55"/>
    <w:p w:rsidR="0071228F" w:rsidRDefault="0071228F" w:rsidP="0071228F">
      <w:pPr>
        <w:spacing w:after="200" w:line="276" w:lineRule="auto"/>
        <w:sectPr w:rsidR="0071228F" w:rsidSect="0071228F">
          <w:footerReference w:type="default" r:id="rId10"/>
          <w:pgSz w:w="11906" w:h="16838" w:code="9"/>
          <w:pgMar w:top="962" w:right="284" w:bottom="1134" w:left="567" w:header="709" w:footer="0" w:gutter="0"/>
          <w:pgNumType w:start="1"/>
          <w:cols w:space="708"/>
          <w:docGrid w:linePitch="360"/>
        </w:sectPr>
      </w:pPr>
      <w:r>
        <w:br w:type="page"/>
      </w:r>
    </w:p>
    <w:p w:rsidR="0044403D" w:rsidRPr="003B747D" w:rsidRDefault="0044403D" w:rsidP="0071228F">
      <w:pPr>
        <w:spacing w:after="200" w:line="276" w:lineRule="auto"/>
      </w:pPr>
    </w:p>
    <w:tbl>
      <w:tblPr>
        <w:tblpPr w:leftFromText="180" w:rightFromText="180" w:vertAnchor="text" w:horzAnchor="margin" w:tblpXSpec="center" w:tblpY="20"/>
        <w:tblW w:w="13153" w:type="dxa"/>
        <w:tblLook w:val="00A0" w:firstRow="1" w:lastRow="0" w:firstColumn="1" w:lastColumn="0" w:noHBand="0" w:noVBand="0"/>
      </w:tblPr>
      <w:tblGrid>
        <w:gridCol w:w="4349"/>
        <w:gridCol w:w="4350"/>
        <w:gridCol w:w="4454"/>
      </w:tblGrid>
      <w:tr w:rsidR="000424B4" w:rsidRPr="0098696D" w:rsidTr="00151C9B">
        <w:trPr>
          <w:trHeight w:val="3774"/>
        </w:trPr>
        <w:tc>
          <w:tcPr>
            <w:tcW w:w="4349" w:type="dxa"/>
          </w:tcPr>
          <w:p w:rsidR="000424B4" w:rsidRPr="0098696D" w:rsidRDefault="000424B4" w:rsidP="000424B4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50" w:type="dxa"/>
          </w:tcPr>
          <w:p w:rsidR="000424B4" w:rsidRPr="0098696D" w:rsidRDefault="000424B4" w:rsidP="000424B4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</w:tcPr>
          <w:p w:rsidR="000424B4" w:rsidRPr="0098696D" w:rsidRDefault="000424B4" w:rsidP="000424B4">
            <w:pPr>
              <w:pStyle w:val="a6"/>
              <w:jc w:val="both"/>
            </w:pPr>
            <w:r>
              <w:t xml:space="preserve">       </w:t>
            </w:r>
            <w:r w:rsidRPr="0098696D">
              <w:t xml:space="preserve">Приложение № </w:t>
            </w:r>
            <w:r>
              <w:t>2</w:t>
            </w:r>
          </w:p>
          <w:p w:rsidR="000424B4" w:rsidRPr="0098696D" w:rsidRDefault="000424B4" w:rsidP="000424B4">
            <w:pPr>
              <w:pStyle w:val="a6"/>
              <w:ind w:left="385"/>
              <w:jc w:val="both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r w:rsidRPr="0098696D">
              <w:t>муниципального образования  в рамках реализации приоритетного проекта "Формирование комфортной городской среды на территории</w:t>
            </w:r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 w:rsidRPr="0098696D">
              <w:t xml:space="preserve"> муниципального образования  на 2018-2022 годы"</w:t>
            </w:r>
          </w:p>
          <w:p w:rsidR="000424B4" w:rsidRPr="0098696D" w:rsidRDefault="000424B4" w:rsidP="000424B4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  <w:p w:rsidR="000424B4" w:rsidRPr="0098696D" w:rsidRDefault="000424B4" w:rsidP="000424B4">
            <w:pPr>
              <w:pStyle w:val="a6"/>
              <w:rPr>
                <w:bCs/>
                <w:sz w:val="28"/>
                <w:szCs w:val="28"/>
              </w:rPr>
            </w:pPr>
          </w:p>
        </w:tc>
      </w:tr>
    </w:tbl>
    <w:p w:rsidR="000424B4" w:rsidRPr="0098696D" w:rsidRDefault="000424B4" w:rsidP="000424B4">
      <w:pPr>
        <w:pStyle w:val="a6"/>
        <w:jc w:val="center"/>
      </w:pPr>
      <w:r>
        <w:t>ПАСПОРТ (ИНВЕНТАРНЫЙ)  № 1</w:t>
      </w:r>
      <w:r w:rsidRPr="0098696D">
        <w:t xml:space="preserve"> и дата _________</w:t>
      </w:r>
    </w:p>
    <w:p w:rsidR="000424B4" w:rsidRPr="0098696D" w:rsidRDefault="000424B4" w:rsidP="000424B4">
      <w:pPr>
        <w:pStyle w:val="a6"/>
        <w:jc w:val="center"/>
      </w:pPr>
      <w:r w:rsidRPr="0098696D">
        <w:br/>
        <w:t>Паспорт благоустройства дворовой территории</w:t>
      </w:r>
    </w:p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  <w:jc w:val="center"/>
      </w:pPr>
      <w:r w:rsidRPr="0098696D">
        <w:t>ОБЩИЕ СВЕДЕНИЯ</w:t>
      </w:r>
    </w:p>
    <w:p w:rsidR="000424B4" w:rsidRPr="0098696D" w:rsidRDefault="000424B4" w:rsidP="000424B4">
      <w:pPr>
        <w:pStyle w:val="a6"/>
      </w:pPr>
      <w:r w:rsidRPr="0098696D">
        <w:t xml:space="preserve">1. </w:t>
      </w:r>
      <w:r>
        <w:t>Адрес многоквартирного дома</w:t>
      </w:r>
      <w:proofErr w:type="gramStart"/>
      <w:r>
        <w:t xml:space="preserve"> </w:t>
      </w:r>
      <w:r w:rsidRPr="0098696D">
        <w:t>:</w:t>
      </w:r>
      <w:proofErr w:type="gramEnd"/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424B4" w:rsidRPr="0098696D" w:rsidTr="0071228F">
        <w:tc>
          <w:tcPr>
            <w:tcW w:w="14742" w:type="dxa"/>
          </w:tcPr>
          <w:p w:rsidR="000424B4" w:rsidRPr="00C008D5" w:rsidRDefault="000424B4" w:rsidP="0071228F">
            <w:pPr>
              <w:pStyle w:val="a6"/>
              <w:jc w:val="center"/>
            </w:pPr>
          </w:p>
        </w:tc>
      </w:tr>
    </w:tbl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424B4" w:rsidRPr="0098696D" w:rsidTr="0071228F">
        <w:tc>
          <w:tcPr>
            <w:tcW w:w="14742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</w:tr>
    </w:tbl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0424B4" w:rsidRPr="0098696D" w:rsidTr="0071228F">
        <w:trPr>
          <w:trHeight w:val="220"/>
        </w:trPr>
        <w:tc>
          <w:tcPr>
            <w:tcW w:w="567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Материал стен МКД</w:t>
            </w:r>
          </w:p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Этажность МКД</w:t>
            </w:r>
          </w:p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Количество подъездов в МКД</w:t>
            </w:r>
          </w:p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 том числе</w:t>
            </w:r>
          </w:p>
        </w:tc>
      </w:tr>
      <w:tr w:rsidR="000424B4" w:rsidRPr="0098696D" w:rsidTr="0071228F">
        <w:tc>
          <w:tcPr>
            <w:tcW w:w="567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291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Площадь застройки МКД,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Площадь плоскостных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</w:tr>
      <w:tr w:rsidR="000424B4" w:rsidRPr="0098696D" w:rsidTr="0071228F">
        <w:tc>
          <w:tcPr>
            <w:tcW w:w="567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291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371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611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397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</w:tr>
    </w:tbl>
    <w:p w:rsidR="00151C9B" w:rsidRDefault="00151C9B" w:rsidP="000424B4">
      <w:pPr>
        <w:pStyle w:val="a6"/>
        <w:rPr>
          <w:b/>
          <w:bCs/>
        </w:rPr>
      </w:pPr>
    </w:p>
    <w:p w:rsidR="00151C9B" w:rsidRDefault="00151C9B" w:rsidP="000424B4">
      <w:pPr>
        <w:pStyle w:val="a6"/>
        <w:rPr>
          <w:b/>
          <w:bCs/>
        </w:rPr>
      </w:pPr>
    </w:p>
    <w:p w:rsidR="00151C9B" w:rsidRDefault="00151C9B" w:rsidP="000424B4">
      <w:pPr>
        <w:pStyle w:val="a6"/>
        <w:rPr>
          <w:b/>
          <w:bCs/>
        </w:rPr>
      </w:pPr>
    </w:p>
    <w:p w:rsidR="000424B4" w:rsidRPr="0098696D" w:rsidRDefault="000424B4" w:rsidP="000424B4">
      <w:pPr>
        <w:pStyle w:val="a6"/>
        <w:rPr>
          <w:b/>
        </w:rPr>
      </w:pP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0424B4" w:rsidRPr="0098696D" w:rsidRDefault="000424B4" w:rsidP="000424B4">
      <w:pPr>
        <w:pStyle w:val="a6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0424B4" w:rsidRPr="0098696D" w:rsidTr="0071228F">
        <w:trPr>
          <w:trHeight w:val="3871"/>
        </w:trPr>
        <w:tc>
          <w:tcPr>
            <w:tcW w:w="14742" w:type="dxa"/>
            <w:gridSpan w:val="2"/>
          </w:tcPr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0424B4" w:rsidRPr="0098696D" w:rsidTr="0071228F">
        <w:tc>
          <w:tcPr>
            <w:tcW w:w="7285" w:type="dxa"/>
          </w:tcPr>
          <w:p w:rsidR="000424B4" w:rsidRPr="0098696D" w:rsidRDefault="000424B4" w:rsidP="0071228F">
            <w:pPr>
              <w:pStyle w:val="a6"/>
            </w:pPr>
            <w:r w:rsidRPr="0098696D">
              <w:t>Экспликация:</w:t>
            </w:r>
          </w:p>
          <w:p w:rsidR="000424B4" w:rsidRPr="0098696D" w:rsidRDefault="000424B4" w:rsidP="0071228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0424B4" w:rsidRPr="0098696D" w:rsidRDefault="000424B4" w:rsidP="0071228F">
            <w:pPr>
              <w:pStyle w:val="a6"/>
              <w:rPr>
                <w:noProof/>
              </w:rPr>
            </w:pPr>
            <w:r w:rsidRPr="0098696D">
              <w:t>Условные обозначения:</w:t>
            </w: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0424B4" w:rsidRPr="0098696D" w:rsidRDefault="000424B4" w:rsidP="00151C9B">
      <w:pPr>
        <w:spacing w:after="200" w:line="276" w:lineRule="auto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</w:pPr>
      <w:r w:rsidRPr="0098696D">
        <w:t>А. Сооружения: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0424B4" w:rsidRPr="0098696D" w:rsidTr="0071228F">
        <w:trPr>
          <w:trHeight w:val="256"/>
        </w:trPr>
        <w:tc>
          <w:tcPr>
            <w:tcW w:w="851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br w:type="page"/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Вид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благоустройстве:</w:t>
            </w:r>
          </w:p>
        </w:tc>
      </w:tr>
      <w:tr w:rsidR="000424B4" w:rsidRPr="0098696D" w:rsidTr="0071228F">
        <w:tc>
          <w:tcPr>
            <w:tcW w:w="851" w:type="dxa"/>
            <w:vMerge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  <w:vMerge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134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4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701" w:type="dxa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0424B4" w:rsidRPr="0098696D" w:rsidRDefault="000424B4" w:rsidP="000424B4">
      <w:pPr>
        <w:pStyle w:val="a6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0424B4" w:rsidRPr="0098696D" w:rsidTr="0071228F">
        <w:trPr>
          <w:trHeight w:val="307"/>
        </w:trPr>
        <w:tc>
          <w:tcPr>
            <w:tcW w:w="887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Вид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благоустройстве:</w:t>
            </w:r>
          </w:p>
        </w:tc>
      </w:tr>
      <w:tr w:rsidR="000424B4" w:rsidRPr="0098696D" w:rsidTr="0071228F">
        <w:trPr>
          <w:trHeight w:val="276"/>
        </w:trPr>
        <w:tc>
          <w:tcPr>
            <w:tcW w:w="887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0424B4" w:rsidRPr="0098696D" w:rsidTr="0071228F">
        <w:tc>
          <w:tcPr>
            <w:tcW w:w="88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</w:tcPr>
          <w:p w:rsidR="000424B4" w:rsidRPr="0098696D" w:rsidRDefault="000424B4" w:rsidP="0071228F">
            <w:pPr>
              <w:pStyle w:val="a6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87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366" w:type="dxa"/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55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0" w:type="dxa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151C9B" w:rsidRDefault="00151C9B" w:rsidP="000424B4">
      <w:pPr>
        <w:pStyle w:val="a6"/>
      </w:pPr>
    </w:p>
    <w:p w:rsidR="000424B4" w:rsidRPr="0098696D" w:rsidRDefault="000424B4" w:rsidP="000424B4">
      <w:pPr>
        <w:pStyle w:val="a6"/>
      </w:pPr>
      <w:r w:rsidRPr="0098696D">
        <w:lastRenderedPageBreak/>
        <w:t>В. Малые архитектурные формы и элементы благоустройства: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0424B4" w:rsidRPr="0098696D" w:rsidTr="0071228F">
        <w:tc>
          <w:tcPr>
            <w:tcW w:w="709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благоустройстве:</w:t>
            </w:r>
          </w:p>
          <w:p w:rsidR="000424B4" w:rsidRPr="0098696D" w:rsidRDefault="000424B4" w:rsidP="0071228F">
            <w:pPr>
              <w:pStyle w:val="a6"/>
              <w:jc w:val="center"/>
            </w:pPr>
          </w:p>
        </w:tc>
      </w:tr>
      <w:tr w:rsidR="000424B4" w:rsidRPr="0098696D" w:rsidTr="0071228F">
        <w:tc>
          <w:tcPr>
            <w:tcW w:w="709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5954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312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312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762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Кол-во</w:t>
            </w: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Скамьи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Урны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954" w:type="dxa"/>
          </w:tcPr>
          <w:p w:rsidR="000424B4" w:rsidRPr="0098696D" w:rsidRDefault="000424B4" w:rsidP="0071228F">
            <w:pPr>
              <w:pStyle w:val="a6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76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  <w:bookmarkStart w:id="1" w:name="sub_12400014"/>
    </w:p>
    <w:p w:rsidR="000424B4" w:rsidRPr="0098696D" w:rsidRDefault="000424B4" w:rsidP="000424B4">
      <w:pPr>
        <w:pStyle w:val="a6"/>
      </w:pPr>
      <w:r w:rsidRPr="0098696D">
        <w:t>Г. Сведения о проведении ремонтных работ за 2015 – 2016 год: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0424B4" w:rsidRPr="0098696D" w:rsidTr="007122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Характеристика (объемы)</w:t>
            </w:r>
          </w:p>
        </w:tc>
      </w:tr>
      <w:tr w:rsidR="000424B4" w:rsidRPr="0098696D" w:rsidTr="007122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0424B4" w:rsidRPr="000424B4" w:rsidRDefault="000424B4" w:rsidP="000424B4">
      <w:pPr>
        <w:pStyle w:val="a6"/>
      </w:pPr>
      <w:r w:rsidRPr="0098696D">
        <w:rPr>
          <w:b/>
        </w:rPr>
        <w:t>Потребность в благоустройстве дворовой территории</w:t>
      </w:r>
    </w:p>
    <w:p w:rsidR="000424B4" w:rsidRPr="0098696D" w:rsidRDefault="000424B4" w:rsidP="000424B4">
      <w:pPr>
        <w:pStyle w:val="a6"/>
      </w:pPr>
      <w:r w:rsidRPr="0098696D">
        <w:t>Минимальный перечень видов работ по благоустройству дворовых территорий: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0424B4" w:rsidRPr="0098696D" w:rsidTr="0071228F">
        <w:tc>
          <w:tcPr>
            <w:tcW w:w="993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4554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0424B4" w:rsidRPr="0098696D" w:rsidTr="0071228F">
        <w:tc>
          <w:tcPr>
            <w:tcW w:w="993" w:type="dxa"/>
            <w:vMerge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4554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0424B4" w:rsidRPr="0098696D" w:rsidRDefault="000424B4" w:rsidP="0071228F">
            <w:pPr>
              <w:pStyle w:val="a6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  <w:jc w:val="center"/>
            </w:pP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0424B4" w:rsidRPr="0098696D" w:rsidRDefault="000424B4" w:rsidP="000424B4">
      <w:pPr>
        <w:pStyle w:val="a6"/>
      </w:pPr>
      <w:r w:rsidRPr="0098696D">
        <w:lastRenderedPageBreak/>
        <w:t>Дополнительный перечень работ по благоустройству дворовых территорий: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0424B4" w:rsidRPr="0098696D" w:rsidTr="0071228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№ </w:t>
            </w:r>
          </w:p>
          <w:p w:rsidR="000424B4" w:rsidRPr="0098696D" w:rsidRDefault="000424B4" w:rsidP="0071228F">
            <w:pPr>
              <w:pStyle w:val="a6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  <w:p w:rsidR="000424B4" w:rsidRPr="0098696D" w:rsidRDefault="000424B4" w:rsidP="0071228F">
            <w:pPr>
              <w:pStyle w:val="a6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Потребность в финансировании, тыс. руб.</w:t>
            </w:r>
          </w:p>
        </w:tc>
      </w:tr>
      <w:tr w:rsidR="000424B4" w:rsidRPr="0098696D" w:rsidTr="0071228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</w:tcPr>
          <w:p w:rsidR="000424B4" w:rsidRPr="0098696D" w:rsidRDefault="000424B4" w:rsidP="0071228F">
            <w:pPr>
              <w:pStyle w:val="a6"/>
            </w:pPr>
            <w:r w:rsidRPr="0098696D">
              <w:t>1</w:t>
            </w:r>
          </w:p>
        </w:tc>
        <w:tc>
          <w:tcPr>
            <w:tcW w:w="4554" w:type="dxa"/>
          </w:tcPr>
          <w:p w:rsidR="000424B4" w:rsidRPr="0098696D" w:rsidRDefault="000424B4" w:rsidP="0071228F">
            <w:pPr>
              <w:pStyle w:val="a6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  <w:r w:rsidRPr="0098696D">
              <w:t>ед./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ед./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proofErr w:type="spellStart"/>
            <w:r w:rsidRPr="0098696D">
              <w:t>кв.м</w:t>
            </w:r>
            <w:proofErr w:type="spellEnd"/>
            <w:r w:rsidRPr="0098696D"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1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rPr>
          <w:b/>
        </w:rPr>
      </w:pPr>
    </w:p>
    <w:p w:rsidR="000424B4" w:rsidRPr="0098696D" w:rsidRDefault="000424B4" w:rsidP="000424B4">
      <w:pPr>
        <w:pStyle w:val="ConsPlusNormal"/>
        <w:ind w:firstLine="709"/>
        <w:jc w:val="center"/>
        <w:rPr>
          <w:sz w:val="28"/>
          <w:szCs w:val="28"/>
        </w:rPr>
      </w:pPr>
    </w:p>
    <w:p w:rsidR="000424B4" w:rsidRPr="0098696D" w:rsidRDefault="000424B4" w:rsidP="000424B4">
      <w:pPr>
        <w:pStyle w:val="ConsPlusNormal"/>
        <w:ind w:firstLine="709"/>
        <w:jc w:val="center"/>
        <w:rPr>
          <w:sz w:val="28"/>
          <w:szCs w:val="28"/>
        </w:rPr>
        <w:sectPr w:rsidR="000424B4" w:rsidRPr="0098696D" w:rsidSect="0071228F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0424B4" w:rsidRPr="0098696D" w:rsidTr="0071228F">
        <w:tc>
          <w:tcPr>
            <w:tcW w:w="4910" w:type="dxa"/>
          </w:tcPr>
          <w:p w:rsidR="000424B4" w:rsidRPr="0098696D" w:rsidRDefault="000424B4" w:rsidP="0071228F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0424B4" w:rsidRPr="0098696D" w:rsidRDefault="000424B4" w:rsidP="0071228F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0424B4" w:rsidRPr="0098696D" w:rsidRDefault="000424B4" w:rsidP="0071228F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0424B4" w:rsidRPr="0098696D" w:rsidRDefault="000424B4" w:rsidP="0071228F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 xml:space="preserve">Приложение № </w:t>
            </w:r>
            <w:r w:rsidR="00B857A3">
              <w:rPr>
                <w:bCs/>
              </w:rPr>
              <w:t>3</w:t>
            </w:r>
          </w:p>
          <w:p w:rsidR="000424B4" w:rsidRPr="0098696D" w:rsidRDefault="000424B4" w:rsidP="0071228F">
            <w:pPr>
              <w:pStyle w:val="a6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>
              <w:t xml:space="preserve"> </w:t>
            </w:r>
            <w:r w:rsidRPr="0098696D">
              <w:t>муниципального образования в рамках реализации приоритетного проекта "Формирование комфортной городской среды на территории</w:t>
            </w:r>
            <w:r>
              <w:t xml:space="preserve"> </w:t>
            </w:r>
            <w:proofErr w:type="spellStart"/>
            <w:r>
              <w:t>Мамаканского</w:t>
            </w:r>
            <w:proofErr w:type="spellEnd"/>
            <w:r w:rsidRPr="0098696D">
              <w:t xml:space="preserve"> муниципального образования  на 2018-2022 годы"</w:t>
            </w:r>
          </w:p>
          <w:p w:rsidR="000424B4" w:rsidRPr="0098696D" w:rsidRDefault="000424B4" w:rsidP="0071228F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424B4" w:rsidRPr="0098696D" w:rsidRDefault="000424B4" w:rsidP="000424B4">
      <w:pPr>
        <w:textAlignment w:val="baseline"/>
        <w:outlineLvl w:val="0"/>
        <w:rPr>
          <w:b/>
          <w:bCs/>
          <w:sz w:val="28"/>
          <w:szCs w:val="28"/>
        </w:rPr>
      </w:pPr>
    </w:p>
    <w:p w:rsidR="000424B4" w:rsidRPr="0098696D" w:rsidRDefault="000424B4" w:rsidP="000424B4">
      <w:pPr>
        <w:pStyle w:val="a6"/>
        <w:jc w:val="center"/>
      </w:pPr>
      <w:r w:rsidRPr="0098696D">
        <w:t>ПАСПОРТ (ИНВЕНТАРНЫЙ)  № _____ и дата</w:t>
      </w:r>
    </w:p>
    <w:p w:rsidR="000424B4" w:rsidRPr="0098696D" w:rsidRDefault="000424B4" w:rsidP="000424B4">
      <w:pPr>
        <w:pStyle w:val="a6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424B4" w:rsidRPr="0098696D" w:rsidTr="0071228F">
        <w:trPr>
          <w:trHeight w:val="391"/>
        </w:trPr>
        <w:tc>
          <w:tcPr>
            <w:tcW w:w="14742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 ОБЪЕКТА</w:t>
            </w:r>
          </w:p>
        </w:tc>
      </w:tr>
    </w:tbl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  <w:jc w:val="center"/>
      </w:pPr>
      <w:r w:rsidRPr="0098696D">
        <w:t>ОБЩИЕ СВЕДЕНИЯ</w:t>
      </w:r>
    </w:p>
    <w:p w:rsidR="000424B4" w:rsidRPr="0098696D" w:rsidRDefault="000424B4" w:rsidP="000424B4">
      <w:pPr>
        <w:pStyle w:val="a6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424B4" w:rsidRPr="0098696D" w:rsidTr="0071228F">
        <w:tc>
          <w:tcPr>
            <w:tcW w:w="14742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</w:tr>
    </w:tbl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424B4" w:rsidRPr="0098696D" w:rsidTr="0071228F">
        <w:tc>
          <w:tcPr>
            <w:tcW w:w="14742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</w:tr>
    </w:tbl>
    <w:p w:rsidR="000424B4" w:rsidRPr="0098696D" w:rsidRDefault="000424B4" w:rsidP="000424B4">
      <w:pPr>
        <w:pStyle w:val="a6"/>
        <w:jc w:val="center"/>
      </w:pPr>
    </w:p>
    <w:p w:rsidR="000424B4" w:rsidRPr="0098696D" w:rsidRDefault="000424B4" w:rsidP="000424B4">
      <w:pPr>
        <w:pStyle w:val="a6"/>
      </w:pPr>
      <w:r w:rsidRPr="0098696D">
        <w:t>3. Сведения об общественной территории (в м</w:t>
      </w:r>
      <w:proofErr w:type="gramStart"/>
      <w:r w:rsidRPr="0098696D">
        <w:t>2</w:t>
      </w:r>
      <w:proofErr w:type="gramEnd"/>
      <w:r w:rsidRPr="0098696D"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0424B4" w:rsidRPr="0098696D" w:rsidTr="0071228F">
        <w:trPr>
          <w:trHeight w:val="220"/>
        </w:trPr>
        <w:tc>
          <w:tcPr>
            <w:tcW w:w="43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Общая площадь общественной территории, </w:t>
            </w: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10914" w:type="dxa"/>
            <w:gridSpan w:val="3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 том числе</w:t>
            </w:r>
          </w:p>
        </w:tc>
      </w:tr>
      <w:tr w:rsidR="000424B4" w:rsidRPr="0098696D" w:rsidTr="0071228F">
        <w:tc>
          <w:tcPr>
            <w:tcW w:w="432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448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Площадь проездов, тротуаров, площадок (</w:t>
            </w:r>
            <w:proofErr w:type="gramStart"/>
            <w:r w:rsidRPr="0098696D">
              <w:t>общ</w:t>
            </w:r>
            <w:proofErr w:type="gramEnd"/>
            <w:r w:rsidRPr="0098696D">
              <w:t>.), м²</w:t>
            </w:r>
          </w:p>
        </w:tc>
        <w:tc>
          <w:tcPr>
            <w:tcW w:w="4065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Площадь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 (площадок), м²</w:t>
            </w:r>
          </w:p>
        </w:tc>
        <w:tc>
          <w:tcPr>
            <w:tcW w:w="3401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 озелененных участков, </w:t>
            </w: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</w:tr>
      <w:tr w:rsidR="000424B4" w:rsidRPr="0098696D" w:rsidTr="0071228F">
        <w:tc>
          <w:tcPr>
            <w:tcW w:w="432" w:type="dxa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448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4065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401" w:type="dxa"/>
          </w:tcPr>
          <w:p w:rsidR="000424B4" w:rsidRPr="0098696D" w:rsidRDefault="000424B4" w:rsidP="0071228F">
            <w:pPr>
              <w:pStyle w:val="a6"/>
              <w:jc w:val="center"/>
            </w:pPr>
          </w:p>
        </w:tc>
      </w:tr>
    </w:tbl>
    <w:p w:rsidR="000424B4" w:rsidRPr="0098696D" w:rsidRDefault="000424B4" w:rsidP="000424B4"/>
    <w:p w:rsidR="000424B4" w:rsidRPr="0098696D" w:rsidRDefault="000424B4" w:rsidP="000424B4">
      <w:pPr>
        <w:pStyle w:val="a6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0424B4" w:rsidRPr="0098696D" w:rsidRDefault="000424B4" w:rsidP="000424B4">
      <w:pPr>
        <w:pStyle w:val="a6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0424B4" w:rsidRPr="0098696D" w:rsidTr="0071228F">
        <w:trPr>
          <w:trHeight w:val="3871"/>
        </w:trPr>
        <w:tc>
          <w:tcPr>
            <w:tcW w:w="14742" w:type="dxa"/>
            <w:gridSpan w:val="2"/>
          </w:tcPr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  <w:sz w:val="18"/>
                <w:szCs w:val="18"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0424B4" w:rsidRPr="0098696D" w:rsidTr="0071228F">
        <w:tc>
          <w:tcPr>
            <w:tcW w:w="7285" w:type="dxa"/>
          </w:tcPr>
          <w:p w:rsidR="000424B4" w:rsidRPr="0098696D" w:rsidRDefault="000424B4" w:rsidP="0071228F">
            <w:pPr>
              <w:pStyle w:val="a6"/>
            </w:pPr>
            <w:r w:rsidRPr="0098696D">
              <w:t>Экспликация:</w:t>
            </w:r>
          </w:p>
          <w:p w:rsidR="000424B4" w:rsidRPr="0098696D" w:rsidRDefault="000424B4" w:rsidP="0071228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0424B4" w:rsidRPr="0098696D" w:rsidRDefault="000424B4" w:rsidP="0071228F">
            <w:pPr>
              <w:pStyle w:val="a6"/>
              <w:rPr>
                <w:noProof/>
              </w:rPr>
            </w:pPr>
            <w:r w:rsidRPr="0098696D">
              <w:t>Условные обозначения:</w:t>
            </w:r>
          </w:p>
          <w:p w:rsidR="000424B4" w:rsidRPr="0098696D" w:rsidRDefault="000424B4" w:rsidP="0071228F">
            <w:pPr>
              <w:pStyle w:val="a6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noProof/>
              </w:rPr>
            </w:pPr>
          </w:p>
          <w:p w:rsidR="000424B4" w:rsidRPr="0098696D" w:rsidRDefault="000424B4" w:rsidP="0071228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0424B4" w:rsidRPr="0098696D" w:rsidRDefault="000424B4" w:rsidP="000424B4">
      <w:pPr>
        <w:pStyle w:val="a6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0424B4" w:rsidRPr="0098696D" w:rsidRDefault="000424B4" w:rsidP="000424B4">
      <w:pPr>
        <w:pStyle w:val="a6"/>
      </w:pPr>
    </w:p>
    <w:p w:rsidR="000424B4" w:rsidRPr="0098696D" w:rsidRDefault="000424B4" w:rsidP="000424B4">
      <w:pPr>
        <w:pStyle w:val="a6"/>
      </w:pPr>
      <w:r w:rsidRPr="0098696D">
        <w:t>А. Сооружения: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0424B4" w:rsidRPr="0098696D" w:rsidTr="0071228F">
        <w:trPr>
          <w:trHeight w:val="276"/>
        </w:trPr>
        <w:tc>
          <w:tcPr>
            <w:tcW w:w="851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br w:type="page"/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</w:t>
            </w:r>
          </w:p>
        </w:tc>
      </w:tr>
      <w:tr w:rsidR="000424B4" w:rsidRPr="0098696D" w:rsidTr="0071228F">
        <w:trPr>
          <w:trHeight w:val="276"/>
        </w:trPr>
        <w:tc>
          <w:tcPr>
            <w:tcW w:w="851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Стоимость работ,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тыс. руб.</w:t>
            </w:r>
          </w:p>
        </w:tc>
      </w:tr>
      <w:tr w:rsidR="000424B4" w:rsidRPr="0098696D" w:rsidTr="0071228F">
        <w:trPr>
          <w:trHeight w:val="276"/>
        </w:trPr>
        <w:tc>
          <w:tcPr>
            <w:tcW w:w="851" w:type="dxa"/>
            <w:vMerge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  <w:vMerge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Merge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851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835" w:type="dxa"/>
          </w:tcPr>
          <w:p w:rsidR="000424B4" w:rsidRPr="0098696D" w:rsidRDefault="000424B4" w:rsidP="0071228F">
            <w:pPr>
              <w:pStyle w:val="a6"/>
            </w:pPr>
            <w:r w:rsidRPr="0098696D">
              <w:t>Иные сооружения</w:t>
            </w:r>
          </w:p>
          <w:p w:rsidR="000424B4" w:rsidRPr="0098696D" w:rsidRDefault="000424B4" w:rsidP="0071228F">
            <w:pPr>
              <w:pStyle w:val="a6"/>
            </w:pPr>
          </w:p>
        </w:tc>
        <w:tc>
          <w:tcPr>
            <w:tcW w:w="992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27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26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0424B4" w:rsidRPr="0098696D" w:rsidRDefault="000424B4" w:rsidP="000424B4">
      <w:pPr>
        <w:pStyle w:val="a6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0424B4" w:rsidRPr="0098696D" w:rsidTr="0071228F">
        <w:trPr>
          <w:trHeight w:val="276"/>
        </w:trPr>
        <w:tc>
          <w:tcPr>
            <w:tcW w:w="709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</w:t>
            </w:r>
          </w:p>
        </w:tc>
      </w:tr>
      <w:tr w:rsidR="000424B4" w:rsidRPr="0098696D" w:rsidTr="0071228F">
        <w:trPr>
          <w:trHeight w:val="838"/>
        </w:trPr>
        <w:tc>
          <w:tcPr>
            <w:tcW w:w="709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119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Стоимость работ,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тыс. руб.</w:t>
            </w: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544" w:type="dxa"/>
          </w:tcPr>
          <w:p w:rsidR="000424B4" w:rsidRPr="0098696D" w:rsidRDefault="000424B4" w:rsidP="0071228F">
            <w:pPr>
              <w:pStyle w:val="a6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11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40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544" w:type="dxa"/>
          </w:tcPr>
          <w:p w:rsidR="000424B4" w:rsidRPr="0098696D" w:rsidRDefault="000424B4" w:rsidP="0071228F">
            <w:pPr>
              <w:pStyle w:val="a6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11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40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544" w:type="dxa"/>
          </w:tcPr>
          <w:p w:rsidR="000424B4" w:rsidRPr="0098696D" w:rsidRDefault="000424B4" w:rsidP="0071228F">
            <w:pPr>
              <w:pStyle w:val="a6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11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40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544" w:type="dxa"/>
          </w:tcPr>
          <w:p w:rsidR="000424B4" w:rsidRPr="0098696D" w:rsidRDefault="000424B4" w:rsidP="0071228F">
            <w:pPr>
              <w:pStyle w:val="a6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11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40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544" w:type="dxa"/>
          </w:tcPr>
          <w:p w:rsidR="000424B4" w:rsidRPr="0098696D" w:rsidRDefault="000424B4" w:rsidP="0071228F">
            <w:pPr>
              <w:pStyle w:val="a6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11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409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544" w:type="dxa"/>
            <w:vAlign w:val="center"/>
          </w:tcPr>
          <w:p w:rsidR="000424B4" w:rsidRPr="0098696D" w:rsidRDefault="000424B4" w:rsidP="0071228F">
            <w:pPr>
              <w:pStyle w:val="a6"/>
            </w:pPr>
            <w:r w:rsidRPr="0098696D">
              <w:t>Иные варианты сети</w:t>
            </w:r>
          </w:p>
          <w:p w:rsidR="000424B4" w:rsidRPr="0098696D" w:rsidRDefault="000424B4" w:rsidP="0071228F">
            <w:pPr>
              <w:pStyle w:val="a6"/>
            </w:pPr>
          </w:p>
        </w:tc>
        <w:tc>
          <w:tcPr>
            <w:tcW w:w="1418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417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12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11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409" w:type="dxa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0424B4" w:rsidRPr="0098696D" w:rsidRDefault="000424B4" w:rsidP="000424B4">
      <w:pPr>
        <w:pStyle w:val="a6"/>
      </w:pPr>
    </w:p>
    <w:p w:rsidR="00151C9B" w:rsidRDefault="00151C9B" w:rsidP="000424B4">
      <w:pPr>
        <w:pStyle w:val="a6"/>
      </w:pPr>
    </w:p>
    <w:p w:rsidR="00151C9B" w:rsidRDefault="00151C9B" w:rsidP="000424B4">
      <w:pPr>
        <w:pStyle w:val="a6"/>
      </w:pPr>
    </w:p>
    <w:p w:rsidR="000424B4" w:rsidRPr="0098696D" w:rsidRDefault="000424B4" w:rsidP="000424B4">
      <w:pPr>
        <w:pStyle w:val="a6"/>
      </w:pPr>
      <w:r w:rsidRPr="0098696D">
        <w:lastRenderedPageBreak/>
        <w:t>В. Малые архитектурные формы и элементы благоустройства:</w:t>
      </w:r>
    </w:p>
    <w:p w:rsidR="000424B4" w:rsidRPr="0098696D" w:rsidRDefault="000424B4" w:rsidP="000424B4">
      <w:pPr>
        <w:pStyle w:val="a6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0424B4" w:rsidRPr="0098696D" w:rsidTr="0071228F">
        <w:tc>
          <w:tcPr>
            <w:tcW w:w="709" w:type="dxa"/>
            <w:vMerge w:val="restart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№</w:t>
            </w:r>
          </w:p>
          <w:p w:rsidR="000424B4" w:rsidRPr="0098696D" w:rsidRDefault="000424B4" w:rsidP="0071228F">
            <w:pPr>
              <w:pStyle w:val="a6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</w:t>
            </w:r>
          </w:p>
        </w:tc>
      </w:tr>
      <w:tr w:rsidR="000424B4" w:rsidRPr="0098696D" w:rsidTr="0071228F">
        <w:tc>
          <w:tcPr>
            <w:tcW w:w="709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5670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312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312" w:type="dxa"/>
            <w:vMerge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046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Стоимость работ,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тыс. руб.</w:t>
            </w: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Скамьи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Урны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c>
          <w:tcPr>
            <w:tcW w:w="709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5670" w:type="dxa"/>
          </w:tcPr>
          <w:p w:rsidR="000424B4" w:rsidRPr="0098696D" w:rsidRDefault="000424B4" w:rsidP="0071228F">
            <w:pPr>
              <w:pStyle w:val="a6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1312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046" w:type="dxa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pStyle w:val="a6"/>
      </w:pPr>
    </w:p>
    <w:p w:rsidR="000424B4" w:rsidRPr="0098696D" w:rsidRDefault="000424B4" w:rsidP="000424B4">
      <w:pPr>
        <w:pStyle w:val="a6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0424B4" w:rsidRPr="0098696D" w:rsidRDefault="000424B4" w:rsidP="000424B4">
      <w:pPr>
        <w:pStyle w:val="a6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0424B4" w:rsidRPr="0098696D" w:rsidTr="0071228F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B4" w:rsidRPr="0098696D" w:rsidRDefault="000424B4" w:rsidP="0071228F">
            <w:pPr>
              <w:pStyle w:val="a6"/>
              <w:jc w:val="center"/>
            </w:pP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Потребность в благоустройстве</w:t>
            </w:r>
          </w:p>
        </w:tc>
      </w:tr>
      <w:tr w:rsidR="000424B4" w:rsidRPr="0098696D" w:rsidTr="0071228F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B4" w:rsidRPr="0098696D" w:rsidRDefault="000424B4" w:rsidP="0071228F">
            <w:pPr>
              <w:pStyle w:val="a6"/>
              <w:jc w:val="center"/>
            </w:pPr>
            <w:r w:rsidRPr="0098696D">
              <w:t>Стоимость работ,</w:t>
            </w:r>
          </w:p>
          <w:p w:rsidR="000424B4" w:rsidRPr="0098696D" w:rsidRDefault="000424B4" w:rsidP="0071228F">
            <w:pPr>
              <w:pStyle w:val="a6"/>
              <w:jc w:val="center"/>
            </w:pPr>
            <w:r w:rsidRPr="0098696D">
              <w:t>тыс. руб.</w:t>
            </w:r>
          </w:p>
        </w:tc>
      </w:tr>
      <w:tr w:rsidR="000424B4" w:rsidRPr="0098696D" w:rsidTr="0071228F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</w:tr>
      <w:tr w:rsidR="000424B4" w:rsidRPr="0098696D" w:rsidTr="0071228F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</w:tr>
      <w:tr w:rsidR="000424B4" w:rsidRPr="0098696D" w:rsidTr="0071228F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B4" w:rsidRPr="0098696D" w:rsidRDefault="000424B4" w:rsidP="0071228F">
            <w:pPr>
              <w:pStyle w:val="a6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</w:tr>
      <w:tr w:rsidR="000424B4" w:rsidRPr="0098696D" w:rsidTr="0071228F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B4" w:rsidRPr="0098696D" w:rsidRDefault="000424B4" w:rsidP="0071228F">
            <w:pPr>
              <w:pStyle w:val="a6"/>
            </w:pPr>
            <w:r w:rsidRPr="0098696D">
              <w:t> </w:t>
            </w:r>
          </w:p>
        </w:tc>
      </w:tr>
      <w:tr w:rsidR="000424B4" w:rsidRPr="0098696D" w:rsidTr="0071228F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B4" w:rsidRPr="0098696D" w:rsidRDefault="000424B4" w:rsidP="0071228F">
            <w:pPr>
              <w:pStyle w:val="a6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</w:tr>
      <w:tr w:rsidR="000424B4" w:rsidRPr="0098696D" w:rsidTr="0071228F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B4" w:rsidRPr="0098696D" w:rsidRDefault="000424B4" w:rsidP="0071228F">
            <w:pPr>
              <w:pStyle w:val="a6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B4" w:rsidRPr="0098696D" w:rsidRDefault="000424B4" w:rsidP="0071228F">
            <w:pPr>
              <w:pStyle w:val="a6"/>
            </w:pPr>
          </w:p>
        </w:tc>
      </w:tr>
    </w:tbl>
    <w:p w:rsidR="000424B4" w:rsidRPr="0098696D" w:rsidRDefault="000424B4" w:rsidP="000424B4">
      <w:pPr>
        <w:rPr>
          <w:b/>
        </w:rPr>
        <w:sectPr w:rsidR="000424B4" w:rsidRPr="0098696D" w:rsidSect="0071228F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44403D" w:rsidRDefault="00B857A3" w:rsidP="0044403D">
      <w:pPr>
        <w:jc w:val="right"/>
      </w:pPr>
      <w:r>
        <w:lastRenderedPageBreak/>
        <w:t>Приложение № 4</w:t>
      </w:r>
      <w:r w:rsidR="0044403D">
        <w:t xml:space="preserve"> </w:t>
      </w:r>
    </w:p>
    <w:p w:rsidR="0044403D" w:rsidRDefault="0044403D" w:rsidP="0044403D">
      <w:pPr>
        <w:jc w:val="right"/>
      </w:pPr>
      <w:r>
        <w:t xml:space="preserve">к </w:t>
      </w:r>
      <w:r w:rsidR="00073B98">
        <w:t>п</w:t>
      </w:r>
      <w:r>
        <w:t xml:space="preserve">остановлению администрации </w:t>
      </w:r>
    </w:p>
    <w:p w:rsidR="0044403D" w:rsidRDefault="0044403D" w:rsidP="0044403D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44403D" w:rsidRDefault="0044403D" w:rsidP="0044403D">
      <w:pPr>
        <w:jc w:val="right"/>
      </w:pPr>
      <w:r>
        <w:t>«___»_________</w:t>
      </w:r>
      <w:r w:rsidR="00073B98">
        <w:t xml:space="preserve">  </w:t>
      </w:r>
      <w:r>
        <w:t>№_____</w:t>
      </w:r>
    </w:p>
    <w:p w:rsidR="0044403D" w:rsidRDefault="0044403D" w:rsidP="0044403D">
      <w:r>
        <w:t xml:space="preserve"> </w:t>
      </w:r>
    </w:p>
    <w:p w:rsidR="0044403D" w:rsidRPr="00504106" w:rsidRDefault="0044403D" w:rsidP="0044403D">
      <w:pPr>
        <w:jc w:val="center"/>
      </w:pPr>
      <w:r w:rsidRPr="00504106">
        <w:t>ГРАФИК</w:t>
      </w:r>
    </w:p>
    <w:p w:rsidR="00073B98" w:rsidRPr="00504106" w:rsidRDefault="0044403D" w:rsidP="0044403D">
      <w:pPr>
        <w:jc w:val="center"/>
      </w:pPr>
      <w:r w:rsidRPr="00504106">
        <w:t xml:space="preserve">проведения инвентаризации благоустройства </w:t>
      </w:r>
    </w:p>
    <w:p w:rsidR="0044403D" w:rsidRPr="00504106" w:rsidRDefault="0044403D" w:rsidP="0044403D">
      <w:pPr>
        <w:jc w:val="center"/>
      </w:pPr>
      <w:r w:rsidRPr="00504106">
        <w:t>общественных и дворовых  территорий</w:t>
      </w:r>
    </w:p>
    <w:p w:rsidR="0044403D" w:rsidRPr="00504106" w:rsidRDefault="0044403D" w:rsidP="0044403D">
      <w:pPr>
        <w:jc w:val="center"/>
      </w:pPr>
      <w:proofErr w:type="spellStart"/>
      <w:r w:rsidRPr="00504106">
        <w:t>Мамаканского</w:t>
      </w:r>
      <w:proofErr w:type="spellEnd"/>
      <w:r w:rsidRPr="00504106">
        <w:t xml:space="preserve"> муниципального образования</w:t>
      </w:r>
    </w:p>
    <w:p w:rsidR="0044403D" w:rsidRDefault="0044403D" w:rsidP="0044403D">
      <w:pPr>
        <w:jc w:val="center"/>
      </w:pPr>
    </w:p>
    <w:p w:rsidR="0044403D" w:rsidRDefault="0044403D" w:rsidP="0044403D">
      <w: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260"/>
        <w:gridCol w:w="1311"/>
        <w:gridCol w:w="1915"/>
      </w:tblGrid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44403D" w:rsidRDefault="004440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98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44403D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  <w:p w:rsidR="0044403D" w:rsidRDefault="0044403D" w:rsidP="00073B98">
            <w:pPr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  <w:p w:rsidR="0044403D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инвентаризации</w:t>
            </w:r>
          </w:p>
          <w:p w:rsidR="0044403D" w:rsidRDefault="0044403D" w:rsidP="00073B98">
            <w:pPr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  <w:p w:rsidR="0044403D" w:rsidRDefault="0044403D" w:rsidP="00073B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земельного участка</w:t>
            </w:r>
          </w:p>
        </w:tc>
      </w:tr>
      <w:tr w:rsidR="00073B98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98" w:rsidRDefault="00073B98">
            <w:pPr>
              <w:rPr>
                <w:lang w:eastAsia="en-US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98" w:rsidRPr="00504106" w:rsidRDefault="00073B98" w:rsidP="00073B98">
            <w:pPr>
              <w:jc w:val="center"/>
              <w:rPr>
                <w:lang w:eastAsia="en-US"/>
              </w:rPr>
            </w:pPr>
            <w:r w:rsidRPr="00504106">
              <w:rPr>
                <w:lang w:eastAsia="en-US"/>
              </w:rPr>
              <w:t>ОБЩЕСТВЕННЫЕ ТЕРРИТОРИИ</w:t>
            </w: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Сквер возле Иващенко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л. Красноармейская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Парк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л. Ленина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Детская площадка КВЖЗ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л. 70 Лет Октября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val="en-US"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4403D">
              <w:rPr>
                <w:lang w:eastAsia="en-US"/>
              </w:rPr>
              <w:t>Ленина №1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4403D">
              <w:rPr>
                <w:lang w:eastAsia="en-US"/>
              </w:rPr>
              <w:t>Набережная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 w:rsidRPr="00073B98"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Сквер возле больницы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="0044403D">
              <w:rPr>
                <w:lang w:eastAsia="en-US"/>
              </w:rPr>
              <w:t xml:space="preserve"> Комсомольская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Pr="00504106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073B98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98" w:rsidRDefault="00073B98">
            <w:pPr>
              <w:rPr>
                <w:lang w:eastAsia="en-US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B98" w:rsidRPr="00504106" w:rsidRDefault="00073B98" w:rsidP="00073B98">
            <w:pPr>
              <w:jc w:val="center"/>
              <w:rPr>
                <w:lang w:eastAsia="en-US"/>
              </w:rPr>
            </w:pPr>
            <w:r w:rsidRPr="00504106">
              <w:rPr>
                <w:lang w:eastAsia="en-US"/>
              </w:rPr>
              <w:t>ДВОРОВЫЕ ТЕРРИТОРИИ</w:t>
            </w: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Территория дворовая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 w:rsidRPr="00073B98">
              <w:rPr>
                <w:lang w:eastAsia="en-US"/>
              </w:rPr>
              <w:t xml:space="preserve">л. Энтузиастов </w:t>
            </w:r>
            <w:r>
              <w:rPr>
                <w:lang w:eastAsia="en-US"/>
              </w:rPr>
              <w:t xml:space="preserve">дом № </w:t>
            </w:r>
            <w:r w:rsidR="0044403D">
              <w:rPr>
                <w:lang w:eastAsia="en-US"/>
              </w:rPr>
              <w:t>7,</w:t>
            </w:r>
            <w:r>
              <w:rPr>
                <w:lang w:eastAsia="en-US"/>
              </w:rPr>
              <w:t xml:space="preserve"> </w:t>
            </w:r>
            <w:r w:rsidR="0044403D">
              <w:rPr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дворовая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="0044403D">
              <w:rPr>
                <w:lang w:eastAsia="en-US"/>
              </w:rPr>
              <w:t xml:space="preserve"> 70 лет Октября дом №</w:t>
            </w:r>
            <w:r>
              <w:rPr>
                <w:lang w:eastAsia="en-US"/>
              </w:rPr>
              <w:t xml:space="preserve"> </w:t>
            </w:r>
            <w:r w:rsidR="0044403D">
              <w:rPr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Дворовая территория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4403D">
              <w:rPr>
                <w:lang w:eastAsia="en-US"/>
              </w:rPr>
              <w:t>о ул.</w:t>
            </w:r>
            <w:r>
              <w:rPr>
                <w:lang w:eastAsia="en-US"/>
              </w:rPr>
              <w:t xml:space="preserve"> </w:t>
            </w:r>
            <w:r w:rsidR="0044403D">
              <w:rPr>
                <w:lang w:eastAsia="en-US"/>
              </w:rPr>
              <w:t>Ленина дом 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Дворовая территория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л. Набережная  дом №</w:t>
            </w:r>
            <w:r>
              <w:rPr>
                <w:lang w:eastAsia="en-US"/>
              </w:rPr>
              <w:t xml:space="preserve"> </w:t>
            </w:r>
            <w:r w:rsidR="0044403D">
              <w:rPr>
                <w:lang w:eastAsia="en-US"/>
              </w:rPr>
              <w:t>17,19.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Дворовая территория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4403D">
              <w:rPr>
                <w:lang w:eastAsia="en-US"/>
              </w:rPr>
              <w:t>о ул. Набережная №</w:t>
            </w:r>
            <w:r>
              <w:rPr>
                <w:lang w:eastAsia="en-US"/>
              </w:rPr>
              <w:t xml:space="preserve"> </w:t>
            </w:r>
            <w:r w:rsidR="0044403D">
              <w:rPr>
                <w:lang w:eastAsia="en-US"/>
              </w:rPr>
              <w:t>31,33,33а.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Дворовая территория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ул. Строительная</w:t>
            </w:r>
            <w:r w:rsidR="0044403D">
              <w:rPr>
                <w:lang w:eastAsia="en-US"/>
              </w:rPr>
              <w:t xml:space="preserve"> 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Дворовая</w:t>
            </w:r>
            <w:proofErr w:type="gramEnd"/>
            <w:r>
              <w:rPr>
                <w:lang w:eastAsia="en-US"/>
              </w:rPr>
              <w:t xml:space="preserve"> территории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>Ленина №</w:t>
            </w:r>
            <w:r w:rsidR="00073B9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  <w:tr w:rsidR="0044403D" w:rsidTr="00073B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4440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Дворовая</w:t>
            </w:r>
            <w:proofErr w:type="gramEnd"/>
            <w:r>
              <w:rPr>
                <w:lang w:eastAsia="en-US"/>
              </w:rPr>
              <w:t xml:space="preserve">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D" w:rsidRDefault="00073B98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4403D">
              <w:rPr>
                <w:lang w:eastAsia="en-US"/>
              </w:rPr>
              <w:t>л. Ленина 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D" w:rsidRDefault="0044403D">
            <w:pPr>
              <w:rPr>
                <w:lang w:eastAsia="en-US"/>
              </w:rPr>
            </w:pPr>
          </w:p>
        </w:tc>
      </w:tr>
    </w:tbl>
    <w:p w:rsidR="0044403D" w:rsidRDefault="0044403D" w:rsidP="0044403D"/>
    <w:p w:rsidR="00073B98" w:rsidRDefault="00073B98" w:rsidP="0044403D"/>
    <w:p w:rsidR="00073B98" w:rsidRDefault="00073B98" w:rsidP="0044403D"/>
    <w:p w:rsidR="00073B98" w:rsidRDefault="00073B98" w:rsidP="0044403D"/>
    <w:p w:rsidR="00073B98" w:rsidRDefault="00073B98" w:rsidP="0044403D"/>
    <w:p w:rsidR="00073B98" w:rsidRDefault="00073B98" w:rsidP="0044403D"/>
    <w:p w:rsidR="00073B98" w:rsidRDefault="00073B98" w:rsidP="0044403D"/>
    <w:p w:rsidR="00073B98" w:rsidRDefault="00073B98" w:rsidP="0044403D"/>
    <w:p w:rsidR="0044403D" w:rsidRDefault="0044403D" w:rsidP="0044403D"/>
    <w:p w:rsidR="0044403D" w:rsidRDefault="0044403D" w:rsidP="0029422B">
      <w:pPr>
        <w:jc w:val="center"/>
      </w:pPr>
      <w:r>
        <w:t xml:space="preserve">                                                                                   </w:t>
      </w:r>
      <w:r w:rsidR="0029422B">
        <w:t xml:space="preserve">                               </w:t>
      </w:r>
    </w:p>
    <w:p w:rsidR="0029422B" w:rsidRDefault="0029422B" w:rsidP="0029422B">
      <w:pPr>
        <w:jc w:val="center"/>
      </w:pPr>
    </w:p>
    <w:p w:rsidR="0044403D" w:rsidRDefault="0044403D" w:rsidP="0044403D"/>
    <w:p w:rsidR="0044403D" w:rsidRDefault="0044403D" w:rsidP="0044403D">
      <w:pPr>
        <w:jc w:val="center"/>
      </w:pPr>
    </w:p>
    <w:p w:rsidR="0044403D" w:rsidRDefault="0044403D" w:rsidP="0044403D">
      <w:pPr>
        <w:jc w:val="center"/>
      </w:pPr>
    </w:p>
    <w:p w:rsidR="000424B4" w:rsidRDefault="0044403D" w:rsidP="00073B98">
      <w:pPr>
        <w:jc w:val="right"/>
      </w:pPr>
      <w:r>
        <w:t xml:space="preserve">                                                                    </w:t>
      </w:r>
    </w:p>
    <w:p w:rsidR="0014416C" w:rsidRDefault="0014416C" w:rsidP="00073B98">
      <w:pPr>
        <w:jc w:val="right"/>
      </w:pPr>
    </w:p>
    <w:p w:rsidR="0014416C" w:rsidRDefault="0014416C" w:rsidP="00073B98">
      <w:pPr>
        <w:jc w:val="right"/>
      </w:pPr>
    </w:p>
    <w:p w:rsidR="0014416C" w:rsidRDefault="0014416C" w:rsidP="00073B98">
      <w:pPr>
        <w:jc w:val="right"/>
      </w:pPr>
    </w:p>
    <w:p w:rsidR="0014416C" w:rsidRDefault="0014416C" w:rsidP="00073B98">
      <w:pPr>
        <w:jc w:val="right"/>
      </w:pPr>
    </w:p>
    <w:p w:rsidR="0014416C" w:rsidRDefault="0014416C" w:rsidP="00073B98">
      <w:pPr>
        <w:jc w:val="right"/>
      </w:pPr>
    </w:p>
    <w:p w:rsidR="0044403D" w:rsidRDefault="00B857A3" w:rsidP="00073B98">
      <w:pPr>
        <w:jc w:val="right"/>
      </w:pPr>
      <w:r>
        <w:lastRenderedPageBreak/>
        <w:t>Приложение № 5</w:t>
      </w:r>
      <w:r w:rsidR="0044403D">
        <w:t xml:space="preserve">  </w:t>
      </w:r>
    </w:p>
    <w:p w:rsidR="0044403D" w:rsidRDefault="0044403D" w:rsidP="00073B98">
      <w:pPr>
        <w:jc w:val="right"/>
      </w:pPr>
      <w:r>
        <w:t xml:space="preserve">к постановлению администрации  </w:t>
      </w:r>
    </w:p>
    <w:p w:rsidR="0044403D" w:rsidRDefault="0044403D" w:rsidP="00073B98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 </w:t>
      </w:r>
    </w:p>
    <w:p w:rsidR="0044403D" w:rsidRDefault="0044403D" w:rsidP="00073B98">
      <w:pPr>
        <w:jc w:val="right"/>
      </w:pPr>
      <w:r>
        <w:t>«___»____________2017г</w:t>
      </w:r>
      <w:r w:rsidR="00073B98">
        <w:t xml:space="preserve">. </w:t>
      </w:r>
      <w:r>
        <w:t>№</w:t>
      </w:r>
      <w:r w:rsidR="00073B98">
        <w:t xml:space="preserve"> </w:t>
      </w:r>
      <w:r>
        <w:t>_____</w:t>
      </w:r>
    </w:p>
    <w:p w:rsidR="0044403D" w:rsidRDefault="0044403D" w:rsidP="0044403D">
      <w:pPr>
        <w:jc w:val="right"/>
      </w:pPr>
      <w:r>
        <w:t xml:space="preserve"> </w:t>
      </w:r>
    </w:p>
    <w:p w:rsidR="0044403D" w:rsidRDefault="0044403D" w:rsidP="0044403D">
      <w:pPr>
        <w:jc w:val="center"/>
      </w:pPr>
    </w:p>
    <w:p w:rsidR="0044403D" w:rsidRPr="00504106" w:rsidRDefault="0044403D" w:rsidP="0044403D">
      <w:pPr>
        <w:jc w:val="center"/>
      </w:pPr>
      <w:r w:rsidRPr="00504106">
        <w:t>СОСТАВ</w:t>
      </w:r>
    </w:p>
    <w:p w:rsidR="0044403D" w:rsidRPr="00504106" w:rsidRDefault="0044403D" w:rsidP="0044403D">
      <w:pPr>
        <w:jc w:val="center"/>
      </w:pPr>
      <w:r w:rsidRPr="00504106">
        <w:t>комиссии по проведению инвентаризации благоустройства</w:t>
      </w:r>
    </w:p>
    <w:p w:rsidR="00073B98" w:rsidRPr="00504106" w:rsidRDefault="0044403D" w:rsidP="0044403D">
      <w:pPr>
        <w:jc w:val="center"/>
      </w:pPr>
      <w:r w:rsidRPr="00504106">
        <w:t xml:space="preserve">дворовых и общественных территорий </w:t>
      </w:r>
    </w:p>
    <w:p w:rsidR="0044403D" w:rsidRPr="00504106" w:rsidRDefault="0044403D" w:rsidP="0044403D">
      <w:pPr>
        <w:jc w:val="center"/>
      </w:pPr>
      <w:proofErr w:type="spellStart"/>
      <w:r w:rsidRPr="00504106">
        <w:t>Мамаканского</w:t>
      </w:r>
      <w:proofErr w:type="spellEnd"/>
      <w:r w:rsidRPr="00504106">
        <w:t xml:space="preserve"> городского поселения</w:t>
      </w:r>
    </w:p>
    <w:p w:rsidR="0044403D" w:rsidRPr="00504106" w:rsidRDefault="0044403D" w:rsidP="0044403D">
      <w:pPr>
        <w:jc w:val="center"/>
      </w:pPr>
    </w:p>
    <w:p w:rsidR="0044403D" w:rsidRPr="00504106" w:rsidRDefault="0044403D" w:rsidP="0044403D">
      <w:r w:rsidRPr="00504106">
        <w:t xml:space="preserve">Председатель комиссии: </w:t>
      </w:r>
    </w:p>
    <w:p w:rsidR="0044403D" w:rsidRDefault="0044403D" w:rsidP="00073B98">
      <w:pPr>
        <w:jc w:val="both"/>
      </w:pPr>
      <w:r>
        <w:t>Белоногова Юлия Вячеславовна</w:t>
      </w:r>
      <w:r w:rsidR="00073B98">
        <w:t xml:space="preserve"> </w:t>
      </w:r>
      <w:r>
        <w:t xml:space="preserve">- глава </w:t>
      </w:r>
      <w:proofErr w:type="spellStart"/>
      <w:r>
        <w:t>Мамакаского</w:t>
      </w:r>
      <w:proofErr w:type="spellEnd"/>
      <w:r>
        <w:t xml:space="preserve"> городского поселения  </w:t>
      </w:r>
    </w:p>
    <w:p w:rsidR="0044403D" w:rsidRDefault="0044403D" w:rsidP="00073B98">
      <w:pPr>
        <w:jc w:val="both"/>
      </w:pPr>
    </w:p>
    <w:p w:rsidR="0044403D" w:rsidRPr="00504106" w:rsidRDefault="0044403D" w:rsidP="00073B98">
      <w:pPr>
        <w:jc w:val="both"/>
      </w:pPr>
      <w:r w:rsidRPr="00504106">
        <w:t xml:space="preserve">Заместитель председателя комиссии: </w:t>
      </w:r>
    </w:p>
    <w:p w:rsidR="0044403D" w:rsidRDefault="0044403D" w:rsidP="00073B98">
      <w:pPr>
        <w:jc w:val="both"/>
      </w:pPr>
      <w:proofErr w:type="spellStart"/>
      <w:r>
        <w:t>Кинах</w:t>
      </w:r>
      <w:proofErr w:type="spellEnd"/>
      <w:r>
        <w:t xml:space="preserve"> Наталья Сергеевна – начальник отдела по вопросам ЖКХ, благоустройства, строительства и транспорта</w:t>
      </w:r>
    </w:p>
    <w:p w:rsidR="0044403D" w:rsidRDefault="0044403D" w:rsidP="00073B98">
      <w:pPr>
        <w:jc w:val="both"/>
      </w:pPr>
    </w:p>
    <w:p w:rsidR="0044403D" w:rsidRPr="00504106" w:rsidRDefault="0044403D" w:rsidP="00073B98">
      <w:pPr>
        <w:jc w:val="both"/>
      </w:pPr>
      <w:r w:rsidRPr="00504106">
        <w:t xml:space="preserve">Секретарь комиссии: </w:t>
      </w:r>
    </w:p>
    <w:p w:rsidR="0044403D" w:rsidRDefault="0044403D" w:rsidP="00073B98">
      <w:pPr>
        <w:jc w:val="both"/>
      </w:pPr>
      <w:proofErr w:type="spellStart"/>
      <w:r>
        <w:t>Мухаметова</w:t>
      </w:r>
      <w:proofErr w:type="spellEnd"/>
      <w:r>
        <w:t xml:space="preserve"> Ольга Викторовна – главный специалист по управлению муниципальным имуществом и жилищным вопроса. </w:t>
      </w:r>
    </w:p>
    <w:p w:rsidR="0044403D" w:rsidRDefault="0044403D" w:rsidP="00073B98">
      <w:pPr>
        <w:jc w:val="both"/>
      </w:pPr>
      <w:r>
        <w:t xml:space="preserve"> </w:t>
      </w:r>
    </w:p>
    <w:p w:rsidR="0044403D" w:rsidRPr="00504106" w:rsidRDefault="0044403D" w:rsidP="00073B98">
      <w:pPr>
        <w:jc w:val="both"/>
      </w:pPr>
      <w:r w:rsidRPr="00504106">
        <w:t xml:space="preserve">Члены комиссии: </w:t>
      </w:r>
    </w:p>
    <w:p w:rsidR="0044403D" w:rsidRDefault="0044403D" w:rsidP="00073B98">
      <w:pPr>
        <w:jc w:val="both"/>
      </w:pPr>
      <w:r>
        <w:t>Константинова Евгения Михайловна – начальник отдела управления эксплуатации жил</w:t>
      </w:r>
      <w:r w:rsidR="00073B98">
        <w:t>ищного фонда МУП «</w:t>
      </w:r>
      <w:proofErr w:type="spellStart"/>
      <w:r w:rsidR="00073B98">
        <w:t>ЖилкомСервис</w:t>
      </w:r>
      <w:proofErr w:type="spellEnd"/>
      <w:r w:rsidR="00073B98">
        <w:t>»</w:t>
      </w:r>
    </w:p>
    <w:p w:rsidR="0044403D" w:rsidRDefault="0044403D" w:rsidP="00073B98">
      <w:pPr>
        <w:jc w:val="both"/>
      </w:pPr>
      <w:r>
        <w:t>Иванова Евгения Владимировна – специалист по земельны</w:t>
      </w:r>
      <w:r w:rsidR="00073B98">
        <w:t>м отношениям;</w:t>
      </w:r>
    </w:p>
    <w:p w:rsidR="0044403D" w:rsidRDefault="0044403D" w:rsidP="00073B98">
      <w:pPr>
        <w:jc w:val="both"/>
      </w:pPr>
      <w:r>
        <w:t>Кузнецов Юрий Михайлович – специалист по благоустройству и дорожному хозяйству.</w:t>
      </w:r>
    </w:p>
    <w:p w:rsidR="00A72F55" w:rsidRDefault="0029422B" w:rsidP="0014416C">
      <w:pPr>
        <w:jc w:val="both"/>
      </w:pPr>
      <w:proofErr w:type="spellStart"/>
      <w:r>
        <w:t>Чувашова</w:t>
      </w:r>
      <w:proofErr w:type="spellEnd"/>
      <w:r>
        <w:t xml:space="preserve"> Лариса Михайловна – председатель Думы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sectPr w:rsidR="00A72F55" w:rsidSect="002D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CA" w:rsidRDefault="000456CA">
      <w:r>
        <w:separator/>
      </w:r>
    </w:p>
  </w:endnote>
  <w:endnote w:type="continuationSeparator" w:id="0">
    <w:p w:rsidR="000456CA" w:rsidRDefault="0004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CA" w:rsidRDefault="000456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CA" w:rsidRDefault="000456CA">
      <w:r>
        <w:separator/>
      </w:r>
    </w:p>
  </w:footnote>
  <w:footnote w:type="continuationSeparator" w:id="0">
    <w:p w:rsidR="000456CA" w:rsidRDefault="0004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988"/>
    <w:multiLevelType w:val="hybridMultilevel"/>
    <w:tmpl w:val="FCF4BCE2"/>
    <w:lvl w:ilvl="0" w:tplc="5CD238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11C2E"/>
    <w:multiLevelType w:val="hybridMultilevel"/>
    <w:tmpl w:val="85B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A6201"/>
    <w:multiLevelType w:val="hybridMultilevel"/>
    <w:tmpl w:val="92AA2478"/>
    <w:lvl w:ilvl="0" w:tplc="0A30356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8F6"/>
    <w:rsid w:val="0001323B"/>
    <w:rsid w:val="000424B4"/>
    <w:rsid w:val="000456CA"/>
    <w:rsid w:val="00046555"/>
    <w:rsid w:val="00052019"/>
    <w:rsid w:val="00055F86"/>
    <w:rsid w:val="00073B98"/>
    <w:rsid w:val="00094860"/>
    <w:rsid w:val="000E4294"/>
    <w:rsid w:val="0010645E"/>
    <w:rsid w:val="00131967"/>
    <w:rsid w:val="0014416C"/>
    <w:rsid w:val="00151C9B"/>
    <w:rsid w:val="00154AC5"/>
    <w:rsid w:val="001A2B59"/>
    <w:rsid w:val="001C69FC"/>
    <w:rsid w:val="002472CA"/>
    <w:rsid w:val="002606C3"/>
    <w:rsid w:val="002750E8"/>
    <w:rsid w:val="00287362"/>
    <w:rsid w:val="0029422B"/>
    <w:rsid w:val="00294E85"/>
    <w:rsid w:val="002A2F64"/>
    <w:rsid w:val="002D2135"/>
    <w:rsid w:val="002D5B8F"/>
    <w:rsid w:val="002E5277"/>
    <w:rsid w:val="00303E8C"/>
    <w:rsid w:val="003553C6"/>
    <w:rsid w:val="00371CF7"/>
    <w:rsid w:val="00393089"/>
    <w:rsid w:val="003B747D"/>
    <w:rsid w:val="0044403D"/>
    <w:rsid w:val="00453EA4"/>
    <w:rsid w:val="004A5899"/>
    <w:rsid w:val="004B7008"/>
    <w:rsid w:val="004F0F8D"/>
    <w:rsid w:val="004F1936"/>
    <w:rsid w:val="004F404E"/>
    <w:rsid w:val="004F58FA"/>
    <w:rsid w:val="00504106"/>
    <w:rsid w:val="00617953"/>
    <w:rsid w:val="0062317F"/>
    <w:rsid w:val="0064285B"/>
    <w:rsid w:val="006E700E"/>
    <w:rsid w:val="007101E3"/>
    <w:rsid w:val="0071228F"/>
    <w:rsid w:val="007230A7"/>
    <w:rsid w:val="00783371"/>
    <w:rsid w:val="007B3866"/>
    <w:rsid w:val="008204C9"/>
    <w:rsid w:val="00820557"/>
    <w:rsid w:val="00826536"/>
    <w:rsid w:val="00856739"/>
    <w:rsid w:val="008B54B3"/>
    <w:rsid w:val="009A3FD9"/>
    <w:rsid w:val="00A11B77"/>
    <w:rsid w:val="00A40AEF"/>
    <w:rsid w:val="00A45151"/>
    <w:rsid w:val="00A46BB5"/>
    <w:rsid w:val="00A72F55"/>
    <w:rsid w:val="00A965AD"/>
    <w:rsid w:val="00AB0867"/>
    <w:rsid w:val="00AD6B69"/>
    <w:rsid w:val="00B40774"/>
    <w:rsid w:val="00B728F6"/>
    <w:rsid w:val="00B758F4"/>
    <w:rsid w:val="00B857A3"/>
    <w:rsid w:val="00BE13A9"/>
    <w:rsid w:val="00C122C3"/>
    <w:rsid w:val="00C32062"/>
    <w:rsid w:val="00C77F4F"/>
    <w:rsid w:val="00CA7E1F"/>
    <w:rsid w:val="00D1263E"/>
    <w:rsid w:val="00D204D7"/>
    <w:rsid w:val="00D763AF"/>
    <w:rsid w:val="00D9224A"/>
    <w:rsid w:val="00E20170"/>
    <w:rsid w:val="00E45DC8"/>
    <w:rsid w:val="00E675D1"/>
    <w:rsid w:val="00E7276D"/>
    <w:rsid w:val="00EB4BAB"/>
    <w:rsid w:val="00EC10B9"/>
    <w:rsid w:val="00EF0622"/>
    <w:rsid w:val="00EF182D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7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4AC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nhideWhenUsed/>
    <w:rsid w:val="00042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41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7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4AC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A821-1E30-4857-93B3-A84A69B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2017-11-03T01:58:00Z</cp:lastPrinted>
  <dcterms:created xsi:type="dcterms:W3CDTF">2017-11-03T01:51:00Z</dcterms:created>
  <dcterms:modified xsi:type="dcterms:W3CDTF">2017-12-07T21:57:00Z</dcterms:modified>
</cp:coreProperties>
</file>