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6" w:rsidRDefault="00B134B6" w:rsidP="00B134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ИРКУТСКАЯ ОБЛАСТЬ БОДАЙБИНСКИЙ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МАМАКАНСКОЕ ГОРОДСКОЕ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                                  ГЛАВА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80709E">
        <w:rPr>
          <w:rFonts w:ascii="Times New Roman CYR" w:hAnsi="Times New Roman CYR" w:cs="Times New Roman CYR"/>
          <w:bCs/>
          <w:sz w:val="28"/>
          <w:szCs w:val="28"/>
        </w:rPr>
        <w:br/>
      </w:r>
      <w:r w:rsidRPr="00603B4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</w:t>
      </w:r>
      <w:r w:rsidR="009B41BA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134B6" w:rsidRDefault="00B134B6" w:rsidP="00603B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134B6" w:rsidRDefault="00B134B6" w:rsidP="00603B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134B6" w:rsidRPr="00585858" w:rsidRDefault="00CB16A3" w:rsidP="00F244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30.03.</w:t>
      </w:r>
      <w:r w:rsidR="0080709E">
        <w:rPr>
          <w:rFonts w:ascii="Times New Roman CYR" w:hAnsi="Times New Roman CYR" w:cs="Times New Roman CYR"/>
          <w:bCs/>
        </w:rPr>
        <w:t xml:space="preserve">2016г.            </w:t>
      </w:r>
      <w:r w:rsidR="00B134B6" w:rsidRPr="00585858">
        <w:rPr>
          <w:rFonts w:ascii="Times New Roman CYR" w:hAnsi="Times New Roman CYR" w:cs="Times New Roman CYR"/>
          <w:bCs/>
        </w:rPr>
        <w:t xml:space="preserve">       </w:t>
      </w:r>
      <w:r w:rsidR="00F24425">
        <w:rPr>
          <w:rFonts w:ascii="Times New Roman CYR" w:hAnsi="Times New Roman CYR" w:cs="Times New Roman CYR"/>
          <w:bCs/>
        </w:rPr>
        <w:t xml:space="preserve">      </w:t>
      </w:r>
      <w:r>
        <w:rPr>
          <w:rFonts w:ascii="Times New Roman CYR" w:hAnsi="Times New Roman CYR" w:cs="Times New Roman CYR"/>
          <w:bCs/>
        </w:rPr>
        <w:t xml:space="preserve">                   </w:t>
      </w:r>
      <w:r w:rsidR="00F24425">
        <w:rPr>
          <w:rFonts w:ascii="Times New Roman CYR" w:hAnsi="Times New Roman CYR" w:cs="Times New Roman CYR"/>
          <w:bCs/>
        </w:rPr>
        <w:t xml:space="preserve">  </w:t>
      </w:r>
      <w:r w:rsidR="00603B44">
        <w:rPr>
          <w:rFonts w:ascii="Times New Roman CYR" w:hAnsi="Times New Roman CYR" w:cs="Times New Roman CYR"/>
          <w:bCs/>
        </w:rPr>
        <w:t xml:space="preserve">п. </w:t>
      </w:r>
      <w:proofErr w:type="spellStart"/>
      <w:r w:rsidR="00603B44">
        <w:rPr>
          <w:rFonts w:ascii="Times New Roman CYR" w:hAnsi="Times New Roman CYR" w:cs="Times New Roman CYR"/>
          <w:bCs/>
        </w:rPr>
        <w:t>Мамакан</w:t>
      </w:r>
      <w:proofErr w:type="spellEnd"/>
      <w:r w:rsidR="00B134B6" w:rsidRPr="00585858">
        <w:rPr>
          <w:rFonts w:ascii="Times New Roman CYR" w:hAnsi="Times New Roman CYR" w:cs="Times New Roman CYR"/>
          <w:bCs/>
        </w:rPr>
        <w:t xml:space="preserve">                  </w:t>
      </w:r>
      <w:r w:rsidR="00603B44">
        <w:rPr>
          <w:rFonts w:ascii="Times New Roman CYR" w:hAnsi="Times New Roman CYR" w:cs="Times New Roman CYR"/>
          <w:bCs/>
        </w:rPr>
        <w:t xml:space="preserve">                        </w:t>
      </w:r>
      <w:r w:rsidR="00585858">
        <w:rPr>
          <w:rFonts w:ascii="Times New Roman CYR" w:hAnsi="Times New Roman CYR" w:cs="Times New Roman CYR"/>
          <w:bCs/>
        </w:rPr>
        <w:t xml:space="preserve">  </w:t>
      </w:r>
      <w:r w:rsidR="00F24425">
        <w:rPr>
          <w:rFonts w:ascii="Times New Roman CYR" w:hAnsi="Times New Roman CYR" w:cs="Times New Roman CYR"/>
          <w:bCs/>
        </w:rPr>
        <w:t xml:space="preserve">      </w:t>
      </w:r>
      <w:r>
        <w:rPr>
          <w:rFonts w:ascii="Times New Roman CYR" w:hAnsi="Times New Roman CYR" w:cs="Times New Roman CYR"/>
          <w:bCs/>
        </w:rPr>
        <w:t xml:space="preserve"> </w:t>
      </w:r>
      <w:r w:rsidR="00603B44">
        <w:rPr>
          <w:rFonts w:ascii="Times New Roman CYR" w:hAnsi="Times New Roman CYR" w:cs="Times New Roman CYR"/>
          <w:bCs/>
        </w:rPr>
        <w:t xml:space="preserve">  </w:t>
      </w:r>
      <w:r w:rsidR="00B134B6" w:rsidRPr="00585858">
        <w:rPr>
          <w:rFonts w:ascii="Times New Roman CYR" w:hAnsi="Times New Roman CYR" w:cs="Times New Roman CYR"/>
          <w:bCs/>
        </w:rPr>
        <w:t xml:space="preserve">№ </w:t>
      </w:r>
      <w:r>
        <w:rPr>
          <w:rFonts w:ascii="Times New Roman CYR" w:hAnsi="Times New Roman CYR" w:cs="Times New Roman CYR"/>
          <w:bCs/>
        </w:rPr>
        <w:t>53-п</w:t>
      </w:r>
    </w:p>
    <w:p w:rsidR="00B134B6" w:rsidRPr="00585858" w:rsidRDefault="00B134B6" w:rsidP="00B134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B134B6" w:rsidRDefault="00B134B6" w:rsidP="00B134B6">
      <w:pPr>
        <w:jc w:val="center"/>
      </w:pPr>
    </w:p>
    <w:p w:rsidR="00127610" w:rsidRDefault="00016B4B" w:rsidP="00127610">
      <w:pPr>
        <w:jc w:val="both"/>
      </w:pPr>
      <w:r>
        <w:t xml:space="preserve">Об утверждении </w:t>
      </w:r>
      <w:r w:rsidR="00127610">
        <w:t>Программы проведения</w:t>
      </w:r>
    </w:p>
    <w:p w:rsidR="00127610" w:rsidRDefault="00127610" w:rsidP="00127610">
      <w:pPr>
        <w:jc w:val="both"/>
      </w:pPr>
      <w:r>
        <w:t>первичного инструктажа по охране труда</w:t>
      </w:r>
    </w:p>
    <w:p w:rsidR="009B41BA" w:rsidRDefault="00127610" w:rsidP="00127610">
      <w:pPr>
        <w:jc w:val="both"/>
      </w:pPr>
      <w:r>
        <w:t xml:space="preserve">на рабочем месте. </w:t>
      </w: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80709E">
      <w:pPr>
        <w:jc w:val="both"/>
      </w:pPr>
      <w:r>
        <w:t xml:space="preserve">             </w:t>
      </w:r>
      <w:r w:rsidR="009B41BA">
        <w:t>На основании Трудового кодекса РФ., «</w:t>
      </w:r>
      <w:r w:rsidR="00F24425">
        <w:t>П</w:t>
      </w:r>
      <w:r w:rsidR="009B41BA">
        <w:t>орядка обу</w:t>
      </w:r>
      <w:r w:rsidR="006E3D50">
        <w:t>чения по охране труда и проверки</w:t>
      </w:r>
      <w:r w:rsidR="009B41BA">
        <w:t xml:space="preserve"> </w:t>
      </w:r>
      <w:proofErr w:type="gramStart"/>
      <w:r w:rsidR="009B41BA">
        <w:t>знания требований охраны труда работников</w:t>
      </w:r>
      <w:proofErr w:type="gramEnd"/>
      <w:r w:rsidR="009B41BA">
        <w:t xml:space="preserve"> организаций», утверждённого постановлением Министерства труда и социального развития РФ и министерства образования РФ от 13.01.2003 г.</w:t>
      </w:r>
      <w:r w:rsidR="002114D7">
        <w:t xml:space="preserve"> № 1/29.</w:t>
      </w:r>
      <w:r w:rsidR="00F24425">
        <w:t>,</w:t>
      </w:r>
      <w:r w:rsidR="002114D7">
        <w:t xml:space="preserve"> </w:t>
      </w:r>
      <w:r w:rsidR="00F24425">
        <w:t>р</w:t>
      </w:r>
      <w:r w:rsidR="002114D7">
        <w:t>уководствуясь</w:t>
      </w:r>
      <w:r w:rsidR="009B41BA">
        <w:t xml:space="preserve"> </w:t>
      </w:r>
      <w:r w:rsidR="002114D7">
        <w:t>ст</w:t>
      </w:r>
      <w:r w:rsidR="00F24425">
        <w:t>атьями</w:t>
      </w:r>
      <w:r w:rsidR="002114D7">
        <w:t xml:space="preserve">. </w:t>
      </w:r>
      <w:r w:rsidR="00F24425">
        <w:t>6, 33, 45</w:t>
      </w:r>
      <w:r w:rsidR="00CB16A3">
        <w:t xml:space="preserve"> </w:t>
      </w:r>
      <w:r w:rsidR="00030308">
        <w:t xml:space="preserve">Устава </w:t>
      </w:r>
      <w:proofErr w:type="spellStart"/>
      <w:r w:rsidR="00F24425" w:rsidRPr="00F24425">
        <w:t>Мамаканского</w:t>
      </w:r>
      <w:proofErr w:type="spellEnd"/>
      <w:r w:rsidR="00F24425" w:rsidRPr="00F24425">
        <w:t xml:space="preserve"> </w:t>
      </w:r>
      <w:r w:rsidR="00CB16A3">
        <w:t>м</w:t>
      </w:r>
      <w:r w:rsidR="00030308">
        <w:t>униципально</w:t>
      </w:r>
      <w:r w:rsidR="00F24425">
        <w:t>го образования.</w:t>
      </w:r>
    </w:p>
    <w:p w:rsidR="002114D7" w:rsidRDefault="002114D7" w:rsidP="0080709E">
      <w:pPr>
        <w:jc w:val="both"/>
      </w:pPr>
    </w:p>
    <w:p w:rsidR="002114D7" w:rsidRDefault="00F24425" w:rsidP="0080709E">
      <w:pPr>
        <w:jc w:val="both"/>
        <w:rPr>
          <w:b/>
        </w:rPr>
      </w:pPr>
      <w:r>
        <w:rPr>
          <w:b/>
        </w:rPr>
        <w:t>Постановляю:</w:t>
      </w:r>
    </w:p>
    <w:p w:rsidR="00030308" w:rsidRDefault="00030308" w:rsidP="0080709E">
      <w:pPr>
        <w:jc w:val="both"/>
      </w:pPr>
    </w:p>
    <w:p w:rsidR="00030308" w:rsidRDefault="00127610" w:rsidP="00AD56F6">
      <w:pPr>
        <w:pStyle w:val="a3"/>
        <w:numPr>
          <w:ilvl w:val="0"/>
          <w:numId w:val="1"/>
        </w:numPr>
        <w:jc w:val="both"/>
      </w:pPr>
      <w:r>
        <w:t xml:space="preserve">Утвердить «Программу проведения первичного инструктажа по охране труда на рабочем месте </w:t>
      </w:r>
      <w:r w:rsidR="006E3D50">
        <w:t>»</w:t>
      </w:r>
      <w:r w:rsidR="002114D7">
        <w:t>.</w:t>
      </w:r>
      <w:r w:rsidR="00F24425">
        <w:t xml:space="preserve"> </w:t>
      </w:r>
      <w:r w:rsidR="006E3D50">
        <w:t xml:space="preserve"> </w:t>
      </w:r>
      <w:r w:rsidR="00F24425">
        <w:t>(Прилагается)</w:t>
      </w:r>
    </w:p>
    <w:p w:rsidR="00F24425" w:rsidRDefault="00F24425" w:rsidP="00AD56F6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начальника отдела ЖКХ, благоустройства, строительства и транспорта </w:t>
      </w:r>
      <w:proofErr w:type="spellStart"/>
      <w:r>
        <w:t>Кинах</w:t>
      </w:r>
      <w:proofErr w:type="spellEnd"/>
      <w:r>
        <w:t xml:space="preserve"> Н.С. </w:t>
      </w:r>
    </w:p>
    <w:p w:rsidR="00CB16A3" w:rsidRDefault="00CB16A3" w:rsidP="00CB16A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CB16A3" w:rsidRDefault="00CB16A3" w:rsidP="00CB16A3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со дня его официального опубликования.</w:t>
      </w: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</w:p>
    <w:p w:rsidR="00B134B6" w:rsidRDefault="00B134B6" w:rsidP="00B134B6">
      <w:pPr>
        <w:jc w:val="both"/>
      </w:pPr>
      <w:r>
        <w:t xml:space="preserve">Глава </w:t>
      </w:r>
      <w:proofErr w:type="spellStart"/>
      <w:r>
        <w:t>Мамаканского</w:t>
      </w:r>
      <w:proofErr w:type="spellEnd"/>
      <w:r>
        <w:t xml:space="preserve"> городского поселения                                                  Ю.В. Белоногова</w:t>
      </w:r>
    </w:p>
    <w:p w:rsidR="00CB16A3" w:rsidRDefault="00CB16A3" w:rsidP="00B134B6">
      <w:pPr>
        <w:jc w:val="both"/>
      </w:pPr>
    </w:p>
    <w:p w:rsidR="00CB16A3" w:rsidRDefault="00CB16A3" w:rsidP="00B134B6">
      <w:pPr>
        <w:jc w:val="both"/>
      </w:pPr>
    </w:p>
    <w:p w:rsidR="00CB16A3" w:rsidRDefault="00CB16A3" w:rsidP="00B134B6">
      <w:pPr>
        <w:jc w:val="both"/>
      </w:pPr>
    </w:p>
    <w:p w:rsidR="00CB16A3" w:rsidRDefault="00CB16A3" w:rsidP="00B134B6">
      <w:pPr>
        <w:jc w:val="both"/>
      </w:pPr>
    </w:p>
    <w:p w:rsidR="00CB16A3" w:rsidRDefault="00CB16A3" w:rsidP="00B134B6">
      <w:pPr>
        <w:jc w:val="both"/>
      </w:pPr>
    </w:p>
    <w:p w:rsidR="00CB16A3" w:rsidRDefault="00CB16A3" w:rsidP="00B134B6">
      <w:pPr>
        <w:jc w:val="both"/>
      </w:pPr>
    </w:p>
    <w:p w:rsidR="00CB16A3" w:rsidRDefault="00CB16A3" w:rsidP="00B134B6">
      <w:pPr>
        <w:jc w:val="both"/>
      </w:pPr>
    </w:p>
    <w:p w:rsidR="00CB16A3" w:rsidRDefault="00CB16A3" w:rsidP="00B134B6">
      <w:pPr>
        <w:jc w:val="both"/>
      </w:pPr>
    </w:p>
    <w:p w:rsidR="00CB16A3" w:rsidRDefault="00CB16A3" w:rsidP="00B134B6">
      <w:pPr>
        <w:jc w:val="both"/>
      </w:pPr>
    </w:p>
    <w:p w:rsidR="00CB16A3" w:rsidRDefault="00CB16A3" w:rsidP="00B134B6">
      <w:pPr>
        <w:jc w:val="both"/>
      </w:pPr>
    </w:p>
    <w:p w:rsidR="00CB16A3" w:rsidRDefault="00CB16A3" w:rsidP="00B134B6">
      <w:pPr>
        <w:jc w:val="both"/>
      </w:pPr>
    </w:p>
    <w:p w:rsidR="00CB16A3" w:rsidRDefault="00CB16A3" w:rsidP="00B134B6">
      <w:pPr>
        <w:jc w:val="both"/>
      </w:pPr>
    </w:p>
    <w:p w:rsidR="00CB16A3" w:rsidRDefault="00CB16A3" w:rsidP="00B134B6">
      <w:pPr>
        <w:jc w:val="both"/>
      </w:pPr>
    </w:p>
    <w:p w:rsidR="00CB16A3" w:rsidRDefault="00CB16A3" w:rsidP="00B134B6">
      <w:pPr>
        <w:jc w:val="both"/>
      </w:pPr>
    </w:p>
    <w:p w:rsidR="00CB16A3" w:rsidRDefault="00CB16A3" w:rsidP="00CB16A3">
      <w:pPr>
        <w:tabs>
          <w:tab w:val="left" w:pos="6958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Утверждена</w:t>
      </w:r>
    </w:p>
    <w:p w:rsidR="00CB16A3" w:rsidRDefault="00CB16A3" w:rsidP="00CB16A3">
      <w:pPr>
        <w:tabs>
          <w:tab w:val="left" w:pos="695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Постановлением главы                                </w:t>
      </w:r>
      <w:proofErr w:type="spellStart"/>
      <w:r>
        <w:rPr>
          <w:sz w:val="20"/>
          <w:szCs w:val="20"/>
        </w:rPr>
        <w:t>Мамаканского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CB16A3" w:rsidRDefault="00CB16A3" w:rsidP="00CB16A3">
      <w:pPr>
        <w:tabs>
          <w:tab w:val="left" w:pos="6958"/>
        </w:tabs>
        <w:jc w:val="right"/>
        <w:rPr>
          <w:sz w:val="20"/>
          <w:szCs w:val="20"/>
        </w:rPr>
      </w:pPr>
      <w:r>
        <w:rPr>
          <w:sz w:val="20"/>
          <w:szCs w:val="20"/>
        </w:rPr>
        <w:t>30.03.2016г. № 53-п</w:t>
      </w:r>
    </w:p>
    <w:p w:rsidR="00CB16A3" w:rsidRDefault="00CB16A3" w:rsidP="00CB16A3">
      <w:pPr>
        <w:shd w:val="clear" w:color="auto" w:fill="FFFFFF"/>
        <w:jc w:val="center"/>
        <w:rPr>
          <w:b/>
          <w:bCs/>
          <w:color w:val="333333"/>
        </w:rPr>
      </w:pPr>
    </w:p>
    <w:p w:rsidR="00CB16A3" w:rsidRDefault="00CB16A3" w:rsidP="00CB16A3">
      <w:pPr>
        <w:shd w:val="clear" w:color="auto" w:fill="FFFFFF"/>
        <w:jc w:val="center"/>
        <w:rPr>
          <w:b/>
          <w:bCs/>
          <w:color w:val="333333"/>
        </w:rPr>
      </w:pPr>
      <w:r w:rsidRPr="004C424C">
        <w:rPr>
          <w:b/>
          <w:bCs/>
          <w:color w:val="333333"/>
        </w:rPr>
        <w:t>Программа</w:t>
      </w:r>
    </w:p>
    <w:p w:rsidR="00CB16A3" w:rsidRDefault="00CB16A3" w:rsidP="00CB16A3">
      <w:pPr>
        <w:shd w:val="clear" w:color="auto" w:fill="FFFFFF"/>
        <w:jc w:val="center"/>
        <w:rPr>
          <w:color w:val="333333"/>
        </w:rPr>
      </w:pPr>
      <w:r w:rsidRPr="004C424C">
        <w:rPr>
          <w:b/>
          <w:bCs/>
          <w:color w:val="333333"/>
        </w:rPr>
        <w:t>проведения первичного инструктажа по охране труда на рабочем месте</w:t>
      </w:r>
    </w:p>
    <w:p w:rsidR="00CB16A3" w:rsidRPr="004C424C" w:rsidRDefault="00CB16A3" w:rsidP="00CB16A3">
      <w:pPr>
        <w:shd w:val="clear" w:color="auto" w:fill="FFFFFF"/>
        <w:rPr>
          <w:color w:val="333333"/>
        </w:rPr>
      </w:pPr>
      <w:r w:rsidRPr="004C424C">
        <w:rPr>
          <w:color w:val="333333"/>
        </w:rPr>
        <w:br/>
      </w:r>
      <w:r>
        <w:rPr>
          <w:color w:val="333333"/>
        </w:rPr>
        <w:t xml:space="preserve">1. </w:t>
      </w:r>
      <w:r w:rsidRPr="004C424C">
        <w:rPr>
          <w:color w:val="333333"/>
        </w:rPr>
        <w:t xml:space="preserve"> Общие сведения о технологическом процессе, оборудовании и производственной среде на рабочем месте </w:t>
      </w:r>
      <w:r>
        <w:rPr>
          <w:color w:val="333333"/>
        </w:rPr>
        <w:t>работника</w:t>
      </w:r>
      <w:proofErr w:type="gramStart"/>
      <w:r>
        <w:rPr>
          <w:color w:val="333333"/>
        </w:rPr>
        <w:t xml:space="preserve"> </w:t>
      </w:r>
      <w:r w:rsidRPr="004C424C">
        <w:rPr>
          <w:color w:val="333333"/>
        </w:rPr>
        <w:t>,</w:t>
      </w:r>
      <w:proofErr w:type="gramEnd"/>
      <w:r w:rsidRPr="004C424C">
        <w:rPr>
          <w:color w:val="333333"/>
        </w:rPr>
        <w:t xml:space="preserve"> характере его трудового процесса (напряженность и тяжесть), включая: </w:t>
      </w:r>
    </w:p>
    <w:p w:rsidR="00CB16A3" w:rsidRPr="004C424C" w:rsidRDefault="00CB16A3" w:rsidP="00CB16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4C424C">
        <w:rPr>
          <w:color w:val="333333"/>
        </w:rPr>
        <w:t xml:space="preserve">общие ознакомительные сведения о технологическом процессе; </w:t>
      </w:r>
    </w:p>
    <w:p w:rsidR="00CB16A3" w:rsidRPr="004C424C" w:rsidRDefault="00CB16A3" w:rsidP="00CB16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4C424C">
        <w:rPr>
          <w:color w:val="333333"/>
        </w:rPr>
        <w:t xml:space="preserve">общее знакомство с оборудованием, находящимся в структурном подразделении и на рабочем месте работника; </w:t>
      </w:r>
    </w:p>
    <w:p w:rsidR="00CB16A3" w:rsidRPr="004C424C" w:rsidRDefault="00CB16A3" w:rsidP="00CB16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4C424C">
        <w:rPr>
          <w:color w:val="333333"/>
        </w:rPr>
        <w:t xml:space="preserve">сведения о вредных и (или) опасных производственных факторах, возникающих </w:t>
      </w:r>
      <w:r>
        <w:rPr>
          <w:color w:val="333333"/>
        </w:rPr>
        <w:t>в рабочем</w:t>
      </w:r>
      <w:r w:rsidRPr="004C424C">
        <w:rPr>
          <w:color w:val="333333"/>
        </w:rPr>
        <w:t xml:space="preserve"> процессе, их влиянии на организм человека, их уровень по результатам аттестации рабочих мест), существующие риски повреждения здоровья.</w:t>
      </w:r>
      <w:r w:rsidRPr="004C424C">
        <w:rPr>
          <w:color w:val="333333"/>
        </w:rPr>
        <w:br/>
      </w:r>
    </w:p>
    <w:p w:rsidR="00CB16A3" w:rsidRPr="004C424C" w:rsidRDefault="00CB16A3" w:rsidP="00CB16A3">
      <w:pPr>
        <w:shd w:val="clear" w:color="auto" w:fill="FFFFFF"/>
        <w:rPr>
          <w:color w:val="333333"/>
        </w:rPr>
      </w:pPr>
      <w:r>
        <w:rPr>
          <w:color w:val="333333"/>
        </w:rPr>
        <w:t xml:space="preserve">2 </w:t>
      </w:r>
      <w:r w:rsidRPr="004C424C">
        <w:rPr>
          <w:color w:val="333333"/>
        </w:rPr>
        <w:t xml:space="preserve">. Требования безопасности при эксплуатации оборудования, находящегося на рабочем месте. </w:t>
      </w:r>
      <w:r w:rsidRPr="004C424C">
        <w:rPr>
          <w:color w:val="333333"/>
        </w:rPr>
        <w:br/>
      </w:r>
      <w:r w:rsidRPr="004C424C">
        <w:rPr>
          <w:color w:val="333333"/>
        </w:rPr>
        <w:br/>
      </w:r>
      <w:r>
        <w:rPr>
          <w:color w:val="333333"/>
        </w:rPr>
        <w:t>3.</w:t>
      </w:r>
      <w:r w:rsidRPr="004C424C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4C424C">
        <w:rPr>
          <w:color w:val="333333"/>
        </w:rPr>
        <w:t xml:space="preserve">Требования к безопасной организации и содержанию в чистоте и порядке рабочего места. </w:t>
      </w:r>
      <w:r w:rsidRPr="004C424C">
        <w:rPr>
          <w:color w:val="333333"/>
        </w:rPr>
        <w:br/>
      </w:r>
      <w:r w:rsidRPr="004C424C">
        <w:rPr>
          <w:color w:val="333333"/>
        </w:rPr>
        <w:br/>
      </w:r>
      <w:r>
        <w:rPr>
          <w:color w:val="333333"/>
        </w:rPr>
        <w:t xml:space="preserve">4. </w:t>
      </w:r>
      <w:r w:rsidRPr="004C424C">
        <w:rPr>
          <w:color w:val="333333"/>
        </w:rPr>
        <w:t xml:space="preserve"> Профессиональн</w:t>
      </w:r>
      <w:r>
        <w:rPr>
          <w:color w:val="333333"/>
        </w:rPr>
        <w:t xml:space="preserve">ые риски на рабочем месте. </w:t>
      </w:r>
      <w:r>
        <w:rPr>
          <w:color w:val="333333"/>
        </w:rPr>
        <w:br/>
      </w:r>
      <w:r>
        <w:rPr>
          <w:color w:val="333333"/>
        </w:rPr>
        <w:br/>
        <w:t>5</w:t>
      </w:r>
      <w:r w:rsidRPr="004C424C">
        <w:rPr>
          <w:color w:val="333333"/>
        </w:rPr>
        <w:t>.</w:t>
      </w:r>
      <w:r>
        <w:rPr>
          <w:color w:val="333333"/>
        </w:rPr>
        <w:t xml:space="preserve"> </w:t>
      </w:r>
      <w:r w:rsidRPr="004C424C">
        <w:rPr>
          <w:color w:val="333333"/>
        </w:rPr>
        <w:t xml:space="preserve"> Порядок подготовки к работе, включая: </w:t>
      </w:r>
      <w:r w:rsidRPr="004C424C">
        <w:rPr>
          <w:color w:val="333333"/>
        </w:rPr>
        <w:br/>
        <w:t>порядок проверки исправности оборудования</w:t>
      </w:r>
    </w:p>
    <w:p w:rsidR="00CB16A3" w:rsidRPr="004C424C" w:rsidRDefault="00CB16A3" w:rsidP="00CB16A3">
      <w:pPr>
        <w:shd w:val="clear" w:color="auto" w:fill="FFFFFF"/>
        <w:rPr>
          <w:color w:val="333333"/>
        </w:rPr>
      </w:pPr>
      <w:r>
        <w:rPr>
          <w:color w:val="333333"/>
        </w:rPr>
        <w:t xml:space="preserve">6 </w:t>
      </w:r>
      <w:r w:rsidRPr="004C424C">
        <w:rPr>
          <w:color w:val="333333"/>
        </w:rPr>
        <w:t xml:space="preserve">. Аварийные ситуации, которые могут возникнуть на  рабочем месте, включая: </w:t>
      </w:r>
      <w:r w:rsidRPr="004C424C">
        <w:rPr>
          <w:color w:val="333333"/>
        </w:rPr>
        <w:br/>
        <w:t>характ</w:t>
      </w:r>
      <w:r>
        <w:rPr>
          <w:color w:val="333333"/>
        </w:rPr>
        <w:t>е</w:t>
      </w:r>
      <w:r w:rsidRPr="004C424C">
        <w:rPr>
          <w:color w:val="333333"/>
        </w:rPr>
        <w:t xml:space="preserve">рные причины возникновения </w:t>
      </w:r>
      <w:r>
        <w:rPr>
          <w:color w:val="333333"/>
        </w:rPr>
        <w:t xml:space="preserve"> </w:t>
      </w:r>
      <w:r w:rsidRPr="004C424C">
        <w:rPr>
          <w:color w:val="333333"/>
        </w:rPr>
        <w:t xml:space="preserve">пожаров, случаев производственных травм и острых отравлений; </w:t>
      </w:r>
    </w:p>
    <w:p w:rsidR="00CB16A3" w:rsidRPr="004C424C" w:rsidRDefault="00CB16A3" w:rsidP="00CB16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4C424C">
        <w:rPr>
          <w:color w:val="333333"/>
        </w:rPr>
        <w:t xml:space="preserve">места нахождения противоаварийной защиты и средств пожаротушения, правила пользования ими; </w:t>
      </w:r>
    </w:p>
    <w:p w:rsidR="00CB16A3" w:rsidRPr="004C424C" w:rsidRDefault="00CB16A3" w:rsidP="00CB16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4C424C">
        <w:rPr>
          <w:color w:val="333333"/>
        </w:rPr>
        <w:t xml:space="preserve">места нахождения средств оказания первой помощи пострадавшему, аптечки, правила пользования ими; </w:t>
      </w:r>
    </w:p>
    <w:p w:rsidR="00CB16A3" w:rsidRPr="004C424C" w:rsidRDefault="00CB16A3" w:rsidP="00CB16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color w:val="333333"/>
        </w:rPr>
      </w:pPr>
      <w:r w:rsidRPr="004C424C">
        <w:rPr>
          <w:color w:val="333333"/>
        </w:rPr>
        <w:t>порядок сообщения работником работодателю (его представителям) о произошедшем несчастном случае или остром отравлении.</w:t>
      </w:r>
    </w:p>
    <w:p w:rsidR="00CB16A3" w:rsidRDefault="00CB16A3" w:rsidP="00CB16A3">
      <w:pPr>
        <w:rPr>
          <w:color w:val="333333"/>
        </w:rPr>
      </w:pPr>
      <w:r>
        <w:rPr>
          <w:color w:val="333333"/>
        </w:rPr>
        <w:t xml:space="preserve">7 </w:t>
      </w:r>
      <w:r w:rsidRPr="004C424C">
        <w:rPr>
          <w:color w:val="333333"/>
        </w:rPr>
        <w:t xml:space="preserve">. Ответственность работника за нарушение правил безопасности труда. </w:t>
      </w:r>
      <w:r w:rsidRPr="004C424C">
        <w:rPr>
          <w:color w:val="333333"/>
        </w:rPr>
        <w:br/>
      </w:r>
      <w:r w:rsidRPr="004C424C">
        <w:rPr>
          <w:color w:val="333333"/>
        </w:rPr>
        <w:br/>
        <w:t>За нарушение правил безопасности труда работник несет ответственность согласно дейст</w:t>
      </w:r>
      <w:r>
        <w:rPr>
          <w:color w:val="333333"/>
        </w:rPr>
        <w:t xml:space="preserve">вующему законодательству. </w:t>
      </w:r>
      <w:r>
        <w:rPr>
          <w:color w:val="333333"/>
        </w:rPr>
        <w:br/>
      </w:r>
      <w:r>
        <w:rPr>
          <w:color w:val="333333"/>
        </w:rPr>
        <w:br/>
        <w:t xml:space="preserve">8 </w:t>
      </w:r>
      <w:r w:rsidRPr="004C424C">
        <w:rPr>
          <w:color w:val="333333"/>
        </w:rPr>
        <w:t>. Требования соб</w:t>
      </w:r>
      <w:r>
        <w:rPr>
          <w:color w:val="333333"/>
        </w:rPr>
        <w:t xml:space="preserve">людения дисциплины труда. </w:t>
      </w:r>
      <w:r>
        <w:rPr>
          <w:color w:val="333333"/>
        </w:rPr>
        <w:br/>
      </w:r>
      <w:r>
        <w:rPr>
          <w:color w:val="333333"/>
        </w:rPr>
        <w:br/>
        <w:t xml:space="preserve">9 </w:t>
      </w:r>
      <w:r w:rsidRPr="004C424C">
        <w:rPr>
          <w:color w:val="333333"/>
        </w:rPr>
        <w:t>. Меры оказания первой помощ</w:t>
      </w:r>
      <w:r>
        <w:rPr>
          <w:color w:val="333333"/>
        </w:rPr>
        <w:t>и при несчастных случаях.</w:t>
      </w:r>
    </w:p>
    <w:p w:rsidR="00CB16A3" w:rsidRDefault="00CB16A3" w:rsidP="00CB16A3">
      <w:pPr>
        <w:rPr>
          <w:color w:val="333333"/>
        </w:rPr>
      </w:pPr>
      <w:r>
        <w:rPr>
          <w:color w:val="333333"/>
        </w:rPr>
        <w:t xml:space="preserve"> </w:t>
      </w:r>
    </w:p>
    <w:p w:rsidR="001D4DB9" w:rsidRDefault="00CB16A3" w:rsidP="00CB16A3">
      <w:r>
        <w:rPr>
          <w:color w:val="333333"/>
        </w:rPr>
        <w:t>10</w:t>
      </w:r>
      <w:r w:rsidRPr="004C424C">
        <w:rPr>
          <w:color w:val="333333"/>
        </w:rPr>
        <w:t>. Санитарно-гигиенические требования.</w:t>
      </w:r>
      <w:bookmarkStart w:id="0" w:name="_GoBack"/>
      <w:bookmarkEnd w:id="0"/>
    </w:p>
    <w:sectPr w:rsidR="001D4DB9" w:rsidSect="00A9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A5B"/>
    <w:multiLevelType w:val="multilevel"/>
    <w:tmpl w:val="C514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A3242"/>
    <w:multiLevelType w:val="hybridMultilevel"/>
    <w:tmpl w:val="4162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315F2"/>
    <w:multiLevelType w:val="multilevel"/>
    <w:tmpl w:val="3AE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4B6"/>
    <w:rsid w:val="00016B4B"/>
    <w:rsid w:val="00030308"/>
    <w:rsid w:val="00127610"/>
    <w:rsid w:val="00134E59"/>
    <w:rsid w:val="001D4DB9"/>
    <w:rsid w:val="002114D7"/>
    <w:rsid w:val="005321F2"/>
    <w:rsid w:val="00544202"/>
    <w:rsid w:val="00585858"/>
    <w:rsid w:val="005A52E4"/>
    <w:rsid w:val="00603B44"/>
    <w:rsid w:val="006E3D50"/>
    <w:rsid w:val="007B204A"/>
    <w:rsid w:val="007E3E86"/>
    <w:rsid w:val="0080709E"/>
    <w:rsid w:val="009B41BA"/>
    <w:rsid w:val="00A96DCE"/>
    <w:rsid w:val="00AD56F6"/>
    <w:rsid w:val="00B134B6"/>
    <w:rsid w:val="00CB16A3"/>
    <w:rsid w:val="00DD3AE3"/>
    <w:rsid w:val="00E04E15"/>
    <w:rsid w:val="00E35647"/>
    <w:rsid w:val="00F24425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08"/>
    <w:pPr>
      <w:ind w:left="720"/>
      <w:contextualSpacing/>
    </w:pPr>
  </w:style>
  <w:style w:type="paragraph" w:styleId="a4">
    <w:name w:val="No Spacing"/>
    <w:uiPriority w:val="1"/>
    <w:qFormat/>
    <w:rsid w:val="00CB16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CB16A3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16</cp:revision>
  <cp:lastPrinted>2016-03-30T00:50:00Z</cp:lastPrinted>
  <dcterms:created xsi:type="dcterms:W3CDTF">2016-03-24T02:35:00Z</dcterms:created>
  <dcterms:modified xsi:type="dcterms:W3CDTF">2016-04-04T06:49:00Z</dcterms:modified>
</cp:coreProperties>
</file>