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920" w:rsidRPr="00AB2920" w:rsidRDefault="00AB2920" w:rsidP="00AB2920">
      <w:pPr>
        <w:pStyle w:val="a3"/>
        <w:jc w:val="center"/>
        <w:rPr>
          <w:b/>
          <w:sz w:val="28"/>
          <w:szCs w:val="28"/>
        </w:rPr>
      </w:pPr>
    </w:p>
    <w:p w:rsidR="00AB2920" w:rsidRPr="00AB2920" w:rsidRDefault="00AB2920" w:rsidP="00AB2920">
      <w:pPr>
        <w:pStyle w:val="a3"/>
        <w:jc w:val="center"/>
        <w:rPr>
          <w:b/>
          <w:sz w:val="28"/>
          <w:szCs w:val="28"/>
        </w:rPr>
      </w:pPr>
      <w:r w:rsidRPr="00AB2920">
        <w:rPr>
          <w:b/>
          <w:sz w:val="28"/>
          <w:szCs w:val="28"/>
        </w:rPr>
        <w:t>РОССИЙСКАЯ ФЕДЕРАЦИЯ</w:t>
      </w:r>
    </w:p>
    <w:p w:rsidR="00AB2920" w:rsidRPr="00AB2920" w:rsidRDefault="00AB2920" w:rsidP="00AB2920">
      <w:pPr>
        <w:pStyle w:val="a3"/>
        <w:jc w:val="center"/>
        <w:rPr>
          <w:b/>
          <w:sz w:val="28"/>
          <w:szCs w:val="28"/>
        </w:rPr>
      </w:pPr>
      <w:r w:rsidRPr="00AB2920">
        <w:rPr>
          <w:b/>
          <w:sz w:val="28"/>
          <w:szCs w:val="28"/>
        </w:rPr>
        <w:t xml:space="preserve">ИРКУТСКАЯ ОБЛАСТЬ </w:t>
      </w:r>
    </w:p>
    <w:p w:rsidR="00AB2920" w:rsidRPr="00AB2920" w:rsidRDefault="00AB2920" w:rsidP="00AB2920">
      <w:pPr>
        <w:pStyle w:val="a3"/>
        <w:jc w:val="center"/>
        <w:rPr>
          <w:b/>
          <w:sz w:val="28"/>
          <w:szCs w:val="28"/>
        </w:rPr>
      </w:pPr>
      <w:r w:rsidRPr="00AB2920">
        <w:rPr>
          <w:b/>
          <w:sz w:val="28"/>
          <w:szCs w:val="28"/>
        </w:rPr>
        <w:t>БОДАЙБИНСКИЙ МУНИЦИПАЛЬНЫЙ РАЙОН</w:t>
      </w:r>
    </w:p>
    <w:p w:rsidR="00AB2920" w:rsidRPr="00AB2920" w:rsidRDefault="00AB2920" w:rsidP="00AB2920">
      <w:pPr>
        <w:pStyle w:val="a3"/>
        <w:jc w:val="center"/>
        <w:rPr>
          <w:b/>
          <w:sz w:val="28"/>
          <w:szCs w:val="28"/>
        </w:rPr>
      </w:pPr>
      <w:r w:rsidRPr="00AB2920">
        <w:rPr>
          <w:b/>
          <w:sz w:val="28"/>
          <w:szCs w:val="28"/>
        </w:rPr>
        <w:t>МАМАКАНСКОЕ ГОРОДСКОЕ ПОСЕЛЕНИЕ</w:t>
      </w:r>
    </w:p>
    <w:p w:rsidR="00AB2920" w:rsidRPr="00AB2920" w:rsidRDefault="00AB2920" w:rsidP="00AB2920">
      <w:pPr>
        <w:pStyle w:val="a3"/>
        <w:jc w:val="center"/>
        <w:rPr>
          <w:b/>
          <w:sz w:val="28"/>
          <w:szCs w:val="28"/>
        </w:rPr>
      </w:pPr>
      <w:r w:rsidRPr="00AB2920">
        <w:rPr>
          <w:b/>
          <w:sz w:val="28"/>
          <w:szCs w:val="28"/>
        </w:rPr>
        <w:t>АДМИНИСТРАЦИЯ</w:t>
      </w:r>
    </w:p>
    <w:p w:rsidR="00AB2920" w:rsidRPr="00AB2920" w:rsidRDefault="00AB2920" w:rsidP="00AB2920">
      <w:pPr>
        <w:pStyle w:val="a3"/>
        <w:jc w:val="center"/>
        <w:rPr>
          <w:b/>
          <w:sz w:val="28"/>
          <w:szCs w:val="28"/>
        </w:rPr>
      </w:pPr>
      <w:r w:rsidRPr="00AB2920">
        <w:rPr>
          <w:b/>
          <w:sz w:val="28"/>
          <w:szCs w:val="28"/>
        </w:rPr>
        <w:t>РАСПОРЯЖЕНИЕ</w:t>
      </w:r>
    </w:p>
    <w:p w:rsidR="00AB2920" w:rsidRDefault="00AB2920" w:rsidP="00AB2920">
      <w:pPr>
        <w:pStyle w:val="a3"/>
      </w:pPr>
      <w:r>
        <w:rPr>
          <w:sz w:val="24"/>
          <w:szCs w:val="24"/>
        </w:rPr>
        <w:t xml:space="preserve"> </w:t>
      </w:r>
    </w:p>
    <w:p w:rsidR="00AB2920" w:rsidRDefault="00AB2920" w:rsidP="00AB2920">
      <w:pPr>
        <w:widowControl/>
        <w:autoSpaceDE/>
        <w:autoSpaceDN/>
        <w:adjustRightInd/>
        <w:sectPr w:rsidR="00AB2920" w:rsidSect="00AB2920">
          <w:pgSz w:w="11909" w:h="16834"/>
          <w:pgMar w:top="426" w:right="534" w:bottom="360" w:left="360" w:header="720" w:footer="720" w:gutter="0"/>
          <w:cols w:space="720"/>
        </w:sectPr>
      </w:pPr>
    </w:p>
    <w:p w:rsidR="00AB2920" w:rsidRPr="00AB2920" w:rsidRDefault="00465F65" w:rsidP="00AB2920">
      <w:pPr>
        <w:shd w:val="clear" w:color="auto" w:fill="FFFFFF"/>
        <w:ind w:right="-6095"/>
        <w:rPr>
          <w:sz w:val="24"/>
          <w:szCs w:val="24"/>
        </w:rPr>
      </w:pPr>
      <w:r>
        <w:rPr>
          <w:sz w:val="24"/>
          <w:szCs w:val="24"/>
        </w:rPr>
        <w:lastRenderedPageBreak/>
        <w:t>0</w:t>
      </w:r>
      <w:r w:rsidR="00622897">
        <w:rPr>
          <w:sz w:val="24"/>
          <w:szCs w:val="24"/>
        </w:rPr>
        <w:t>5.04.</w:t>
      </w:r>
      <w:r>
        <w:rPr>
          <w:sz w:val="24"/>
          <w:szCs w:val="24"/>
        </w:rPr>
        <w:t>2023</w:t>
      </w:r>
      <w:r w:rsidR="00AB2920" w:rsidRPr="00AB2920">
        <w:rPr>
          <w:sz w:val="24"/>
          <w:szCs w:val="24"/>
        </w:rPr>
        <w:t xml:space="preserve">г                 </w:t>
      </w:r>
    </w:p>
    <w:p w:rsidR="00AB2920" w:rsidRPr="00AB2920" w:rsidRDefault="00AB2920" w:rsidP="00AB2920">
      <w:pPr>
        <w:shd w:val="clear" w:color="auto" w:fill="FFFFFF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р.п</w:t>
      </w:r>
      <w:proofErr w:type="spellEnd"/>
      <w:r>
        <w:rPr>
          <w:sz w:val="24"/>
          <w:szCs w:val="24"/>
        </w:rPr>
        <w:t>.</w:t>
      </w:r>
      <w:r w:rsidR="00465F65">
        <w:rPr>
          <w:sz w:val="24"/>
          <w:szCs w:val="24"/>
        </w:rPr>
        <w:t xml:space="preserve"> </w:t>
      </w:r>
      <w:r w:rsidRPr="00AB2920">
        <w:rPr>
          <w:sz w:val="24"/>
          <w:szCs w:val="24"/>
        </w:rPr>
        <w:t xml:space="preserve">Мамакан                          </w:t>
      </w:r>
      <w:r>
        <w:rPr>
          <w:sz w:val="24"/>
          <w:szCs w:val="24"/>
        </w:rPr>
        <w:lastRenderedPageBreak/>
        <w:t>№</w:t>
      </w:r>
      <w:r w:rsidR="00622897">
        <w:rPr>
          <w:sz w:val="24"/>
          <w:szCs w:val="24"/>
        </w:rPr>
        <w:t xml:space="preserve"> </w:t>
      </w:r>
      <w:r w:rsidR="00465F65">
        <w:rPr>
          <w:sz w:val="24"/>
          <w:szCs w:val="24"/>
        </w:rPr>
        <w:t>_____</w:t>
      </w:r>
      <w:r w:rsidR="00622897">
        <w:rPr>
          <w:sz w:val="24"/>
          <w:szCs w:val="24"/>
        </w:rPr>
        <w:t>-р</w:t>
      </w:r>
      <w:r w:rsidRPr="00AB2920">
        <w:rPr>
          <w:sz w:val="24"/>
          <w:szCs w:val="24"/>
        </w:rPr>
        <w:t xml:space="preserve">                                       </w:t>
      </w:r>
    </w:p>
    <w:p w:rsidR="00AB2920" w:rsidRDefault="00AB2920" w:rsidP="00AB2920">
      <w:pPr>
        <w:widowControl/>
        <w:autoSpaceDE/>
        <w:autoSpaceDN/>
        <w:adjustRightInd/>
        <w:sectPr w:rsidR="00AB2920" w:rsidSect="00AB2920">
          <w:type w:val="continuous"/>
          <w:pgSz w:w="11909" w:h="16834"/>
          <w:pgMar w:top="709" w:right="951" w:bottom="360" w:left="1843" w:header="720" w:footer="720" w:gutter="0"/>
          <w:cols w:num="3" w:space="2850" w:equalWidth="0">
            <w:col w:w="2977" w:space="425"/>
            <w:col w:w="2033" w:space="2361"/>
            <w:col w:w="1318"/>
          </w:cols>
        </w:sectPr>
      </w:pPr>
    </w:p>
    <w:p w:rsidR="00AB2920" w:rsidRDefault="00AB2920" w:rsidP="00AB2920">
      <w:pPr>
        <w:spacing w:before="274" w:line="1" w:lineRule="exact"/>
        <w:rPr>
          <w:sz w:val="2"/>
          <w:szCs w:val="2"/>
        </w:rPr>
      </w:pPr>
    </w:p>
    <w:p w:rsidR="00AB2920" w:rsidRDefault="00AB2920" w:rsidP="00AB2920">
      <w:pPr>
        <w:widowControl/>
        <w:autoSpaceDE/>
        <w:autoSpaceDN/>
        <w:adjustRightInd/>
        <w:sectPr w:rsidR="00AB2920">
          <w:type w:val="continuous"/>
          <w:pgSz w:w="11909" w:h="16834"/>
          <w:pgMar w:top="1300" w:right="534" w:bottom="360" w:left="360" w:header="720" w:footer="720" w:gutter="0"/>
          <w:cols w:space="720"/>
        </w:sectPr>
      </w:pPr>
    </w:p>
    <w:p w:rsidR="00AB2920" w:rsidRDefault="00AB2920" w:rsidP="00AB2920">
      <w:pPr>
        <w:shd w:val="clear" w:color="auto" w:fill="FFFFFF"/>
        <w:spacing w:before="3982"/>
      </w:pPr>
    </w:p>
    <w:p w:rsidR="00AB2920" w:rsidRDefault="00AB2920" w:rsidP="00AB2920">
      <w:pPr>
        <w:shd w:val="clear" w:color="auto" w:fill="FFFFFF"/>
        <w:spacing w:before="626"/>
        <w:ind w:left="7"/>
      </w:pPr>
      <w:r>
        <w:br w:type="column"/>
      </w:r>
    </w:p>
    <w:p w:rsidR="00AB2920" w:rsidRPr="00AB2920" w:rsidRDefault="00AB2920" w:rsidP="00622897">
      <w:pPr>
        <w:shd w:val="clear" w:color="auto" w:fill="FFFFFF"/>
        <w:spacing w:line="274" w:lineRule="exact"/>
        <w:ind w:right="1041" w:firstLine="590"/>
        <w:jc w:val="both"/>
        <w:rPr>
          <w:sz w:val="24"/>
          <w:szCs w:val="24"/>
        </w:rPr>
      </w:pPr>
      <w:r>
        <w:br w:type="column"/>
      </w:r>
      <w:r w:rsidR="00622897">
        <w:lastRenderedPageBreak/>
        <w:t xml:space="preserve">                               </w:t>
      </w:r>
      <w:r w:rsidRPr="00AB2920">
        <w:rPr>
          <w:sz w:val="24"/>
          <w:szCs w:val="24"/>
        </w:rPr>
        <w:t>О проведении месячника санитарной очистки</w:t>
      </w:r>
    </w:p>
    <w:p w:rsidR="00AB2920" w:rsidRDefault="00AB2920" w:rsidP="00AB2920">
      <w:pPr>
        <w:shd w:val="clear" w:color="auto" w:fill="FFFFFF"/>
        <w:spacing w:line="274" w:lineRule="exact"/>
        <w:ind w:right="1041" w:firstLine="590"/>
        <w:jc w:val="both"/>
      </w:pPr>
    </w:p>
    <w:p w:rsidR="00AB2920" w:rsidRDefault="00AB2920" w:rsidP="00AB2920">
      <w:pPr>
        <w:shd w:val="clear" w:color="auto" w:fill="FFFFFF"/>
        <w:spacing w:line="274" w:lineRule="exact"/>
        <w:ind w:right="1041" w:firstLine="590"/>
        <w:jc w:val="both"/>
      </w:pPr>
      <w:r>
        <w:rPr>
          <w:spacing w:val="-1"/>
          <w:sz w:val="24"/>
          <w:szCs w:val="24"/>
        </w:rPr>
        <w:t xml:space="preserve">В целях обеспечения надлежащего санитарного состояния, создания наиболее </w:t>
      </w:r>
      <w:r>
        <w:rPr>
          <w:sz w:val="24"/>
          <w:szCs w:val="24"/>
        </w:rPr>
        <w:t xml:space="preserve">благоприятных условий жизни и здоровья населения поселка Мамакан, а также оздоровления окружающей среды, руководствуясь ст. ст. 12, 21, 22 Закона РФ «О </w:t>
      </w:r>
      <w:r>
        <w:rPr>
          <w:spacing w:val="-1"/>
          <w:sz w:val="24"/>
          <w:szCs w:val="24"/>
        </w:rPr>
        <w:t>санитарно</w:t>
      </w:r>
      <w:r w:rsidR="00465F65">
        <w:rPr>
          <w:spacing w:val="-1"/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эпидемиологическом благополучии населения», ст. 10 Закона РФ «Об охране </w:t>
      </w:r>
      <w:r>
        <w:rPr>
          <w:sz w:val="24"/>
          <w:szCs w:val="24"/>
        </w:rPr>
        <w:t xml:space="preserve">окружающей среды», ст.6, 33, 45 Устава Мамаканского муниципального образования: </w:t>
      </w:r>
    </w:p>
    <w:p w:rsidR="00AB2920" w:rsidRDefault="00AB2920" w:rsidP="00AB2920">
      <w:pPr>
        <w:shd w:val="clear" w:color="auto" w:fill="FFFFFF"/>
        <w:tabs>
          <w:tab w:val="left" w:pos="958"/>
        </w:tabs>
        <w:spacing w:line="274" w:lineRule="exact"/>
        <w:ind w:right="1041" w:firstLine="605"/>
        <w:jc w:val="both"/>
        <w:rPr>
          <w:spacing w:val="-18"/>
          <w:sz w:val="24"/>
          <w:szCs w:val="24"/>
        </w:rPr>
      </w:pPr>
      <w:r>
        <w:rPr>
          <w:sz w:val="24"/>
          <w:szCs w:val="24"/>
        </w:rPr>
        <w:t>1.</w:t>
      </w:r>
      <w:r w:rsidR="00465F65">
        <w:rPr>
          <w:sz w:val="24"/>
          <w:szCs w:val="24"/>
        </w:rPr>
        <w:t xml:space="preserve"> </w:t>
      </w:r>
      <w:r>
        <w:rPr>
          <w:sz w:val="24"/>
          <w:szCs w:val="24"/>
        </w:rPr>
        <w:t>Руководителям предприятий, учреждений, организаций всех форм собственности поселка Мамакан начать месячник санитарной очистки занимаемых, прилегающих и закрепленных</w:t>
      </w:r>
      <w:r w:rsidR="00F157D1">
        <w:rPr>
          <w:sz w:val="24"/>
          <w:szCs w:val="24"/>
        </w:rPr>
        <w:t xml:space="preserve"> территорий с 2</w:t>
      </w:r>
      <w:r w:rsidR="00465F65">
        <w:rPr>
          <w:sz w:val="24"/>
          <w:szCs w:val="24"/>
        </w:rPr>
        <w:t>4.04.2023</w:t>
      </w:r>
      <w:r>
        <w:rPr>
          <w:sz w:val="24"/>
          <w:szCs w:val="24"/>
        </w:rPr>
        <w:t>г. Провести работы по санитарной очистки объектов</w:t>
      </w:r>
      <w:r w:rsidR="00622897">
        <w:rPr>
          <w:sz w:val="24"/>
          <w:szCs w:val="24"/>
        </w:rPr>
        <w:t>,</w:t>
      </w:r>
      <w:r>
        <w:rPr>
          <w:sz w:val="24"/>
          <w:szCs w:val="24"/>
        </w:rPr>
        <w:t xml:space="preserve"> расположенных на ул. Крас</w:t>
      </w:r>
      <w:r w:rsidR="00465F65">
        <w:rPr>
          <w:sz w:val="24"/>
          <w:szCs w:val="24"/>
        </w:rPr>
        <w:t>ноармейская в срок до 08.05.2023</w:t>
      </w:r>
      <w:r>
        <w:rPr>
          <w:sz w:val="24"/>
          <w:szCs w:val="24"/>
        </w:rPr>
        <w:t>г. окончание срока са</w:t>
      </w:r>
      <w:r w:rsidR="00465F65">
        <w:rPr>
          <w:sz w:val="24"/>
          <w:szCs w:val="24"/>
        </w:rPr>
        <w:t>нитарного месячника - 31.05.2023</w:t>
      </w:r>
      <w:r>
        <w:rPr>
          <w:sz w:val="24"/>
          <w:szCs w:val="24"/>
        </w:rPr>
        <w:t xml:space="preserve"> г.</w:t>
      </w:r>
      <w:r w:rsidR="00F065BF">
        <w:rPr>
          <w:sz w:val="24"/>
          <w:szCs w:val="24"/>
        </w:rPr>
        <w:t xml:space="preserve"> </w:t>
      </w:r>
      <w:r>
        <w:rPr>
          <w:sz w:val="24"/>
          <w:szCs w:val="24"/>
        </w:rPr>
        <w:t>(перечень закрепленных территорий прилагается)</w:t>
      </w:r>
      <w:r w:rsidR="00835551">
        <w:rPr>
          <w:sz w:val="24"/>
          <w:szCs w:val="24"/>
        </w:rPr>
        <w:t>.</w:t>
      </w:r>
    </w:p>
    <w:p w:rsidR="00AB2920" w:rsidRDefault="00AB2920" w:rsidP="00AB2920">
      <w:pPr>
        <w:shd w:val="clear" w:color="auto" w:fill="FFFFFF"/>
        <w:tabs>
          <w:tab w:val="left" w:pos="958"/>
          <w:tab w:val="left" w:pos="8931"/>
        </w:tabs>
        <w:spacing w:line="274" w:lineRule="exact"/>
        <w:ind w:right="1041" w:firstLine="605"/>
        <w:jc w:val="both"/>
        <w:rPr>
          <w:spacing w:val="-12"/>
          <w:sz w:val="24"/>
          <w:szCs w:val="24"/>
        </w:rPr>
      </w:pPr>
      <w:r>
        <w:rPr>
          <w:spacing w:val="-1"/>
          <w:sz w:val="24"/>
          <w:szCs w:val="24"/>
        </w:rPr>
        <w:t>2.</w:t>
      </w:r>
      <w:r w:rsidR="00835551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Индивидуальным предпринимателям, имеющим магазины, торговые </w:t>
      </w:r>
      <w:r w:rsidR="00835551">
        <w:rPr>
          <w:sz w:val="24"/>
          <w:szCs w:val="24"/>
        </w:rPr>
        <w:t>точки</w:t>
      </w:r>
      <w:r>
        <w:rPr>
          <w:sz w:val="24"/>
          <w:szCs w:val="24"/>
        </w:rPr>
        <w:t xml:space="preserve">, провести санитарную очистку занимаемых и прилегающих </w:t>
      </w:r>
      <w:r>
        <w:rPr>
          <w:spacing w:val="-2"/>
          <w:sz w:val="24"/>
          <w:szCs w:val="24"/>
        </w:rPr>
        <w:t xml:space="preserve">территорий в радиусе 15 метров от торговой точки с обязательной установкой </w:t>
      </w:r>
      <w:r>
        <w:rPr>
          <w:sz w:val="24"/>
          <w:szCs w:val="24"/>
        </w:rPr>
        <w:t xml:space="preserve">урн емкостью </w:t>
      </w:r>
      <w:r w:rsidR="00835551">
        <w:rPr>
          <w:sz w:val="24"/>
          <w:szCs w:val="24"/>
        </w:rPr>
        <w:t>не менее 10 литров до 26.05.2023</w:t>
      </w:r>
      <w:r>
        <w:rPr>
          <w:sz w:val="24"/>
          <w:szCs w:val="24"/>
        </w:rPr>
        <w:t>г. Основ</w:t>
      </w:r>
      <w:r w:rsidR="00835551">
        <w:rPr>
          <w:sz w:val="24"/>
          <w:szCs w:val="24"/>
        </w:rPr>
        <w:t>ные работы провести в срок до 08</w:t>
      </w:r>
      <w:r>
        <w:rPr>
          <w:sz w:val="24"/>
          <w:szCs w:val="24"/>
        </w:rPr>
        <w:t>.05.202</w:t>
      </w:r>
      <w:r w:rsidR="00835551">
        <w:rPr>
          <w:sz w:val="24"/>
          <w:szCs w:val="24"/>
        </w:rPr>
        <w:t>3</w:t>
      </w:r>
      <w:r>
        <w:rPr>
          <w:sz w:val="24"/>
          <w:szCs w:val="24"/>
        </w:rPr>
        <w:t xml:space="preserve"> года.</w:t>
      </w:r>
    </w:p>
    <w:p w:rsidR="00622897" w:rsidRDefault="00AB2920" w:rsidP="00AB2920">
      <w:pPr>
        <w:shd w:val="clear" w:color="auto" w:fill="FFFFFF"/>
        <w:tabs>
          <w:tab w:val="left" w:pos="958"/>
          <w:tab w:val="left" w:pos="8931"/>
        </w:tabs>
        <w:spacing w:line="274" w:lineRule="exact"/>
        <w:ind w:right="900" w:firstLine="605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835551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Муниципальному унитарному предприятию «Жилищно-коммунальный сервис» Мамаканского гор</w:t>
      </w:r>
      <w:r w:rsidR="00835551">
        <w:rPr>
          <w:sz w:val="24"/>
          <w:szCs w:val="24"/>
        </w:rPr>
        <w:t xml:space="preserve">одского поселения (И.С. </w:t>
      </w:r>
      <w:proofErr w:type="spellStart"/>
      <w:r w:rsidR="00835551">
        <w:rPr>
          <w:sz w:val="24"/>
          <w:szCs w:val="24"/>
        </w:rPr>
        <w:t>Искаково</w:t>
      </w:r>
      <w:r>
        <w:rPr>
          <w:sz w:val="24"/>
          <w:szCs w:val="24"/>
        </w:rPr>
        <w:t>й</w:t>
      </w:r>
      <w:proofErr w:type="spellEnd"/>
      <w:r>
        <w:rPr>
          <w:sz w:val="24"/>
          <w:szCs w:val="24"/>
        </w:rPr>
        <w:t>)</w:t>
      </w:r>
      <w:r w:rsidR="00622897">
        <w:rPr>
          <w:sz w:val="24"/>
          <w:szCs w:val="24"/>
        </w:rPr>
        <w:t>:</w:t>
      </w:r>
    </w:p>
    <w:p w:rsidR="00AB2920" w:rsidRDefault="00622897" w:rsidP="00AB2920">
      <w:pPr>
        <w:shd w:val="clear" w:color="auto" w:fill="FFFFFF"/>
        <w:tabs>
          <w:tab w:val="left" w:pos="958"/>
          <w:tab w:val="left" w:pos="8931"/>
        </w:tabs>
        <w:spacing w:line="274" w:lineRule="exact"/>
        <w:ind w:right="900" w:firstLine="605"/>
        <w:jc w:val="both"/>
        <w:rPr>
          <w:spacing w:val="-14"/>
          <w:sz w:val="24"/>
          <w:szCs w:val="24"/>
        </w:rPr>
      </w:pPr>
      <w:r>
        <w:rPr>
          <w:sz w:val="24"/>
          <w:szCs w:val="24"/>
        </w:rPr>
        <w:t>-</w:t>
      </w:r>
      <w:r w:rsidR="00AB2920">
        <w:rPr>
          <w:sz w:val="24"/>
          <w:szCs w:val="24"/>
        </w:rPr>
        <w:t xml:space="preserve"> обеспечить уборку</w:t>
      </w:r>
      <w:r w:rsidR="00AB2920">
        <w:rPr>
          <w:spacing w:val="-1"/>
          <w:sz w:val="24"/>
          <w:szCs w:val="24"/>
        </w:rPr>
        <w:t xml:space="preserve"> придомовых территорий в течение всего срока санитарного месячника, с </w:t>
      </w:r>
      <w:r w:rsidR="002E7D39">
        <w:rPr>
          <w:spacing w:val="-1"/>
          <w:sz w:val="24"/>
          <w:szCs w:val="24"/>
        </w:rPr>
        <w:t>2</w:t>
      </w:r>
      <w:r w:rsidR="00835551">
        <w:rPr>
          <w:spacing w:val="-1"/>
          <w:sz w:val="24"/>
          <w:szCs w:val="24"/>
        </w:rPr>
        <w:t xml:space="preserve">4.04.2023 года по 31.05.2023 </w:t>
      </w:r>
      <w:r w:rsidR="00AB2920">
        <w:rPr>
          <w:spacing w:val="-1"/>
          <w:sz w:val="24"/>
          <w:szCs w:val="24"/>
        </w:rPr>
        <w:t>года</w:t>
      </w:r>
      <w:r w:rsidR="00AB2920">
        <w:rPr>
          <w:spacing w:val="-2"/>
          <w:sz w:val="24"/>
          <w:szCs w:val="24"/>
        </w:rPr>
        <w:t>;</w:t>
      </w:r>
    </w:p>
    <w:p w:rsidR="00AB2920" w:rsidRDefault="00AB2920" w:rsidP="00AB2920">
      <w:pPr>
        <w:shd w:val="clear" w:color="auto" w:fill="FFFFFF"/>
        <w:tabs>
          <w:tab w:val="left" w:pos="958"/>
          <w:tab w:val="left" w:pos="8931"/>
        </w:tabs>
        <w:spacing w:line="274" w:lineRule="exact"/>
        <w:ind w:right="1041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          - провести </w:t>
      </w:r>
      <w:r>
        <w:rPr>
          <w:spacing w:val="-1"/>
          <w:sz w:val="24"/>
          <w:szCs w:val="24"/>
        </w:rPr>
        <w:t xml:space="preserve">разъяснительную работу с жителями домов ул. Мира по вопросу </w:t>
      </w:r>
      <w:r>
        <w:rPr>
          <w:sz w:val="24"/>
          <w:szCs w:val="24"/>
        </w:rPr>
        <w:t>уборки парка отдыха на площади Мира и с жителями квартала временной жилой застройки по уборке придомовых территорий.</w:t>
      </w:r>
      <w:r>
        <w:rPr>
          <w:spacing w:val="-1"/>
          <w:sz w:val="24"/>
          <w:szCs w:val="24"/>
        </w:rPr>
        <w:t xml:space="preserve"> При этом </w:t>
      </w:r>
      <w:r>
        <w:rPr>
          <w:spacing w:val="-2"/>
          <w:sz w:val="24"/>
          <w:szCs w:val="24"/>
        </w:rPr>
        <w:t>обеспечить каждый подъезд наглядными объявлениями (весь период месячника).</w:t>
      </w:r>
    </w:p>
    <w:p w:rsidR="00AB2920" w:rsidRDefault="00AB2920" w:rsidP="00AB2920">
      <w:pPr>
        <w:shd w:val="clear" w:color="auto" w:fill="FFFFFF"/>
        <w:tabs>
          <w:tab w:val="left" w:pos="958"/>
        </w:tabs>
        <w:spacing w:line="274" w:lineRule="exact"/>
        <w:ind w:right="1041"/>
        <w:jc w:val="both"/>
        <w:rPr>
          <w:spacing w:val="-11"/>
          <w:sz w:val="24"/>
          <w:szCs w:val="24"/>
        </w:rPr>
      </w:pPr>
      <w:r>
        <w:rPr>
          <w:sz w:val="24"/>
          <w:szCs w:val="24"/>
        </w:rPr>
        <w:t xml:space="preserve">          4.</w:t>
      </w:r>
      <w:r w:rsidR="00835551">
        <w:rPr>
          <w:sz w:val="24"/>
          <w:szCs w:val="24"/>
        </w:rPr>
        <w:t xml:space="preserve"> </w:t>
      </w:r>
      <w:r>
        <w:rPr>
          <w:sz w:val="24"/>
          <w:szCs w:val="24"/>
        </w:rPr>
        <w:t>Операционному директору ЗАО «</w:t>
      </w:r>
      <w:proofErr w:type="spellStart"/>
      <w:r>
        <w:rPr>
          <w:sz w:val="24"/>
          <w:szCs w:val="24"/>
        </w:rPr>
        <w:t>Мамаканская</w:t>
      </w:r>
      <w:proofErr w:type="spellEnd"/>
      <w:r>
        <w:rPr>
          <w:sz w:val="24"/>
          <w:szCs w:val="24"/>
        </w:rPr>
        <w:t xml:space="preserve"> ГЭС» Колесникову</w:t>
      </w:r>
      <w:r w:rsidR="000C5CBC">
        <w:rPr>
          <w:sz w:val="24"/>
          <w:szCs w:val="24"/>
        </w:rPr>
        <w:t xml:space="preserve"> Е.В.</w:t>
      </w:r>
      <w:r>
        <w:rPr>
          <w:sz w:val="24"/>
          <w:szCs w:val="24"/>
        </w:rPr>
        <w:t xml:space="preserve"> обеспечить санитарную очистку прилегающих береговых полос к телу плотины ГЭС с целью ликвидации возможного случайного попадания вредных веществ </w:t>
      </w:r>
      <w:r w:rsidR="00835551">
        <w:rPr>
          <w:sz w:val="24"/>
          <w:szCs w:val="24"/>
        </w:rPr>
        <w:t>в водозабор в срок до 31.05.2023</w:t>
      </w:r>
      <w:r>
        <w:rPr>
          <w:sz w:val="24"/>
          <w:szCs w:val="24"/>
        </w:rPr>
        <w:t>г.</w:t>
      </w:r>
    </w:p>
    <w:p w:rsidR="00AB2920" w:rsidRDefault="00AB2920" w:rsidP="00AB2920">
      <w:pPr>
        <w:shd w:val="clear" w:color="auto" w:fill="FFFFFF"/>
        <w:tabs>
          <w:tab w:val="left" w:pos="958"/>
        </w:tabs>
        <w:spacing w:line="274" w:lineRule="exact"/>
        <w:ind w:right="1041"/>
        <w:jc w:val="both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 xml:space="preserve">           </w:t>
      </w:r>
      <w:r>
        <w:rPr>
          <w:spacing w:val="-2"/>
          <w:sz w:val="24"/>
          <w:szCs w:val="24"/>
        </w:rPr>
        <w:t xml:space="preserve"> 5.</w:t>
      </w:r>
      <w:r w:rsidR="00835551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Всем вышеуказанным руководителям в обязательном порядке согласовать вывоз </w:t>
      </w:r>
      <w:r>
        <w:rPr>
          <w:sz w:val="24"/>
          <w:szCs w:val="24"/>
        </w:rPr>
        <w:t>ТБО и другого мусора (камни, куски ломанного бетона, стекла и т.</w:t>
      </w:r>
      <w:r w:rsidR="00835551">
        <w:rPr>
          <w:sz w:val="24"/>
          <w:szCs w:val="24"/>
        </w:rPr>
        <w:t xml:space="preserve"> </w:t>
      </w:r>
      <w:r>
        <w:rPr>
          <w:sz w:val="24"/>
          <w:szCs w:val="24"/>
        </w:rPr>
        <w:t>п) с МУП «ЖКС».</w:t>
      </w:r>
    </w:p>
    <w:p w:rsidR="00AB2920" w:rsidRDefault="00AB2920" w:rsidP="00AB2920">
      <w:pPr>
        <w:shd w:val="clear" w:color="auto" w:fill="FFFFFF"/>
        <w:tabs>
          <w:tab w:val="left" w:pos="958"/>
          <w:tab w:val="left" w:pos="8931"/>
        </w:tabs>
        <w:spacing w:line="274" w:lineRule="exact"/>
        <w:ind w:right="1041"/>
        <w:jc w:val="both"/>
        <w:rPr>
          <w:spacing w:val="-18"/>
          <w:sz w:val="24"/>
          <w:szCs w:val="24"/>
        </w:rPr>
      </w:pPr>
      <w:r>
        <w:rPr>
          <w:spacing w:val="-1"/>
          <w:sz w:val="24"/>
          <w:szCs w:val="24"/>
        </w:rPr>
        <w:t xml:space="preserve">          6.</w:t>
      </w:r>
      <w:r w:rsidR="00835551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Контроль за исполнением настоящего распоряжения возложить на Кинах Н.С., начальника отдела по вопросам ЖКХ, строительства</w:t>
      </w:r>
      <w:r w:rsidR="000C5CBC">
        <w:rPr>
          <w:spacing w:val="-1"/>
          <w:sz w:val="24"/>
          <w:szCs w:val="24"/>
        </w:rPr>
        <w:t>, благоустройства</w:t>
      </w:r>
      <w:r>
        <w:rPr>
          <w:spacing w:val="-1"/>
          <w:sz w:val="24"/>
          <w:szCs w:val="24"/>
        </w:rPr>
        <w:t xml:space="preserve"> и транспорта.</w:t>
      </w:r>
    </w:p>
    <w:p w:rsidR="000C5CBC" w:rsidRDefault="000C5CBC" w:rsidP="000C5CBC">
      <w:pPr>
        <w:pStyle w:val="a3"/>
        <w:rPr>
          <w:sz w:val="24"/>
          <w:szCs w:val="24"/>
        </w:rPr>
      </w:pPr>
    </w:p>
    <w:p w:rsidR="000C5CBC" w:rsidRDefault="000C5CBC" w:rsidP="000C5CBC">
      <w:pPr>
        <w:pStyle w:val="a3"/>
        <w:rPr>
          <w:sz w:val="24"/>
          <w:szCs w:val="24"/>
        </w:rPr>
      </w:pPr>
    </w:p>
    <w:p w:rsidR="000C5CBC" w:rsidRPr="000C5CBC" w:rsidRDefault="000851E5" w:rsidP="000C5CBC">
      <w:pPr>
        <w:pStyle w:val="a3"/>
        <w:rPr>
          <w:sz w:val="24"/>
          <w:szCs w:val="24"/>
        </w:rPr>
      </w:pPr>
      <w:r w:rsidRPr="000C5CBC">
        <w:rPr>
          <w:sz w:val="24"/>
          <w:szCs w:val="24"/>
        </w:rPr>
        <w:t>Глава</w:t>
      </w:r>
      <w:r w:rsidR="00AB2920" w:rsidRPr="000C5CBC">
        <w:rPr>
          <w:sz w:val="24"/>
          <w:szCs w:val="24"/>
        </w:rPr>
        <w:t xml:space="preserve">  </w:t>
      </w:r>
    </w:p>
    <w:p w:rsidR="00AB2920" w:rsidRPr="00AB2920" w:rsidRDefault="00AB2920" w:rsidP="000C5CBC">
      <w:pPr>
        <w:pStyle w:val="a3"/>
        <w:sectPr w:rsidR="00AB2920" w:rsidRPr="00AB2920">
          <w:type w:val="continuous"/>
          <w:pgSz w:w="11909" w:h="16834"/>
          <w:pgMar w:top="1300" w:right="534" w:bottom="360" w:left="360" w:header="720" w:footer="720" w:gutter="0"/>
          <w:cols w:num="3" w:space="720" w:equalWidth="0">
            <w:col w:w="720" w:space="2"/>
            <w:col w:w="718" w:space="43"/>
            <w:col w:w="9972"/>
          </w:cols>
        </w:sectPr>
      </w:pPr>
      <w:r w:rsidRPr="000C5CBC">
        <w:rPr>
          <w:sz w:val="24"/>
          <w:szCs w:val="24"/>
        </w:rPr>
        <w:t xml:space="preserve">Мамаканского городского поселения                                     </w:t>
      </w:r>
      <w:r w:rsidR="000851E5" w:rsidRPr="000C5CBC">
        <w:rPr>
          <w:sz w:val="24"/>
          <w:szCs w:val="24"/>
        </w:rPr>
        <w:t xml:space="preserve">  </w:t>
      </w:r>
      <w:r w:rsidR="000C5CBC">
        <w:rPr>
          <w:sz w:val="24"/>
          <w:szCs w:val="24"/>
        </w:rPr>
        <w:t xml:space="preserve">       </w:t>
      </w:r>
      <w:r w:rsidR="000851E5" w:rsidRPr="000C5CBC">
        <w:rPr>
          <w:sz w:val="24"/>
          <w:szCs w:val="24"/>
        </w:rPr>
        <w:t xml:space="preserve">       </w:t>
      </w:r>
      <w:r w:rsidR="00835551">
        <w:rPr>
          <w:sz w:val="24"/>
          <w:szCs w:val="24"/>
        </w:rPr>
        <w:t xml:space="preserve">   </w:t>
      </w:r>
      <w:bookmarkStart w:id="0" w:name="_GoBack"/>
      <w:bookmarkEnd w:id="0"/>
      <w:r w:rsidR="000851E5" w:rsidRPr="000C5CBC">
        <w:rPr>
          <w:sz w:val="24"/>
          <w:szCs w:val="24"/>
        </w:rPr>
        <w:t xml:space="preserve"> Ю.В. Белоногова            </w:t>
      </w:r>
    </w:p>
    <w:p w:rsidR="00AB2920" w:rsidRDefault="00AB2920" w:rsidP="00AB2920">
      <w:pPr>
        <w:framePr w:h="2102" w:hSpace="36" w:wrap="notBeside" w:vAnchor="text" w:hAnchor="margin" w:x="-4024" w:y="123"/>
        <w:rPr>
          <w:sz w:val="24"/>
          <w:szCs w:val="24"/>
        </w:rPr>
      </w:pPr>
    </w:p>
    <w:p w:rsidR="00CE3A11" w:rsidRDefault="00CE3A11"/>
    <w:sectPr w:rsidR="00CE3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2B7"/>
    <w:rsid w:val="000571A5"/>
    <w:rsid w:val="000851E5"/>
    <w:rsid w:val="000C5CBC"/>
    <w:rsid w:val="00232CB0"/>
    <w:rsid w:val="002E7D39"/>
    <w:rsid w:val="002F5DF9"/>
    <w:rsid w:val="00465F65"/>
    <w:rsid w:val="00622897"/>
    <w:rsid w:val="00835551"/>
    <w:rsid w:val="00AB2920"/>
    <w:rsid w:val="00CE3A11"/>
    <w:rsid w:val="00DF72B7"/>
    <w:rsid w:val="00EF6424"/>
    <w:rsid w:val="00F065BF"/>
    <w:rsid w:val="00F1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B7F7D-4BAD-4A0E-934A-9FFB1959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9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29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5CB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5C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6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Мой</cp:lastModifiedBy>
  <cp:revision>3</cp:revision>
  <cp:lastPrinted>2023-04-05T02:56:00Z</cp:lastPrinted>
  <dcterms:created xsi:type="dcterms:W3CDTF">2023-04-05T02:37:00Z</dcterms:created>
  <dcterms:modified xsi:type="dcterms:W3CDTF">2023-04-05T02:56:00Z</dcterms:modified>
</cp:coreProperties>
</file>