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8D" w:rsidRPr="00883FEC" w:rsidRDefault="007C708D" w:rsidP="00952453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883FEC">
        <w:rPr>
          <w:rFonts w:eastAsia="Times New Roman" w:cs="Times New Roman"/>
          <w:b/>
          <w:bCs/>
          <w:color w:val="333333"/>
          <w:szCs w:val="28"/>
          <w:lang w:eastAsia="ru-RU"/>
        </w:rPr>
        <w:t>Требования к форме и содержанию искового заявления</w:t>
      </w:r>
      <w:bookmarkStart w:id="0" w:name="_GoBack"/>
      <w:bookmarkEnd w:id="0"/>
    </w:p>
    <w:p w:rsidR="007C708D" w:rsidRPr="00883FEC" w:rsidRDefault="007C708D" w:rsidP="00883FEC">
      <w:pPr>
        <w:shd w:val="clear" w:color="auto" w:fill="FFFFFF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883FEC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08D" w:rsidRPr="00883FEC" w:rsidRDefault="00883FEC" w:rsidP="00883FEC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="007C708D" w:rsidRPr="00883FEC">
        <w:rPr>
          <w:rFonts w:eastAsia="Times New Roman" w:cs="Times New Roman"/>
          <w:color w:val="333333"/>
          <w:szCs w:val="28"/>
          <w:lang w:eastAsia="ru-RU"/>
        </w:rPr>
        <w:t>Требования к форме и содержанию искового заявления содержатся в статье 131 Гражданского процессуального кодекса РФ.</w:t>
      </w:r>
    </w:p>
    <w:p w:rsidR="007C708D" w:rsidRPr="00883FEC" w:rsidRDefault="00883FEC" w:rsidP="00883FEC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="007C708D" w:rsidRPr="00883FEC">
        <w:rPr>
          <w:rFonts w:eastAsia="Times New Roman" w:cs="Times New Roman"/>
          <w:color w:val="333333"/>
          <w:szCs w:val="28"/>
          <w:lang w:eastAsia="ru-RU"/>
        </w:rPr>
        <w:t xml:space="preserve">Так, исковое заявление подается в суд в письменной форме и в нем должны быть указаны наименование суда, в который подается заявление; наименование истца, его место </w:t>
      </w:r>
      <w:proofErr w:type="gramStart"/>
      <w:r w:rsidR="007C708D" w:rsidRPr="00883FEC">
        <w:rPr>
          <w:rFonts w:eastAsia="Times New Roman" w:cs="Times New Roman"/>
          <w:color w:val="333333"/>
          <w:szCs w:val="28"/>
          <w:lang w:eastAsia="ru-RU"/>
        </w:rPr>
        <w:t>жительства</w:t>
      </w:r>
      <w:proofErr w:type="gramEnd"/>
      <w:r w:rsidR="007C708D" w:rsidRPr="00883FEC">
        <w:rPr>
          <w:rFonts w:eastAsia="Times New Roman" w:cs="Times New Roman"/>
          <w:color w:val="333333"/>
          <w:szCs w:val="28"/>
          <w:lang w:eastAsia="ru-RU"/>
        </w:rPr>
        <w:t xml:space="preserve"> а также наименование представителя и его адрес, если заявление подается представителем; сведения об ответчике; в чем заключается нарушение либо угроза нарушения прав, свобод или законных интересов истца и его требования; </w:t>
      </w:r>
      <w:proofErr w:type="gramStart"/>
      <w:r w:rsidR="007C708D" w:rsidRPr="00883FEC">
        <w:rPr>
          <w:rFonts w:eastAsia="Times New Roman" w:cs="Times New Roman"/>
          <w:color w:val="333333"/>
          <w:szCs w:val="28"/>
          <w:lang w:eastAsia="ru-RU"/>
        </w:rPr>
        <w:t>обстоятельства, на которых истец основывает свои требования, и доказательства, подтверждающие эти обстоятельства; цена иска, если он подлежит оценке, а также расчет взыскиваемых или оспариваемых денежных сумм; сведения о соблюдении досудебного порядка обращения к ответчику, если это установлено Федеральным законом; сведения о предпринятых стороной (сторонами) действиях, направленных на примирение, если такие действия предпринимались;</w:t>
      </w:r>
      <w:proofErr w:type="gramEnd"/>
      <w:r w:rsidR="007C708D" w:rsidRPr="00883FEC">
        <w:rPr>
          <w:rFonts w:eastAsia="Times New Roman" w:cs="Times New Roman"/>
          <w:color w:val="333333"/>
          <w:szCs w:val="28"/>
          <w:lang w:eastAsia="ru-RU"/>
        </w:rPr>
        <w:t xml:space="preserve"> перечень прилагаемых к заявлению документов.</w:t>
      </w:r>
    </w:p>
    <w:p w:rsidR="007C708D" w:rsidRPr="00883FEC" w:rsidRDefault="007C708D" w:rsidP="00883FEC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3FEC">
        <w:rPr>
          <w:rFonts w:eastAsia="Times New Roman" w:cs="Times New Roman"/>
          <w:color w:val="333333"/>
          <w:szCs w:val="28"/>
          <w:lang w:eastAsia="ru-RU"/>
        </w:rPr>
        <w:t>Перечень документов, прилагаемых к исковому заявлению, содержится в статье 132 Гражданского процессуального кодекса РФ.</w:t>
      </w:r>
    </w:p>
    <w:p w:rsidR="007C708D" w:rsidRDefault="00883FEC" w:rsidP="00883FEC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proofErr w:type="gramStart"/>
      <w:r w:rsidR="007C708D" w:rsidRPr="00883FEC">
        <w:rPr>
          <w:rFonts w:eastAsia="Times New Roman" w:cs="Times New Roman"/>
          <w:color w:val="333333"/>
          <w:szCs w:val="28"/>
          <w:lang w:eastAsia="ru-RU"/>
        </w:rPr>
        <w:t>К исковому заявлению прилагаются: документ, подтверждающий уплату государственной пошлины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 доверенность или иной документ, удостоверяющие полномочия представителя истца; документы, подтверждающие выполнение обязательного досудебного порядка урегулирования спора, если такой порядок установлен Федеральным</w:t>
      </w:r>
      <w:proofErr w:type="gramEnd"/>
      <w:r w:rsidR="007C708D" w:rsidRPr="00883F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gramStart"/>
      <w:r w:rsidR="007C708D" w:rsidRPr="00883FEC">
        <w:rPr>
          <w:rFonts w:eastAsia="Times New Roman" w:cs="Times New Roman"/>
          <w:color w:val="333333"/>
          <w:szCs w:val="28"/>
          <w:lang w:eastAsia="ru-RU"/>
        </w:rPr>
        <w:t>законом; документы, подтверждающие обстоятельства, на которых истец основывает свои требования; 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лиц;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документов;</w:t>
      </w:r>
      <w:proofErr w:type="gramEnd"/>
      <w:r w:rsidR="007C708D" w:rsidRPr="00883FEC">
        <w:rPr>
          <w:rFonts w:eastAsia="Times New Roman" w:cs="Times New Roman"/>
          <w:color w:val="333333"/>
          <w:szCs w:val="28"/>
          <w:lang w:eastAsia="ru-RU"/>
        </w:rPr>
        <w:t xml:space="preserve">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p w:rsidR="002D74DB" w:rsidRDefault="002D74DB" w:rsidP="00883FEC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</w:p>
    <w:p w:rsidR="002D74DB" w:rsidRPr="00883FEC" w:rsidRDefault="002D74DB" w:rsidP="00883FEC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Помощник прокурора    </w:t>
      </w:r>
      <w:r>
        <w:rPr>
          <w:rFonts w:eastAsia="Times New Roman" w:cs="Times New Roman"/>
          <w:color w:val="333333"/>
          <w:szCs w:val="28"/>
          <w:lang w:eastAsia="ru-RU"/>
        </w:rPr>
        <w:tab/>
      </w:r>
      <w:r>
        <w:rPr>
          <w:rFonts w:eastAsia="Times New Roman" w:cs="Times New Roman"/>
          <w:color w:val="333333"/>
          <w:szCs w:val="28"/>
          <w:lang w:eastAsia="ru-RU"/>
        </w:rPr>
        <w:tab/>
      </w:r>
      <w:r>
        <w:rPr>
          <w:rFonts w:eastAsia="Times New Roman" w:cs="Times New Roman"/>
          <w:color w:val="333333"/>
          <w:szCs w:val="28"/>
          <w:lang w:eastAsia="ru-RU"/>
        </w:rPr>
        <w:tab/>
      </w:r>
      <w:r>
        <w:rPr>
          <w:rFonts w:eastAsia="Times New Roman" w:cs="Times New Roman"/>
          <w:color w:val="333333"/>
          <w:szCs w:val="28"/>
          <w:lang w:eastAsia="ru-RU"/>
        </w:rPr>
        <w:tab/>
      </w:r>
      <w:r>
        <w:rPr>
          <w:rFonts w:eastAsia="Times New Roman" w:cs="Times New Roman"/>
          <w:color w:val="333333"/>
          <w:szCs w:val="28"/>
          <w:lang w:eastAsia="ru-RU"/>
        </w:rPr>
        <w:tab/>
      </w:r>
      <w:r>
        <w:rPr>
          <w:rFonts w:eastAsia="Times New Roman" w:cs="Times New Roman"/>
          <w:color w:val="333333"/>
          <w:szCs w:val="28"/>
          <w:lang w:eastAsia="ru-RU"/>
        </w:rPr>
        <w:tab/>
      </w:r>
      <w:r>
        <w:rPr>
          <w:rFonts w:eastAsia="Times New Roman" w:cs="Times New Roman"/>
          <w:color w:val="333333"/>
          <w:szCs w:val="28"/>
          <w:lang w:eastAsia="ru-RU"/>
        </w:rPr>
        <w:tab/>
        <w:t xml:space="preserve">  П.З.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Галеев</w:t>
      </w:r>
      <w:proofErr w:type="spellEnd"/>
    </w:p>
    <w:p w:rsidR="006D0686" w:rsidRDefault="006D0686"/>
    <w:sectPr w:rsidR="006D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CC"/>
    <w:rsid w:val="00052169"/>
    <w:rsid w:val="002D74DB"/>
    <w:rsid w:val="006D0686"/>
    <w:rsid w:val="007C708D"/>
    <w:rsid w:val="00883FEC"/>
    <w:rsid w:val="00952453"/>
    <w:rsid w:val="00D4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00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6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cp:lastPrinted>2022-12-21T15:08:00Z</cp:lastPrinted>
  <dcterms:created xsi:type="dcterms:W3CDTF">2022-07-19T11:21:00Z</dcterms:created>
  <dcterms:modified xsi:type="dcterms:W3CDTF">2022-12-21T15:09:00Z</dcterms:modified>
</cp:coreProperties>
</file>