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07983" w14:textId="37FB4DF6" w:rsidR="008A103F" w:rsidRDefault="008A103F" w:rsidP="00EF2535">
      <w:pPr>
        <w:ind w:firstLine="709"/>
        <w:jc w:val="center"/>
        <w:rPr>
          <w:b/>
          <w:sz w:val="27"/>
          <w:szCs w:val="27"/>
        </w:rPr>
      </w:pPr>
      <w:r w:rsidRPr="00EA5E88">
        <w:rPr>
          <w:b/>
          <w:sz w:val="27"/>
          <w:szCs w:val="27"/>
        </w:rPr>
        <w:t>Прокуратура разъясняет изменения норм закона об избрании меры пресечения</w:t>
      </w:r>
    </w:p>
    <w:p w14:paraId="4A82896E" w14:textId="77777777" w:rsidR="00EF2535" w:rsidRPr="00EA5E88" w:rsidRDefault="00EF2535" w:rsidP="00EF2535">
      <w:pPr>
        <w:ind w:firstLine="709"/>
        <w:jc w:val="center"/>
        <w:rPr>
          <w:sz w:val="27"/>
          <w:szCs w:val="27"/>
        </w:rPr>
      </w:pPr>
    </w:p>
    <w:p w14:paraId="0E926BF0" w14:textId="77777777" w:rsidR="008A103F" w:rsidRPr="00EA5E88" w:rsidRDefault="008A103F" w:rsidP="008A103F">
      <w:pPr>
        <w:ind w:firstLine="709"/>
        <w:jc w:val="both"/>
        <w:rPr>
          <w:sz w:val="27"/>
          <w:szCs w:val="27"/>
        </w:rPr>
      </w:pPr>
      <w:r w:rsidRPr="00EA5E88">
        <w:rPr>
          <w:sz w:val="27"/>
          <w:szCs w:val="27"/>
        </w:rPr>
        <w:t>Федеральным законом от 28.02.2025 № 13-ФЗ внесены изменения в отдельные положения уголовно-процессуальный кодекс Российской Федерации.</w:t>
      </w:r>
    </w:p>
    <w:p w14:paraId="22439C66" w14:textId="77777777" w:rsidR="008A103F" w:rsidRPr="00EA5E88" w:rsidRDefault="008A103F" w:rsidP="008A103F">
      <w:pPr>
        <w:ind w:firstLine="709"/>
        <w:jc w:val="both"/>
        <w:rPr>
          <w:sz w:val="27"/>
          <w:szCs w:val="27"/>
        </w:rPr>
      </w:pPr>
      <w:r w:rsidRPr="00EA5E88">
        <w:rPr>
          <w:sz w:val="27"/>
          <w:szCs w:val="27"/>
        </w:rPr>
        <w:t>При избрании меры пресечения учитывается, применялось ли насилие при совершении преступления и была ли угроза его применения.</w:t>
      </w:r>
    </w:p>
    <w:p w14:paraId="16D3B01A" w14:textId="77777777" w:rsidR="008A103F" w:rsidRPr="00EA5E88" w:rsidRDefault="008A103F" w:rsidP="008A103F">
      <w:pPr>
        <w:ind w:firstLine="709"/>
        <w:jc w:val="both"/>
        <w:rPr>
          <w:sz w:val="27"/>
          <w:szCs w:val="27"/>
        </w:rPr>
      </w:pPr>
      <w:r w:rsidRPr="00EA5E88">
        <w:rPr>
          <w:sz w:val="27"/>
          <w:szCs w:val="27"/>
        </w:rPr>
        <w:t xml:space="preserve">По общему правилу под стражу заключают, если совершено: </w:t>
      </w:r>
    </w:p>
    <w:p w14:paraId="52178E04" w14:textId="77777777" w:rsidR="008A103F" w:rsidRPr="00EA5E88" w:rsidRDefault="008A103F" w:rsidP="008A103F">
      <w:pPr>
        <w:ind w:firstLine="709"/>
        <w:jc w:val="both"/>
        <w:rPr>
          <w:sz w:val="27"/>
          <w:szCs w:val="27"/>
        </w:rPr>
      </w:pPr>
      <w:r w:rsidRPr="00EA5E88">
        <w:rPr>
          <w:sz w:val="27"/>
          <w:szCs w:val="27"/>
        </w:rPr>
        <w:t xml:space="preserve">- преступление средней тяжести с применением насилия или угрозой его применения; </w:t>
      </w:r>
    </w:p>
    <w:p w14:paraId="6CB00E9C" w14:textId="77777777" w:rsidR="008A103F" w:rsidRPr="00EA5E88" w:rsidRDefault="008A103F" w:rsidP="008A103F">
      <w:pPr>
        <w:ind w:firstLine="709"/>
        <w:jc w:val="both"/>
        <w:rPr>
          <w:sz w:val="27"/>
          <w:szCs w:val="27"/>
        </w:rPr>
      </w:pPr>
      <w:r w:rsidRPr="00EA5E88">
        <w:rPr>
          <w:sz w:val="27"/>
          <w:szCs w:val="27"/>
        </w:rPr>
        <w:t xml:space="preserve">- тяжкое или особо тяжкое преступление. </w:t>
      </w:r>
    </w:p>
    <w:p w14:paraId="392D6ABD" w14:textId="77777777" w:rsidR="008A103F" w:rsidRPr="00EA5E88" w:rsidRDefault="008A103F" w:rsidP="008A103F">
      <w:pPr>
        <w:ind w:firstLine="709"/>
        <w:jc w:val="both"/>
        <w:rPr>
          <w:sz w:val="27"/>
          <w:szCs w:val="27"/>
        </w:rPr>
      </w:pPr>
      <w:r w:rsidRPr="00EA5E88">
        <w:rPr>
          <w:sz w:val="27"/>
          <w:szCs w:val="27"/>
        </w:rPr>
        <w:t>Скорректирован перечень преступлений, подозреваемых и обвиняемых которых могут заключить под стражу при наличии ряда обстоятельств.</w:t>
      </w:r>
    </w:p>
    <w:p w14:paraId="1E649613" w14:textId="77777777" w:rsidR="008A103F" w:rsidRPr="00EA5E88" w:rsidRDefault="008A103F" w:rsidP="008A103F">
      <w:pPr>
        <w:ind w:firstLine="709"/>
        <w:jc w:val="both"/>
        <w:rPr>
          <w:sz w:val="27"/>
          <w:szCs w:val="27"/>
        </w:rPr>
      </w:pPr>
      <w:r w:rsidRPr="00EA5E88">
        <w:rPr>
          <w:sz w:val="27"/>
          <w:szCs w:val="27"/>
        </w:rPr>
        <w:t>Установлены исключительные случаи заключения под стражу беременных, женщин с малолетними детьми (их опекунов и попечителей), мужчин, которые являются единственным родителем малолетнего ребенка, единственного родителя, опекуна или попечителя ребенка-инвалида, так, заключение под стражу указанных лиц в качестве меры пресечения может быть применено в случае, если они подозреваются или обвиняются в совершении тяжкого или особо тяжкого преступления.</w:t>
      </w:r>
    </w:p>
    <w:p w14:paraId="13DE2056" w14:textId="77777777" w:rsidR="008A103F" w:rsidRPr="00EA5E88" w:rsidRDefault="008A103F" w:rsidP="008A103F">
      <w:pPr>
        <w:ind w:firstLine="709"/>
        <w:jc w:val="both"/>
        <w:rPr>
          <w:sz w:val="27"/>
          <w:szCs w:val="27"/>
        </w:rPr>
      </w:pPr>
    </w:p>
    <w:p w14:paraId="4B8B3704" w14:textId="77777777" w:rsidR="008A103F" w:rsidRPr="00EA5E88" w:rsidRDefault="008A103F" w:rsidP="008A103F">
      <w:pPr>
        <w:ind w:firstLine="709"/>
        <w:jc w:val="both"/>
        <w:rPr>
          <w:sz w:val="27"/>
          <w:szCs w:val="27"/>
        </w:rPr>
      </w:pPr>
      <w:r w:rsidRPr="00EA5E88">
        <w:rPr>
          <w:sz w:val="27"/>
          <w:szCs w:val="27"/>
        </w:rPr>
        <w:t>Новые требования действуют с 11 марта 2025 года.</w:t>
      </w:r>
    </w:p>
    <w:p w14:paraId="2F9E1169" w14:textId="11EA02E9" w:rsidR="00C11EF7" w:rsidRDefault="00C11EF7"/>
    <w:p w14:paraId="597E4E01" w14:textId="5D836064" w:rsidR="008A103F" w:rsidRDefault="008A103F"/>
    <w:p w14:paraId="1415C8FA" w14:textId="22CBE0D6" w:rsidR="008A103F" w:rsidRDefault="008A103F"/>
    <w:p w14:paraId="027D2632" w14:textId="162F0556" w:rsidR="008A103F" w:rsidRDefault="008A103F"/>
    <w:p w14:paraId="24EC7E6D" w14:textId="1FBADF56" w:rsidR="008A103F" w:rsidRDefault="008A103F"/>
    <w:p w14:paraId="5F16A182" w14:textId="023EEC12" w:rsidR="008A103F" w:rsidRDefault="008A103F"/>
    <w:p w14:paraId="42F31AF9" w14:textId="035E914A" w:rsidR="008A103F" w:rsidRDefault="008A103F"/>
    <w:p w14:paraId="5DF86B4B" w14:textId="1E390AEB" w:rsidR="008A103F" w:rsidRDefault="008A103F"/>
    <w:p w14:paraId="0D6497B7" w14:textId="671CFFC0" w:rsidR="008A103F" w:rsidRDefault="008A103F"/>
    <w:p w14:paraId="5E8C5266" w14:textId="4841F13D" w:rsidR="008A103F" w:rsidRDefault="008A103F"/>
    <w:p w14:paraId="24D0975D" w14:textId="714B9B55" w:rsidR="008A103F" w:rsidRDefault="008A103F"/>
    <w:p w14:paraId="7C92EFD4" w14:textId="2C07A435" w:rsidR="008A103F" w:rsidRDefault="008A103F"/>
    <w:p w14:paraId="3C335966" w14:textId="18F97739" w:rsidR="008A103F" w:rsidRDefault="008A103F"/>
    <w:p w14:paraId="355F7F07" w14:textId="2B9907A9" w:rsidR="008A103F" w:rsidRDefault="008A103F"/>
    <w:p w14:paraId="28C7A940" w14:textId="0EB4C156" w:rsidR="008A103F" w:rsidRDefault="008A103F"/>
    <w:p w14:paraId="4769C5DA" w14:textId="3FD80C38" w:rsidR="008A103F" w:rsidRDefault="008A103F"/>
    <w:p w14:paraId="5E5999E2" w14:textId="2E714F44" w:rsidR="008A103F" w:rsidRDefault="008A103F"/>
    <w:p w14:paraId="4BFAA737" w14:textId="69EDB5B4" w:rsidR="008A103F" w:rsidRDefault="008A103F"/>
    <w:p w14:paraId="5F60BA97" w14:textId="1CE32AE5" w:rsidR="008A103F" w:rsidRDefault="008A103F"/>
    <w:p w14:paraId="51F14638" w14:textId="301FA092" w:rsidR="008A103F" w:rsidRDefault="008A103F"/>
    <w:p w14:paraId="485FCCCB" w14:textId="1E4053BA" w:rsidR="008A103F" w:rsidRDefault="008A103F"/>
    <w:p w14:paraId="24D8C117" w14:textId="2A7463E0" w:rsidR="008A103F" w:rsidRDefault="008A103F"/>
    <w:p w14:paraId="4E285E04" w14:textId="7DABB0E4" w:rsidR="008A103F" w:rsidRDefault="008A103F"/>
    <w:p w14:paraId="3EAE1B2E" w14:textId="38559365" w:rsidR="008A103F" w:rsidRDefault="008A103F"/>
    <w:p w14:paraId="4ACFF9D2" w14:textId="77777777" w:rsidR="008A103F" w:rsidRDefault="008A103F" w:rsidP="008A103F"/>
    <w:sectPr w:rsidR="008A1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7A4"/>
    <w:rsid w:val="000E77A4"/>
    <w:rsid w:val="004327E1"/>
    <w:rsid w:val="00841911"/>
    <w:rsid w:val="008A103F"/>
    <w:rsid w:val="009F3C5E"/>
    <w:rsid w:val="00C11EF7"/>
    <w:rsid w:val="00CF182D"/>
    <w:rsid w:val="00EF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A8200"/>
  <w15:docId w15:val="{8B8EBC11-C171-4A23-8A02-6F1ACC12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03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Company>Прокуратура РФ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Кович Екатерина Рамильевна</dc:creator>
  <cp:keywords/>
  <dc:description/>
  <cp:lastModifiedBy>User</cp:lastModifiedBy>
  <cp:revision>4</cp:revision>
  <dcterms:created xsi:type="dcterms:W3CDTF">2025-10-02T10:45:00Z</dcterms:created>
  <dcterms:modified xsi:type="dcterms:W3CDTF">2025-10-02T11:18:00Z</dcterms:modified>
</cp:coreProperties>
</file>