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7" w:rsidRDefault="00E12929" w:rsidP="002C0D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D6E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206E96" w:rsidRPr="002C0D6E">
        <w:rPr>
          <w:rFonts w:ascii="Times New Roman" w:hAnsi="Times New Roman" w:cs="Times New Roman"/>
          <w:b/>
          <w:sz w:val="32"/>
          <w:szCs w:val="32"/>
        </w:rPr>
        <w:t>В целях улучшения организации движения на перекр</w:t>
      </w:r>
      <w:r w:rsidR="00D617B7" w:rsidRPr="002C0D6E">
        <w:rPr>
          <w:rFonts w:ascii="Times New Roman" w:hAnsi="Times New Roman" w:cs="Times New Roman"/>
          <w:b/>
          <w:sz w:val="32"/>
          <w:szCs w:val="32"/>
        </w:rPr>
        <w:t>е</w:t>
      </w:r>
      <w:r w:rsidR="00206E96" w:rsidRPr="002C0D6E">
        <w:rPr>
          <w:rFonts w:ascii="Times New Roman" w:hAnsi="Times New Roman" w:cs="Times New Roman"/>
          <w:b/>
          <w:sz w:val="32"/>
          <w:szCs w:val="32"/>
        </w:rPr>
        <w:t>стках</w:t>
      </w:r>
      <w:r w:rsidR="006054B7" w:rsidRPr="002C0D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E96" w:rsidRPr="002C0D6E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054B7" w:rsidRPr="002C0D6E">
        <w:rPr>
          <w:rFonts w:ascii="Times New Roman" w:hAnsi="Times New Roman" w:cs="Times New Roman"/>
          <w:b/>
          <w:sz w:val="32"/>
          <w:szCs w:val="32"/>
        </w:rPr>
        <w:t>Правила дорожного движения внесены изменения</w:t>
      </w:r>
      <w:r w:rsidRPr="002C0D6E">
        <w:rPr>
          <w:rFonts w:ascii="Times New Roman" w:hAnsi="Times New Roman" w:cs="Times New Roman"/>
          <w:b/>
          <w:sz w:val="32"/>
          <w:szCs w:val="32"/>
        </w:rPr>
        <w:t>»</w:t>
      </w:r>
      <w:r w:rsidR="00C50E0F" w:rsidRPr="002C0D6E">
        <w:rPr>
          <w:rFonts w:ascii="Times New Roman" w:hAnsi="Times New Roman" w:cs="Times New Roman"/>
          <w:b/>
          <w:sz w:val="32"/>
          <w:szCs w:val="32"/>
        </w:rPr>
        <w:t>.</w:t>
      </w:r>
    </w:p>
    <w:p w:rsidR="002C0D6E" w:rsidRPr="002C0D6E" w:rsidRDefault="002C0D6E" w:rsidP="002C0D6E">
      <w:pPr>
        <w:spacing w:after="0" w:line="240" w:lineRule="auto"/>
        <w:ind w:firstLine="709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6054B7" w:rsidRPr="00E12929" w:rsidRDefault="00E12929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054B7" w:rsidRPr="00E12929">
        <w:rPr>
          <w:rFonts w:ascii="Times New Roman" w:hAnsi="Times New Roman" w:cs="Times New Roman"/>
          <w:sz w:val="28"/>
          <w:szCs w:val="28"/>
        </w:rPr>
        <w:t>Постановление</w:t>
      </w:r>
      <w:r w:rsidR="00FE7122" w:rsidRPr="00E12929">
        <w:rPr>
          <w:rFonts w:ascii="Times New Roman" w:hAnsi="Times New Roman" w:cs="Times New Roman"/>
          <w:sz w:val="28"/>
          <w:szCs w:val="28"/>
        </w:rPr>
        <w:t>м</w:t>
      </w:r>
      <w:r w:rsidR="006054B7" w:rsidRPr="00E12929">
        <w:rPr>
          <w:rFonts w:ascii="Times New Roman" w:hAnsi="Times New Roman" w:cs="Times New Roman"/>
          <w:sz w:val="28"/>
          <w:szCs w:val="28"/>
        </w:rPr>
        <w:t xml:space="preserve"> Правительства РФ от 20.10.2017 N 1276 </w:t>
      </w:r>
      <w:r w:rsidR="00FE7122" w:rsidRPr="00E12929">
        <w:rPr>
          <w:rFonts w:ascii="Times New Roman" w:hAnsi="Times New Roman" w:cs="Times New Roman"/>
          <w:sz w:val="28"/>
          <w:szCs w:val="28"/>
        </w:rPr>
        <w:t>«</w:t>
      </w:r>
      <w:r w:rsidR="006054B7" w:rsidRPr="00E12929">
        <w:rPr>
          <w:rFonts w:ascii="Times New Roman" w:hAnsi="Times New Roman" w:cs="Times New Roman"/>
          <w:sz w:val="28"/>
          <w:szCs w:val="28"/>
        </w:rPr>
        <w:t>О внесении изменений в Правила дорожного движения Российской Федерации</w:t>
      </w:r>
      <w:r w:rsidR="00FE7122" w:rsidRPr="00E12929">
        <w:rPr>
          <w:rFonts w:ascii="Times New Roman" w:hAnsi="Times New Roman" w:cs="Times New Roman"/>
          <w:sz w:val="28"/>
          <w:szCs w:val="28"/>
        </w:rPr>
        <w:t>»</w:t>
      </w:r>
      <w:r w:rsidR="006054B7" w:rsidRPr="00E12929">
        <w:rPr>
          <w:sz w:val="28"/>
          <w:szCs w:val="28"/>
        </w:rPr>
        <w:t xml:space="preserve"> </w:t>
      </w:r>
      <w:r w:rsidR="006054B7" w:rsidRPr="00E12929">
        <w:rPr>
          <w:rFonts w:ascii="Times New Roman" w:hAnsi="Times New Roman" w:cs="Times New Roman"/>
          <w:sz w:val="28"/>
          <w:szCs w:val="28"/>
        </w:rPr>
        <w:t>Прави</w:t>
      </w:r>
      <w:r w:rsidR="00FE7122" w:rsidRPr="00E12929">
        <w:rPr>
          <w:rFonts w:ascii="Times New Roman" w:hAnsi="Times New Roman" w:cs="Times New Roman"/>
          <w:sz w:val="28"/>
          <w:szCs w:val="28"/>
        </w:rPr>
        <w:t xml:space="preserve">ла дорожного движения </w:t>
      </w:r>
      <w:r w:rsidR="006054B7" w:rsidRPr="00E12929">
        <w:rPr>
          <w:rFonts w:ascii="Times New Roman" w:hAnsi="Times New Roman" w:cs="Times New Roman"/>
          <w:sz w:val="28"/>
          <w:szCs w:val="28"/>
        </w:rPr>
        <w:t xml:space="preserve">дополнены новым предупреждающим дорожным знаком 1.35 </w:t>
      </w:r>
      <w:r w:rsidR="00FE7122" w:rsidRPr="00E12929">
        <w:rPr>
          <w:rFonts w:ascii="Times New Roman" w:hAnsi="Times New Roman" w:cs="Times New Roman"/>
          <w:sz w:val="28"/>
          <w:szCs w:val="28"/>
        </w:rPr>
        <w:t>«</w:t>
      </w:r>
      <w:r w:rsidR="006054B7" w:rsidRPr="00E12929">
        <w:rPr>
          <w:rFonts w:ascii="Times New Roman" w:hAnsi="Times New Roman" w:cs="Times New Roman"/>
          <w:sz w:val="28"/>
          <w:szCs w:val="28"/>
        </w:rPr>
        <w:t>Участок перекрестка</w:t>
      </w:r>
      <w:r w:rsidR="00FE7122" w:rsidRPr="00E12929">
        <w:rPr>
          <w:rFonts w:ascii="Times New Roman" w:hAnsi="Times New Roman" w:cs="Times New Roman"/>
          <w:sz w:val="28"/>
          <w:szCs w:val="28"/>
        </w:rPr>
        <w:t>»</w:t>
      </w:r>
      <w:r w:rsidR="00206E96" w:rsidRPr="00E12929">
        <w:rPr>
          <w:rFonts w:ascii="Times New Roman" w:hAnsi="Times New Roman" w:cs="Times New Roman"/>
          <w:sz w:val="28"/>
          <w:szCs w:val="28"/>
        </w:rPr>
        <w:t xml:space="preserve">, обозначающий </w:t>
      </w:r>
      <w:r w:rsidR="006054B7" w:rsidRPr="00E12929">
        <w:rPr>
          <w:rFonts w:ascii="Times New Roman" w:hAnsi="Times New Roman" w:cs="Times New Roman"/>
          <w:sz w:val="28"/>
          <w:szCs w:val="28"/>
        </w:rPr>
        <w:t xml:space="preserve">приближения к перекрестку, участок которого обозначен соответствующей новой разметкой 1.26 </w:t>
      </w:r>
      <w:r w:rsidR="00206E96" w:rsidRPr="00E12929">
        <w:rPr>
          <w:rFonts w:ascii="Times New Roman" w:hAnsi="Times New Roman" w:cs="Times New Roman"/>
          <w:sz w:val="28"/>
          <w:szCs w:val="28"/>
        </w:rPr>
        <w:t>в виде перекрестия</w:t>
      </w:r>
      <w:r w:rsidR="006054B7" w:rsidRPr="00E12929">
        <w:rPr>
          <w:rFonts w:ascii="Times New Roman" w:hAnsi="Times New Roman" w:cs="Times New Roman"/>
          <w:sz w:val="28"/>
          <w:szCs w:val="28"/>
        </w:rPr>
        <w:t xml:space="preserve"> </w:t>
      </w:r>
      <w:r w:rsidR="00206E96" w:rsidRPr="00E12929">
        <w:rPr>
          <w:rFonts w:ascii="Times New Roman" w:hAnsi="Times New Roman" w:cs="Times New Roman"/>
          <w:sz w:val="28"/>
          <w:szCs w:val="28"/>
        </w:rPr>
        <w:t xml:space="preserve">диагональных линий в квадрате, обозначающего границы перекрестка, </w:t>
      </w:r>
      <w:r w:rsidR="006054B7" w:rsidRPr="00E12929">
        <w:rPr>
          <w:rFonts w:ascii="Times New Roman" w:hAnsi="Times New Roman" w:cs="Times New Roman"/>
          <w:sz w:val="28"/>
          <w:szCs w:val="28"/>
        </w:rPr>
        <w:t>и на который запрещается выезжать, если впереди по пути следования образовался затор</w:t>
      </w:r>
      <w:proofErr w:type="gramEnd"/>
      <w:r w:rsidR="006054B7" w:rsidRPr="00E12929">
        <w:rPr>
          <w:rFonts w:ascii="Times New Roman" w:hAnsi="Times New Roman" w:cs="Times New Roman"/>
          <w:sz w:val="28"/>
          <w:szCs w:val="28"/>
        </w:rPr>
        <w:t>, который вынудит водителя остановиться, создав препятствие для движения транспортных сре</w:t>
      </w:r>
      <w:proofErr w:type="gramStart"/>
      <w:r w:rsidR="006054B7" w:rsidRPr="00E1292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054B7" w:rsidRPr="00E12929">
        <w:rPr>
          <w:rFonts w:ascii="Times New Roman" w:hAnsi="Times New Roman" w:cs="Times New Roman"/>
          <w:sz w:val="28"/>
          <w:szCs w:val="28"/>
        </w:rPr>
        <w:t>оперечном направлении, за исключением поворота направо или налево в с</w:t>
      </w:r>
      <w:r w:rsidR="00206E96" w:rsidRPr="00E12929">
        <w:rPr>
          <w:rFonts w:ascii="Times New Roman" w:hAnsi="Times New Roman" w:cs="Times New Roman"/>
          <w:sz w:val="28"/>
          <w:szCs w:val="28"/>
        </w:rPr>
        <w:t>лучаях, установленных Правилами</w:t>
      </w:r>
      <w:r w:rsidR="006054B7" w:rsidRPr="00E12929">
        <w:rPr>
          <w:rFonts w:ascii="Times New Roman" w:hAnsi="Times New Roman" w:cs="Times New Roman"/>
          <w:sz w:val="28"/>
          <w:szCs w:val="28"/>
        </w:rPr>
        <w:t>, а также определен порядок установки данного знака.</w:t>
      </w:r>
    </w:p>
    <w:p w:rsidR="006054B7" w:rsidRPr="00E12929" w:rsidRDefault="006054B7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 xml:space="preserve">Установлено, что в зоне действия дорожного знака 1.35 </w:t>
      </w:r>
      <w:r w:rsidR="00FE7122" w:rsidRPr="00E12929">
        <w:rPr>
          <w:rFonts w:ascii="Times New Roman" w:hAnsi="Times New Roman" w:cs="Times New Roman"/>
          <w:sz w:val="28"/>
          <w:szCs w:val="28"/>
        </w:rPr>
        <w:t xml:space="preserve">«Участок перекрестка» </w:t>
      </w:r>
      <w:r w:rsidRPr="00E12929">
        <w:rPr>
          <w:rFonts w:ascii="Times New Roman" w:hAnsi="Times New Roman" w:cs="Times New Roman"/>
          <w:sz w:val="28"/>
          <w:szCs w:val="28"/>
        </w:rPr>
        <w:t>может осуществляться фиксация административных правонарушений работающими в автоматическом режиме специальными техническими средствами, имеющими функции фото-, киносъемки и видеозаписи, или средствами ф</w:t>
      </w:r>
      <w:r w:rsidR="00FE7122" w:rsidRPr="00E12929">
        <w:rPr>
          <w:rFonts w:ascii="Times New Roman" w:hAnsi="Times New Roman" w:cs="Times New Roman"/>
          <w:sz w:val="28"/>
          <w:szCs w:val="28"/>
        </w:rPr>
        <w:t>ото-, киносъемки и видеозаписи.</w:t>
      </w:r>
    </w:p>
    <w:p w:rsidR="00FE7122" w:rsidRPr="00E12929" w:rsidRDefault="006054B7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>Постановление вступает в силу по истечении 180 дней со дня его официального опубликования, за исключением отдельных положений, вступающих в силу со дня его официального опубликования.</w:t>
      </w:r>
    </w:p>
    <w:p w:rsidR="00FE7122" w:rsidRPr="00E12929" w:rsidRDefault="006054B7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>Постановление</w:t>
      </w:r>
      <w:r w:rsidR="00FE7122" w:rsidRPr="00E12929">
        <w:rPr>
          <w:rFonts w:ascii="Times New Roman" w:hAnsi="Times New Roman" w:cs="Times New Roman"/>
          <w:sz w:val="28"/>
          <w:szCs w:val="28"/>
        </w:rPr>
        <w:t>м</w:t>
      </w:r>
      <w:r w:rsidRPr="00E12929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FE7122" w:rsidRPr="00E12929">
        <w:rPr>
          <w:rFonts w:ascii="Times New Roman" w:hAnsi="Times New Roman" w:cs="Times New Roman"/>
          <w:sz w:val="28"/>
          <w:szCs w:val="28"/>
        </w:rPr>
        <w:t>ельства РФ от 26.10.2017 N 1300 «</w:t>
      </w:r>
      <w:r w:rsidRPr="00E12929">
        <w:rPr>
          <w:rFonts w:ascii="Times New Roman" w:hAnsi="Times New Roman" w:cs="Times New Roman"/>
          <w:sz w:val="28"/>
          <w:szCs w:val="28"/>
        </w:rPr>
        <w:t>О внесении изменений в Правила дорожного движения Российской Федерации</w:t>
      </w:r>
      <w:r w:rsidR="00FE7122" w:rsidRPr="00E12929">
        <w:rPr>
          <w:rFonts w:ascii="Times New Roman" w:hAnsi="Times New Roman" w:cs="Times New Roman"/>
          <w:sz w:val="28"/>
          <w:szCs w:val="28"/>
        </w:rPr>
        <w:t xml:space="preserve">» Правила дорожного движения дополнены пунктом 13.11 (1) </w:t>
      </w:r>
      <w:r w:rsidR="00E37AEC" w:rsidRPr="00E12929">
        <w:rPr>
          <w:rFonts w:ascii="Times New Roman" w:hAnsi="Times New Roman" w:cs="Times New Roman"/>
          <w:sz w:val="28"/>
          <w:szCs w:val="28"/>
        </w:rPr>
        <w:t>устанавливающий</w:t>
      </w:r>
      <w:r w:rsidRPr="00E12929">
        <w:rPr>
          <w:rFonts w:ascii="Times New Roman" w:hAnsi="Times New Roman" w:cs="Times New Roman"/>
          <w:sz w:val="28"/>
          <w:szCs w:val="28"/>
        </w:rPr>
        <w:t xml:space="preserve"> приоритет проезда перекрестков с круговым движением для автомобилей, находящихся на них</w:t>
      </w:r>
      <w:r w:rsidR="00FE7122" w:rsidRPr="00E12929">
        <w:rPr>
          <w:rFonts w:ascii="Times New Roman" w:hAnsi="Times New Roman" w:cs="Times New Roman"/>
          <w:sz w:val="28"/>
          <w:szCs w:val="28"/>
        </w:rPr>
        <w:t>.</w:t>
      </w:r>
    </w:p>
    <w:p w:rsidR="00FE7122" w:rsidRPr="00E12929" w:rsidRDefault="006054B7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 xml:space="preserve">Уточнено, что при въезде на перекресток, на котором организовано круговое движение и который обозначен знаком 4.3 </w:t>
      </w:r>
      <w:r w:rsidR="00FE7122" w:rsidRPr="00E12929">
        <w:rPr>
          <w:rFonts w:ascii="Times New Roman" w:hAnsi="Times New Roman" w:cs="Times New Roman"/>
          <w:sz w:val="28"/>
          <w:szCs w:val="28"/>
        </w:rPr>
        <w:t>«</w:t>
      </w:r>
      <w:r w:rsidRPr="00E12929">
        <w:rPr>
          <w:rFonts w:ascii="Times New Roman" w:hAnsi="Times New Roman" w:cs="Times New Roman"/>
          <w:sz w:val="28"/>
          <w:szCs w:val="28"/>
        </w:rPr>
        <w:t>Круговое движение</w:t>
      </w:r>
      <w:r w:rsidR="00FE7122" w:rsidRPr="00E12929">
        <w:rPr>
          <w:rFonts w:ascii="Times New Roman" w:hAnsi="Times New Roman" w:cs="Times New Roman"/>
          <w:sz w:val="28"/>
          <w:szCs w:val="28"/>
        </w:rPr>
        <w:t>»</w:t>
      </w:r>
      <w:r w:rsidRPr="00E12929">
        <w:rPr>
          <w:rFonts w:ascii="Times New Roman" w:hAnsi="Times New Roman" w:cs="Times New Roman"/>
          <w:sz w:val="28"/>
          <w:szCs w:val="28"/>
        </w:rPr>
        <w:t>, водитель транспортного средства обязан уступить дорогу транспортным средствам, дв</w:t>
      </w:r>
      <w:r w:rsidR="00FE7122" w:rsidRPr="00E12929">
        <w:rPr>
          <w:rFonts w:ascii="Times New Roman" w:hAnsi="Times New Roman" w:cs="Times New Roman"/>
          <w:sz w:val="28"/>
          <w:szCs w:val="28"/>
        </w:rPr>
        <w:t>ижущимся по такому перекрестку.</w:t>
      </w:r>
    </w:p>
    <w:p w:rsidR="00FE7122" w:rsidRPr="00E12929" w:rsidRDefault="006054B7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>Корреспондирующая поправка внесена в пункт 13.11 ПДД, в соответствии с которым на перекрестке равнозначных дорог</w:t>
      </w:r>
      <w:r w:rsidR="00E37AEC" w:rsidRPr="00E12929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пунктом 13.11 (1) Правил,</w:t>
      </w:r>
      <w:r w:rsidRPr="00E12929">
        <w:rPr>
          <w:rFonts w:ascii="Times New Roman" w:hAnsi="Times New Roman" w:cs="Times New Roman"/>
          <w:sz w:val="28"/>
          <w:szCs w:val="28"/>
        </w:rPr>
        <w:t xml:space="preserve"> водитель безрельсового транспортного средства обязан уступить дорогу транспортным ср</w:t>
      </w:r>
      <w:r w:rsidR="00FE7122" w:rsidRPr="00E12929">
        <w:rPr>
          <w:rFonts w:ascii="Times New Roman" w:hAnsi="Times New Roman" w:cs="Times New Roman"/>
          <w:sz w:val="28"/>
          <w:szCs w:val="28"/>
        </w:rPr>
        <w:t>едствам, приближающимся справа.</w:t>
      </w:r>
    </w:p>
    <w:p w:rsidR="006054B7" w:rsidRDefault="006054B7" w:rsidP="00FE7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929">
        <w:rPr>
          <w:rFonts w:ascii="Times New Roman" w:hAnsi="Times New Roman" w:cs="Times New Roman"/>
          <w:sz w:val="28"/>
          <w:szCs w:val="28"/>
        </w:rPr>
        <w:t>Ранее было предусмотрено, что в случае, если перед перекрестком с круговым движением установлен знак 4.3</w:t>
      </w:r>
      <w:r w:rsidR="00FE7122" w:rsidRPr="00E12929">
        <w:rPr>
          <w:rFonts w:ascii="Times New Roman" w:hAnsi="Times New Roman" w:cs="Times New Roman"/>
          <w:sz w:val="28"/>
          <w:szCs w:val="28"/>
        </w:rPr>
        <w:t xml:space="preserve"> «Круговое движение»</w:t>
      </w:r>
      <w:r w:rsidRPr="00E12929">
        <w:rPr>
          <w:rFonts w:ascii="Times New Roman" w:hAnsi="Times New Roman" w:cs="Times New Roman"/>
          <w:sz w:val="28"/>
          <w:szCs w:val="28"/>
        </w:rPr>
        <w:t xml:space="preserve"> в сочетании со знаком 2.4 </w:t>
      </w:r>
      <w:r w:rsidR="00FE7122" w:rsidRPr="00E12929">
        <w:rPr>
          <w:rFonts w:ascii="Times New Roman" w:hAnsi="Times New Roman" w:cs="Times New Roman"/>
          <w:sz w:val="28"/>
          <w:szCs w:val="28"/>
        </w:rPr>
        <w:t>«</w:t>
      </w:r>
      <w:r w:rsidRPr="00E12929">
        <w:rPr>
          <w:rFonts w:ascii="Times New Roman" w:hAnsi="Times New Roman" w:cs="Times New Roman"/>
          <w:sz w:val="28"/>
          <w:szCs w:val="28"/>
        </w:rPr>
        <w:t>Уступите дорогу</w:t>
      </w:r>
      <w:r w:rsidR="00FE7122" w:rsidRPr="00E12929">
        <w:rPr>
          <w:rFonts w:ascii="Times New Roman" w:hAnsi="Times New Roman" w:cs="Times New Roman"/>
          <w:sz w:val="28"/>
          <w:szCs w:val="28"/>
        </w:rPr>
        <w:t>»</w:t>
      </w:r>
      <w:r w:rsidRPr="00E12929">
        <w:rPr>
          <w:rFonts w:ascii="Times New Roman" w:hAnsi="Times New Roman" w:cs="Times New Roman"/>
          <w:sz w:val="28"/>
          <w:szCs w:val="28"/>
        </w:rPr>
        <w:t xml:space="preserve"> или 2.5 </w:t>
      </w:r>
      <w:r w:rsidR="00FE7122" w:rsidRPr="00E12929">
        <w:rPr>
          <w:rFonts w:ascii="Times New Roman" w:hAnsi="Times New Roman" w:cs="Times New Roman"/>
          <w:sz w:val="28"/>
          <w:szCs w:val="28"/>
        </w:rPr>
        <w:t>«</w:t>
      </w:r>
      <w:r w:rsidRPr="00E12929">
        <w:rPr>
          <w:rFonts w:ascii="Times New Roman" w:hAnsi="Times New Roman" w:cs="Times New Roman"/>
          <w:sz w:val="28"/>
          <w:szCs w:val="28"/>
        </w:rPr>
        <w:t>Движение без остановки запрещено</w:t>
      </w:r>
      <w:r w:rsidR="00FE7122" w:rsidRPr="00E12929">
        <w:rPr>
          <w:rFonts w:ascii="Times New Roman" w:hAnsi="Times New Roman" w:cs="Times New Roman"/>
          <w:sz w:val="28"/>
          <w:szCs w:val="28"/>
        </w:rPr>
        <w:t>»</w:t>
      </w:r>
      <w:r w:rsidRPr="00E12929">
        <w:rPr>
          <w:rFonts w:ascii="Times New Roman" w:hAnsi="Times New Roman" w:cs="Times New Roman"/>
          <w:sz w:val="28"/>
          <w:szCs w:val="28"/>
        </w:rPr>
        <w:t>, водитель транспортного средства, находящегося на перекрестке, пользуется преимуществом перед выезжающими на такой перекресток транспортными средствами</w:t>
      </w:r>
      <w:r w:rsidR="00E12929">
        <w:rPr>
          <w:rFonts w:ascii="Times New Roman" w:hAnsi="Times New Roman" w:cs="Times New Roman"/>
          <w:sz w:val="28"/>
          <w:szCs w:val="28"/>
        </w:rPr>
        <w:t>»</w:t>
      </w:r>
      <w:r w:rsidRPr="00E129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054B7" w:rsidSect="00E12929"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6F" w:rsidRDefault="0036236F" w:rsidP="00E12929">
      <w:pPr>
        <w:spacing w:after="0" w:line="240" w:lineRule="auto"/>
      </w:pPr>
      <w:r>
        <w:separator/>
      </w:r>
    </w:p>
  </w:endnote>
  <w:endnote w:type="continuationSeparator" w:id="0">
    <w:p w:rsidR="0036236F" w:rsidRDefault="0036236F" w:rsidP="00E1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6F" w:rsidRDefault="0036236F" w:rsidP="00E12929">
      <w:pPr>
        <w:spacing w:after="0" w:line="240" w:lineRule="auto"/>
      </w:pPr>
      <w:r>
        <w:separator/>
      </w:r>
    </w:p>
  </w:footnote>
  <w:footnote w:type="continuationSeparator" w:id="0">
    <w:p w:rsidR="0036236F" w:rsidRDefault="0036236F" w:rsidP="00E1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B7"/>
    <w:rsid w:val="00206E96"/>
    <w:rsid w:val="002A71BB"/>
    <w:rsid w:val="002C0D6E"/>
    <w:rsid w:val="0036236F"/>
    <w:rsid w:val="006054B7"/>
    <w:rsid w:val="008D6DA1"/>
    <w:rsid w:val="00B737B9"/>
    <w:rsid w:val="00C50E0F"/>
    <w:rsid w:val="00D617B7"/>
    <w:rsid w:val="00E00A48"/>
    <w:rsid w:val="00E12929"/>
    <w:rsid w:val="00E37AEC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29"/>
  </w:style>
  <w:style w:type="paragraph" w:styleId="a5">
    <w:name w:val="footer"/>
    <w:basedOn w:val="a"/>
    <w:link w:val="a6"/>
    <w:uiPriority w:val="99"/>
    <w:unhideWhenUsed/>
    <w:rsid w:val="00E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929"/>
  </w:style>
  <w:style w:type="paragraph" w:styleId="a5">
    <w:name w:val="footer"/>
    <w:basedOn w:val="a"/>
    <w:link w:val="a6"/>
    <w:uiPriority w:val="99"/>
    <w:unhideWhenUsed/>
    <w:rsid w:val="00E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7</cp:revision>
  <cp:lastPrinted>2017-11-01T06:26:00Z</cp:lastPrinted>
  <dcterms:created xsi:type="dcterms:W3CDTF">2017-11-01T01:22:00Z</dcterms:created>
  <dcterms:modified xsi:type="dcterms:W3CDTF">2018-05-29T01:05:00Z</dcterms:modified>
</cp:coreProperties>
</file>