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39" w:rsidRPr="009A3A80" w:rsidRDefault="004F1D39" w:rsidP="004F1D39">
      <w:pPr>
        <w:ind w:firstLine="142"/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 xml:space="preserve">РОССИЙСКАЯ ФЕДЕРАЦИЯ </w:t>
      </w:r>
    </w:p>
    <w:p w:rsidR="00347C67" w:rsidRDefault="004F1D39" w:rsidP="004F1D39">
      <w:pPr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>ИРКУТСКАЯ ОБЛАСТЬ</w:t>
      </w:r>
    </w:p>
    <w:p w:rsidR="004F1D39" w:rsidRPr="009A3A80" w:rsidRDefault="004F1D39" w:rsidP="004F1D39">
      <w:pPr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>БОДАЙБИНСКИЙ</w:t>
      </w:r>
      <w:r w:rsidR="00347C67">
        <w:rPr>
          <w:b/>
          <w:sz w:val="24"/>
          <w:szCs w:val="24"/>
        </w:rPr>
        <w:t xml:space="preserve"> МУНИЦИПАЛЬНЫЙ</w:t>
      </w:r>
      <w:r w:rsidRPr="009A3A80">
        <w:rPr>
          <w:b/>
          <w:sz w:val="24"/>
          <w:szCs w:val="24"/>
        </w:rPr>
        <w:t xml:space="preserve"> РАЙОН</w:t>
      </w:r>
    </w:p>
    <w:p w:rsidR="004F1D39" w:rsidRDefault="00026289" w:rsidP="004F1D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МАМАКАНСКОГО</w:t>
      </w:r>
      <w:r w:rsidR="004F1D39">
        <w:rPr>
          <w:b/>
          <w:sz w:val="24"/>
          <w:szCs w:val="24"/>
        </w:rPr>
        <w:t xml:space="preserve"> ГОРОДСКОГО ПОСЕЛЕНИЯ</w:t>
      </w:r>
    </w:p>
    <w:p w:rsidR="00347C67" w:rsidRPr="009A3A80" w:rsidRDefault="00347C67" w:rsidP="004F1D39">
      <w:pPr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>АДМИНИСТРАЦИЯ</w:t>
      </w:r>
    </w:p>
    <w:p w:rsidR="004F1D39" w:rsidRPr="009A3A80" w:rsidRDefault="004F1D39" w:rsidP="004F1D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4F1D39" w:rsidRPr="009A3A80" w:rsidRDefault="004F1D39" w:rsidP="004F1D39">
      <w:pPr>
        <w:jc w:val="center"/>
        <w:rPr>
          <w:sz w:val="24"/>
          <w:szCs w:val="24"/>
        </w:rPr>
      </w:pPr>
    </w:p>
    <w:p w:rsidR="004F1D39" w:rsidRPr="00026289" w:rsidRDefault="00347C67" w:rsidP="004F1D39">
      <w:pPr>
        <w:rPr>
          <w:sz w:val="24"/>
          <w:szCs w:val="24"/>
        </w:rPr>
      </w:pPr>
      <w:r>
        <w:rPr>
          <w:sz w:val="24"/>
          <w:szCs w:val="24"/>
        </w:rPr>
        <w:t>06</w:t>
      </w:r>
      <w:r w:rsidR="007A4956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="007A4956">
        <w:rPr>
          <w:sz w:val="24"/>
          <w:szCs w:val="24"/>
        </w:rPr>
        <w:t>.</w:t>
      </w:r>
      <w:r w:rsidR="004F1D39" w:rsidRPr="00026289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4F1D39" w:rsidRPr="00026289">
        <w:rPr>
          <w:sz w:val="24"/>
          <w:szCs w:val="24"/>
        </w:rPr>
        <w:t>1 г.</w:t>
      </w:r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</w:r>
      <w:r w:rsidR="007A4956">
        <w:rPr>
          <w:sz w:val="24"/>
          <w:szCs w:val="24"/>
        </w:rPr>
        <w:t xml:space="preserve">              </w:t>
      </w:r>
      <w:r w:rsidR="00026289" w:rsidRPr="00026289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р.</w:t>
      </w:r>
      <w:r w:rsidR="004F1D39" w:rsidRPr="00026289">
        <w:rPr>
          <w:sz w:val="24"/>
          <w:szCs w:val="24"/>
        </w:rPr>
        <w:t>п</w:t>
      </w:r>
      <w:proofErr w:type="spellEnd"/>
      <w:r w:rsidR="004F1D39" w:rsidRPr="00026289">
        <w:rPr>
          <w:sz w:val="24"/>
          <w:szCs w:val="24"/>
        </w:rPr>
        <w:t xml:space="preserve">. </w:t>
      </w:r>
      <w:proofErr w:type="spellStart"/>
      <w:r w:rsidR="00026289" w:rsidRPr="00026289">
        <w:rPr>
          <w:sz w:val="24"/>
          <w:szCs w:val="24"/>
        </w:rPr>
        <w:t>Мамакан</w:t>
      </w:r>
      <w:proofErr w:type="spellEnd"/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  <w:t xml:space="preserve">       </w:t>
      </w:r>
      <w:r w:rsidR="00026289" w:rsidRPr="00026289">
        <w:rPr>
          <w:sz w:val="24"/>
          <w:szCs w:val="24"/>
        </w:rPr>
        <w:t xml:space="preserve">                   </w:t>
      </w:r>
      <w:r w:rsidR="004F1D39" w:rsidRPr="00026289">
        <w:rPr>
          <w:sz w:val="24"/>
          <w:szCs w:val="24"/>
        </w:rPr>
        <w:t xml:space="preserve"> №</w:t>
      </w:r>
      <w:r w:rsidR="0008299C" w:rsidRPr="00026289">
        <w:rPr>
          <w:sz w:val="24"/>
          <w:szCs w:val="24"/>
        </w:rPr>
        <w:t xml:space="preserve"> </w:t>
      </w:r>
      <w:r w:rsidR="007A4956">
        <w:rPr>
          <w:sz w:val="24"/>
          <w:szCs w:val="24"/>
        </w:rPr>
        <w:t>8</w:t>
      </w:r>
      <w:r>
        <w:rPr>
          <w:sz w:val="24"/>
          <w:szCs w:val="24"/>
        </w:rPr>
        <w:t>3</w:t>
      </w:r>
      <w:r w:rsidR="007A4956">
        <w:rPr>
          <w:sz w:val="24"/>
          <w:szCs w:val="24"/>
        </w:rPr>
        <w:t>-п</w:t>
      </w:r>
    </w:p>
    <w:p w:rsidR="004F1D39" w:rsidRPr="00026289" w:rsidRDefault="004F1D39" w:rsidP="004F1D39">
      <w:pPr>
        <w:rPr>
          <w:sz w:val="24"/>
          <w:szCs w:val="24"/>
        </w:rPr>
      </w:pPr>
      <w:bookmarkStart w:id="0" w:name="sub_555"/>
    </w:p>
    <w:bookmarkEnd w:id="0"/>
    <w:p w:rsidR="004F1D39" w:rsidRPr="00026289" w:rsidRDefault="004F1D39" w:rsidP="00347C67">
      <w:pPr>
        <w:jc w:val="center"/>
        <w:rPr>
          <w:sz w:val="24"/>
          <w:szCs w:val="24"/>
        </w:rPr>
      </w:pPr>
      <w:r w:rsidRPr="00026289">
        <w:rPr>
          <w:sz w:val="24"/>
          <w:szCs w:val="24"/>
        </w:rPr>
        <w:t>Об утверждении Плана по противодействию</w:t>
      </w:r>
    </w:p>
    <w:p w:rsidR="004F1D39" w:rsidRPr="00026289" w:rsidRDefault="004F1D39" w:rsidP="00347C67">
      <w:pPr>
        <w:jc w:val="center"/>
        <w:rPr>
          <w:sz w:val="24"/>
          <w:szCs w:val="24"/>
        </w:rPr>
      </w:pPr>
      <w:r w:rsidRPr="00026289">
        <w:rPr>
          <w:sz w:val="24"/>
          <w:szCs w:val="24"/>
        </w:rPr>
        <w:t xml:space="preserve">коррупции в администрации </w:t>
      </w:r>
      <w:proofErr w:type="spellStart"/>
      <w:r w:rsidR="00026289" w:rsidRPr="00026289">
        <w:rPr>
          <w:sz w:val="24"/>
          <w:szCs w:val="24"/>
        </w:rPr>
        <w:t>Мамаканского</w:t>
      </w:r>
      <w:proofErr w:type="spellEnd"/>
    </w:p>
    <w:p w:rsidR="004F1D39" w:rsidRPr="00026289" w:rsidRDefault="004F1D39" w:rsidP="00347C67">
      <w:pPr>
        <w:jc w:val="center"/>
        <w:rPr>
          <w:sz w:val="24"/>
          <w:szCs w:val="24"/>
        </w:rPr>
      </w:pPr>
      <w:r w:rsidRPr="00026289">
        <w:rPr>
          <w:sz w:val="24"/>
          <w:szCs w:val="24"/>
        </w:rPr>
        <w:t>городского поселения</w:t>
      </w:r>
    </w:p>
    <w:p w:rsidR="004F1D39" w:rsidRPr="009A3A80" w:rsidRDefault="004F1D39" w:rsidP="004F1D39">
      <w:pPr>
        <w:rPr>
          <w:sz w:val="24"/>
          <w:szCs w:val="24"/>
        </w:rPr>
      </w:pPr>
    </w:p>
    <w:p w:rsidR="00026289" w:rsidRDefault="00026289" w:rsidP="009430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1D39" w:rsidRPr="009A3A80">
        <w:rPr>
          <w:sz w:val="24"/>
          <w:szCs w:val="24"/>
        </w:rPr>
        <w:t xml:space="preserve">В целях </w:t>
      </w:r>
      <w:r w:rsidR="004F1D39">
        <w:rPr>
          <w:sz w:val="24"/>
          <w:szCs w:val="24"/>
        </w:rPr>
        <w:t xml:space="preserve">реализации Федерального закона от 25.12.2008 года № 273-ФЗ «О противодействии коррупции», </w:t>
      </w:r>
      <w:r w:rsidR="00347C67">
        <w:rPr>
          <w:sz w:val="24"/>
          <w:szCs w:val="24"/>
        </w:rPr>
        <w:t>Указа Президента Российской Федерации от 16 августа 2021 года № 478 «Об утверждении Национального плана противодействия коррупции на 2021-2024 годы,</w:t>
      </w:r>
      <w:r w:rsidR="004F1D39" w:rsidRPr="004F1D39">
        <w:rPr>
          <w:sz w:val="24"/>
          <w:szCs w:val="24"/>
        </w:rPr>
        <w:t xml:space="preserve"> статьями </w:t>
      </w:r>
      <w:r>
        <w:rPr>
          <w:sz w:val="24"/>
          <w:szCs w:val="24"/>
        </w:rPr>
        <w:t>6,33,45</w:t>
      </w:r>
      <w:r w:rsidR="004F1D39" w:rsidRPr="004F1D39">
        <w:rPr>
          <w:sz w:val="24"/>
          <w:szCs w:val="24"/>
        </w:rPr>
        <w:t xml:space="preserve"> Устава </w:t>
      </w:r>
      <w:proofErr w:type="spellStart"/>
      <w:r>
        <w:rPr>
          <w:sz w:val="24"/>
          <w:szCs w:val="24"/>
        </w:rPr>
        <w:t>Мамаканского</w:t>
      </w:r>
      <w:proofErr w:type="spellEnd"/>
      <w:r w:rsidR="004F1D39" w:rsidRPr="004F1D39">
        <w:rPr>
          <w:sz w:val="24"/>
          <w:szCs w:val="24"/>
        </w:rPr>
        <w:t xml:space="preserve"> муниципального образования</w:t>
      </w:r>
      <w:r w:rsidR="00347C67">
        <w:rPr>
          <w:sz w:val="24"/>
          <w:szCs w:val="24"/>
        </w:rPr>
        <w:t xml:space="preserve">, администрация </w:t>
      </w:r>
      <w:proofErr w:type="spellStart"/>
      <w:r w:rsidR="00347C67">
        <w:rPr>
          <w:sz w:val="24"/>
          <w:szCs w:val="24"/>
        </w:rPr>
        <w:t>Мамаканского</w:t>
      </w:r>
      <w:proofErr w:type="spellEnd"/>
      <w:r w:rsidR="00347C67">
        <w:rPr>
          <w:sz w:val="24"/>
          <w:szCs w:val="24"/>
        </w:rPr>
        <w:t xml:space="preserve"> городского поселения</w:t>
      </w:r>
    </w:p>
    <w:p w:rsidR="004F1D39" w:rsidRDefault="00026289" w:rsidP="009430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="009B79E5">
        <w:rPr>
          <w:b/>
          <w:sz w:val="24"/>
          <w:szCs w:val="24"/>
        </w:rPr>
        <w:t>:</w:t>
      </w:r>
      <w:r w:rsidR="004F1D39" w:rsidRPr="004F1D39">
        <w:rPr>
          <w:sz w:val="24"/>
          <w:szCs w:val="24"/>
        </w:rPr>
        <w:t xml:space="preserve"> </w:t>
      </w:r>
    </w:p>
    <w:p w:rsidR="009B79E5" w:rsidRPr="009B79E5" w:rsidRDefault="009B79E5" w:rsidP="00943082">
      <w:pPr>
        <w:jc w:val="both"/>
        <w:rPr>
          <w:sz w:val="24"/>
          <w:szCs w:val="24"/>
        </w:rPr>
      </w:pPr>
    </w:p>
    <w:p w:rsidR="004F1D39" w:rsidRDefault="004F1D39" w:rsidP="00943082">
      <w:pPr>
        <w:numPr>
          <w:ilvl w:val="0"/>
          <w:numId w:val="1"/>
        </w:numPr>
        <w:tabs>
          <w:tab w:val="left" w:pos="851"/>
        </w:tabs>
        <w:ind w:left="0" w:firstLine="570"/>
        <w:jc w:val="both"/>
        <w:rPr>
          <w:sz w:val="24"/>
          <w:szCs w:val="24"/>
        </w:rPr>
      </w:pPr>
      <w:bookmarkStart w:id="1" w:name="sub_1"/>
      <w:r>
        <w:rPr>
          <w:sz w:val="24"/>
          <w:szCs w:val="24"/>
        </w:rPr>
        <w:t xml:space="preserve">Утвердить План по противодействию коррупции в администрации </w:t>
      </w:r>
      <w:proofErr w:type="spellStart"/>
      <w:r w:rsidR="00026289">
        <w:rPr>
          <w:sz w:val="24"/>
          <w:szCs w:val="24"/>
        </w:rPr>
        <w:t>Мамаканского</w:t>
      </w:r>
      <w:proofErr w:type="spellEnd"/>
      <w:r>
        <w:rPr>
          <w:sz w:val="24"/>
          <w:szCs w:val="24"/>
        </w:rPr>
        <w:t xml:space="preserve"> городского поселения</w:t>
      </w:r>
      <w:r w:rsidRPr="004F1D39">
        <w:rPr>
          <w:sz w:val="24"/>
          <w:szCs w:val="24"/>
        </w:rPr>
        <w:t>, согласно приложения</w:t>
      </w:r>
      <w:r w:rsidR="003C5412">
        <w:rPr>
          <w:sz w:val="24"/>
          <w:szCs w:val="24"/>
        </w:rPr>
        <w:t>;</w:t>
      </w:r>
    </w:p>
    <w:p w:rsidR="00347C67" w:rsidRDefault="00347C67" w:rsidP="00943082">
      <w:pPr>
        <w:numPr>
          <w:ilvl w:val="0"/>
          <w:numId w:val="1"/>
        </w:numPr>
        <w:tabs>
          <w:tab w:val="left" w:pos="851"/>
        </w:tabs>
        <w:ind w:left="0"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Считать утратившим силу постановление от 14.07.2016г. № 88-п «Об утверждении Плана </w:t>
      </w:r>
      <w:r w:rsidR="003C5412">
        <w:rPr>
          <w:sz w:val="24"/>
          <w:szCs w:val="24"/>
        </w:rPr>
        <w:t xml:space="preserve">по противодействию коррупции в администрации </w:t>
      </w:r>
      <w:proofErr w:type="spellStart"/>
      <w:r w:rsidR="003C5412">
        <w:rPr>
          <w:sz w:val="24"/>
          <w:szCs w:val="24"/>
        </w:rPr>
        <w:t>Мамаканского</w:t>
      </w:r>
      <w:proofErr w:type="spellEnd"/>
      <w:r w:rsidR="003C5412">
        <w:rPr>
          <w:sz w:val="24"/>
          <w:szCs w:val="24"/>
        </w:rPr>
        <w:t xml:space="preserve"> городского поселения»;</w:t>
      </w:r>
    </w:p>
    <w:p w:rsidR="00780798" w:rsidRPr="004F1D39" w:rsidRDefault="00780798" w:rsidP="00943082">
      <w:pPr>
        <w:numPr>
          <w:ilvl w:val="0"/>
          <w:numId w:val="1"/>
        </w:numPr>
        <w:tabs>
          <w:tab w:val="left" w:pos="851"/>
        </w:tabs>
        <w:ind w:left="0"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Управ. делами </w:t>
      </w:r>
      <w:r w:rsidR="001C7755">
        <w:rPr>
          <w:sz w:val="24"/>
          <w:szCs w:val="24"/>
        </w:rPr>
        <w:t xml:space="preserve">Григорьевой Е.С. </w:t>
      </w:r>
      <w:r>
        <w:rPr>
          <w:sz w:val="24"/>
          <w:szCs w:val="24"/>
        </w:rPr>
        <w:t xml:space="preserve">ознакомить муниципальных служащих администрации </w:t>
      </w:r>
      <w:proofErr w:type="spellStart"/>
      <w:r>
        <w:rPr>
          <w:sz w:val="24"/>
          <w:szCs w:val="24"/>
        </w:rPr>
        <w:t>Мамаканского</w:t>
      </w:r>
      <w:proofErr w:type="spellEnd"/>
      <w:r>
        <w:rPr>
          <w:sz w:val="24"/>
          <w:szCs w:val="24"/>
        </w:rPr>
        <w:t xml:space="preserve"> городского поселения с настоящим постановлением</w:t>
      </w:r>
      <w:r w:rsidR="003C5412">
        <w:rPr>
          <w:sz w:val="24"/>
          <w:szCs w:val="24"/>
        </w:rPr>
        <w:t>;</w:t>
      </w:r>
    </w:p>
    <w:p w:rsidR="004F1D39" w:rsidRDefault="004F1D39" w:rsidP="00943082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570"/>
        <w:jc w:val="both"/>
        <w:rPr>
          <w:sz w:val="24"/>
          <w:szCs w:val="24"/>
        </w:rPr>
      </w:pPr>
      <w:r w:rsidRPr="005A523C">
        <w:rPr>
          <w:sz w:val="24"/>
          <w:szCs w:val="24"/>
        </w:rPr>
        <w:t xml:space="preserve">Настоящее постановление </w:t>
      </w:r>
      <w:r w:rsidR="00026289">
        <w:rPr>
          <w:sz w:val="24"/>
          <w:szCs w:val="24"/>
        </w:rPr>
        <w:t xml:space="preserve">опубликовать в печатном органе «Вестник </w:t>
      </w:r>
      <w:proofErr w:type="spellStart"/>
      <w:r w:rsidR="00026289">
        <w:rPr>
          <w:sz w:val="24"/>
          <w:szCs w:val="24"/>
        </w:rPr>
        <w:t>Мамакана</w:t>
      </w:r>
      <w:proofErr w:type="spellEnd"/>
      <w:r w:rsidR="00026289">
        <w:rPr>
          <w:sz w:val="24"/>
          <w:szCs w:val="24"/>
        </w:rPr>
        <w:t>» и</w:t>
      </w:r>
      <w:r w:rsidRPr="005A523C">
        <w:rPr>
          <w:sz w:val="24"/>
          <w:szCs w:val="24"/>
        </w:rPr>
        <w:t xml:space="preserve"> разме</w:t>
      </w:r>
      <w:r w:rsidR="00026289">
        <w:rPr>
          <w:sz w:val="24"/>
          <w:szCs w:val="24"/>
        </w:rPr>
        <w:t xml:space="preserve">стить </w:t>
      </w:r>
      <w:r w:rsidRPr="005A523C">
        <w:rPr>
          <w:sz w:val="24"/>
          <w:szCs w:val="24"/>
        </w:rPr>
        <w:t xml:space="preserve">на официальном сайте администрации </w:t>
      </w:r>
      <w:proofErr w:type="spellStart"/>
      <w:r w:rsidR="00026289">
        <w:rPr>
          <w:sz w:val="24"/>
          <w:szCs w:val="24"/>
        </w:rPr>
        <w:t>Мамаканского</w:t>
      </w:r>
      <w:proofErr w:type="spellEnd"/>
      <w:r w:rsidRPr="005A523C">
        <w:rPr>
          <w:sz w:val="24"/>
          <w:szCs w:val="24"/>
        </w:rPr>
        <w:t xml:space="preserve"> городского поселения</w:t>
      </w:r>
      <w:r w:rsidR="00026289">
        <w:rPr>
          <w:sz w:val="24"/>
          <w:szCs w:val="24"/>
        </w:rPr>
        <w:t xml:space="preserve"> в сети Интернет</w:t>
      </w:r>
      <w:r w:rsidRPr="005A523C">
        <w:rPr>
          <w:sz w:val="24"/>
          <w:szCs w:val="24"/>
        </w:rPr>
        <w:t xml:space="preserve"> </w:t>
      </w:r>
      <w:r w:rsidRPr="005A523C">
        <w:rPr>
          <w:sz w:val="24"/>
          <w:szCs w:val="24"/>
          <w:lang w:val="en-US"/>
        </w:rPr>
        <w:t>www</w:t>
      </w:r>
      <w:r w:rsidRPr="005A523C">
        <w:rPr>
          <w:sz w:val="24"/>
          <w:szCs w:val="24"/>
        </w:rPr>
        <w:t xml:space="preserve">. </w:t>
      </w:r>
      <w:proofErr w:type="spellStart"/>
      <w:r w:rsidR="00026289">
        <w:rPr>
          <w:sz w:val="24"/>
          <w:szCs w:val="24"/>
          <w:lang w:val="en-US"/>
        </w:rPr>
        <w:t>mamakan</w:t>
      </w:r>
      <w:proofErr w:type="spellEnd"/>
      <w:r w:rsidR="00026289" w:rsidRPr="00CD3F46">
        <w:rPr>
          <w:sz w:val="24"/>
          <w:szCs w:val="24"/>
        </w:rPr>
        <w:t>-</w:t>
      </w:r>
      <w:proofErr w:type="spellStart"/>
      <w:r w:rsidRPr="005A523C">
        <w:rPr>
          <w:sz w:val="24"/>
          <w:szCs w:val="24"/>
          <w:lang w:val="en-US"/>
        </w:rPr>
        <w:t>adm</w:t>
      </w:r>
      <w:proofErr w:type="spellEnd"/>
      <w:r w:rsidRPr="005A523C">
        <w:rPr>
          <w:sz w:val="24"/>
          <w:szCs w:val="24"/>
        </w:rPr>
        <w:t>.</w:t>
      </w:r>
      <w:proofErr w:type="spellStart"/>
      <w:r w:rsidR="0002628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0F3D8C" w:rsidRDefault="000F3D8C" w:rsidP="00943082">
      <w:pPr>
        <w:pStyle w:val="a3"/>
        <w:tabs>
          <w:tab w:val="left" w:pos="0"/>
          <w:tab w:val="left" w:pos="851"/>
        </w:tabs>
        <w:ind w:left="930"/>
        <w:jc w:val="both"/>
        <w:rPr>
          <w:sz w:val="24"/>
          <w:szCs w:val="24"/>
        </w:rPr>
      </w:pPr>
    </w:p>
    <w:p w:rsidR="000F3D8C" w:rsidRDefault="000F3D8C" w:rsidP="000F3D8C">
      <w:pPr>
        <w:pStyle w:val="a3"/>
        <w:tabs>
          <w:tab w:val="left" w:pos="0"/>
          <w:tab w:val="left" w:pos="851"/>
        </w:tabs>
        <w:ind w:left="930"/>
        <w:jc w:val="both"/>
        <w:rPr>
          <w:sz w:val="24"/>
          <w:szCs w:val="24"/>
        </w:rPr>
      </w:pPr>
    </w:p>
    <w:p w:rsidR="000F3D8C" w:rsidRDefault="000F3D8C" w:rsidP="000F3D8C">
      <w:pPr>
        <w:pStyle w:val="a3"/>
        <w:tabs>
          <w:tab w:val="left" w:pos="0"/>
        </w:tabs>
        <w:ind w:left="930" w:hanging="9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="00026289">
        <w:rPr>
          <w:sz w:val="24"/>
          <w:szCs w:val="24"/>
        </w:rPr>
        <w:t>Мамаканского</w:t>
      </w:r>
      <w:proofErr w:type="spellEnd"/>
      <w:r>
        <w:rPr>
          <w:sz w:val="24"/>
          <w:szCs w:val="24"/>
        </w:rPr>
        <w:t xml:space="preserve">                                                        </w:t>
      </w:r>
    </w:p>
    <w:p w:rsidR="000F3D8C" w:rsidRPr="005A523C" w:rsidRDefault="000F3D8C" w:rsidP="000F3D8C">
      <w:pPr>
        <w:pStyle w:val="a3"/>
        <w:tabs>
          <w:tab w:val="left" w:pos="0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  <w:r w:rsidR="00026289">
        <w:rPr>
          <w:sz w:val="24"/>
          <w:szCs w:val="24"/>
        </w:rPr>
        <w:t xml:space="preserve">                                                                                            Ю.В. Белоногова</w:t>
      </w:r>
    </w:p>
    <w:p w:rsidR="004F1D39" w:rsidRDefault="004F1D39" w:rsidP="004F1D39">
      <w:pPr>
        <w:ind w:firstLine="426"/>
        <w:jc w:val="both"/>
        <w:rPr>
          <w:sz w:val="24"/>
          <w:szCs w:val="24"/>
        </w:rPr>
      </w:pPr>
    </w:p>
    <w:bookmarkEnd w:id="1"/>
    <w:p w:rsidR="004F1D39" w:rsidRPr="009A3A80" w:rsidRDefault="004F1D39" w:rsidP="004F1D39">
      <w:pPr>
        <w:rPr>
          <w:sz w:val="24"/>
          <w:szCs w:val="24"/>
        </w:rPr>
      </w:pPr>
    </w:p>
    <w:p w:rsidR="004F1D39" w:rsidRDefault="004F1D39" w:rsidP="004F1D39">
      <w:pPr>
        <w:rPr>
          <w:sz w:val="24"/>
          <w:szCs w:val="24"/>
        </w:rPr>
      </w:pPr>
    </w:p>
    <w:p w:rsidR="004F1D39" w:rsidRPr="00FF6A01" w:rsidRDefault="004F1D39" w:rsidP="004F1D39">
      <w:pPr>
        <w:rPr>
          <w:b/>
          <w:sz w:val="24"/>
          <w:szCs w:val="24"/>
        </w:rPr>
      </w:pPr>
    </w:p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/>
    <w:p w:rsidR="004F1D39" w:rsidRDefault="004F1D39" w:rsidP="004F1D39">
      <w:pPr>
        <w:jc w:val="both"/>
        <w:rPr>
          <w:color w:val="000000"/>
        </w:rPr>
      </w:pPr>
    </w:p>
    <w:p w:rsidR="004F1D39" w:rsidRDefault="004F1D39" w:rsidP="004F1D39">
      <w:pPr>
        <w:jc w:val="both"/>
        <w:rPr>
          <w:color w:val="000000"/>
        </w:rPr>
      </w:pPr>
    </w:p>
    <w:p w:rsidR="004F1D39" w:rsidRPr="00164772" w:rsidRDefault="004F1D39" w:rsidP="004F1D39">
      <w:pPr>
        <w:jc w:val="right"/>
        <w:rPr>
          <w:color w:val="000000"/>
          <w:sz w:val="24"/>
          <w:szCs w:val="24"/>
        </w:rPr>
      </w:pPr>
      <w:r w:rsidRPr="00164772">
        <w:rPr>
          <w:color w:val="000000"/>
          <w:sz w:val="24"/>
          <w:szCs w:val="24"/>
        </w:rPr>
        <w:lastRenderedPageBreak/>
        <w:t xml:space="preserve">Приложение </w:t>
      </w:r>
    </w:p>
    <w:p w:rsidR="004F1D39" w:rsidRPr="00164772" w:rsidRDefault="004F1D39" w:rsidP="004F1D39">
      <w:pPr>
        <w:jc w:val="right"/>
        <w:rPr>
          <w:color w:val="000000"/>
          <w:sz w:val="24"/>
          <w:szCs w:val="24"/>
        </w:rPr>
      </w:pPr>
      <w:r w:rsidRPr="00164772">
        <w:rPr>
          <w:color w:val="000000"/>
          <w:sz w:val="24"/>
          <w:szCs w:val="24"/>
        </w:rPr>
        <w:t xml:space="preserve">                                                               к постановлению администрации </w:t>
      </w:r>
    </w:p>
    <w:p w:rsidR="004F1D39" w:rsidRPr="00164772" w:rsidRDefault="00CD3F46" w:rsidP="004F1D39">
      <w:pPr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Мамаканского</w:t>
      </w:r>
      <w:proofErr w:type="spellEnd"/>
      <w:r w:rsidR="00F46937">
        <w:rPr>
          <w:color w:val="000000"/>
          <w:sz w:val="24"/>
          <w:szCs w:val="24"/>
        </w:rPr>
        <w:t xml:space="preserve"> городского поселения</w:t>
      </w:r>
    </w:p>
    <w:p w:rsidR="004F1D39" w:rsidRPr="00164772" w:rsidRDefault="00E36C5A" w:rsidP="004F1D3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4F1D39" w:rsidRPr="00164772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 w:rsidR="00A31B91">
        <w:rPr>
          <w:color w:val="000000"/>
          <w:sz w:val="24"/>
          <w:szCs w:val="24"/>
        </w:rPr>
        <w:t>06</w:t>
      </w:r>
      <w:r w:rsidR="007A4956">
        <w:rPr>
          <w:color w:val="000000"/>
          <w:sz w:val="24"/>
          <w:szCs w:val="24"/>
        </w:rPr>
        <w:t>.0</w:t>
      </w:r>
      <w:r w:rsidR="00A31B91">
        <w:rPr>
          <w:color w:val="000000"/>
          <w:sz w:val="24"/>
          <w:szCs w:val="24"/>
        </w:rPr>
        <w:t>9</w:t>
      </w:r>
      <w:r w:rsidR="007A495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</w:t>
      </w:r>
      <w:r w:rsidR="00A31B9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1 г. </w:t>
      </w:r>
      <w:r w:rsidR="004F1D39" w:rsidRPr="00164772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="007A4956">
        <w:rPr>
          <w:color w:val="000000"/>
          <w:sz w:val="24"/>
          <w:szCs w:val="24"/>
        </w:rPr>
        <w:t>8</w:t>
      </w:r>
      <w:r w:rsidR="00A31B91">
        <w:rPr>
          <w:color w:val="000000"/>
          <w:sz w:val="24"/>
          <w:szCs w:val="24"/>
        </w:rPr>
        <w:t>3</w:t>
      </w:r>
      <w:r w:rsidR="007A4956">
        <w:rPr>
          <w:color w:val="000000"/>
          <w:sz w:val="24"/>
          <w:szCs w:val="24"/>
        </w:rPr>
        <w:t>-п</w:t>
      </w:r>
    </w:p>
    <w:p w:rsidR="004F1D39" w:rsidRDefault="004F1D39" w:rsidP="004F1D39">
      <w:pPr>
        <w:jc w:val="right"/>
        <w:rPr>
          <w:color w:val="000000"/>
        </w:rPr>
      </w:pPr>
    </w:p>
    <w:p w:rsidR="004F1D39" w:rsidRDefault="004F1D39" w:rsidP="004F1D39">
      <w:pPr>
        <w:jc w:val="both"/>
        <w:rPr>
          <w:color w:val="000000"/>
        </w:rPr>
      </w:pPr>
    </w:p>
    <w:p w:rsidR="004F1D39" w:rsidRPr="001B7CE7" w:rsidRDefault="004F1D39" w:rsidP="004F1D39">
      <w:pPr>
        <w:jc w:val="both"/>
        <w:rPr>
          <w:color w:val="000000"/>
          <w:sz w:val="24"/>
          <w:szCs w:val="24"/>
        </w:rPr>
      </w:pPr>
    </w:p>
    <w:p w:rsidR="004F1D39" w:rsidRPr="001B7CE7" w:rsidRDefault="004F1D39" w:rsidP="004F1D39">
      <w:pPr>
        <w:jc w:val="center"/>
        <w:rPr>
          <w:b/>
          <w:color w:val="000000"/>
          <w:sz w:val="24"/>
          <w:szCs w:val="24"/>
        </w:rPr>
      </w:pPr>
      <w:r w:rsidRPr="001B7CE7">
        <w:rPr>
          <w:b/>
          <w:color w:val="000000"/>
          <w:sz w:val="24"/>
          <w:szCs w:val="24"/>
        </w:rPr>
        <w:t>ПЛАН ПО ПРОТИВОДЕ</w:t>
      </w:r>
      <w:r w:rsidR="003A1688" w:rsidRPr="001B7CE7">
        <w:rPr>
          <w:b/>
          <w:color w:val="000000"/>
          <w:sz w:val="24"/>
          <w:szCs w:val="24"/>
        </w:rPr>
        <w:t>ЙС</w:t>
      </w:r>
      <w:r w:rsidR="00B54BA7">
        <w:rPr>
          <w:b/>
          <w:color w:val="000000"/>
          <w:sz w:val="24"/>
          <w:szCs w:val="24"/>
        </w:rPr>
        <w:t>Т</w:t>
      </w:r>
      <w:r w:rsidR="003A1688" w:rsidRPr="001B7CE7">
        <w:rPr>
          <w:b/>
          <w:color w:val="000000"/>
          <w:sz w:val="24"/>
          <w:szCs w:val="24"/>
        </w:rPr>
        <w:t xml:space="preserve">ВИЮ КОРРУПЦИИ В АДМИНИСТРАЦИИ </w:t>
      </w:r>
      <w:r w:rsidR="00CD3F46">
        <w:rPr>
          <w:b/>
          <w:color w:val="000000"/>
          <w:sz w:val="24"/>
          <w:szCs w:val="24"/>
        </w:rPr>
        <w:t>МАМАКАНСКОГО</w:t>
      </w:r>
      <w:r w:rsidR="003A1688" w:rsidRPr="001B7CE7">
        <w:rPr>
          <w:b/>
          <w:color w:val="000000"/>
          <w:sz w:val="24"/>
          <w:szCs w:val="24"/>
        </w:rPr>
        <w:t xml:space="preserve"> ГОРОДСКОГО ПОСЕЛЕНИЯ</w:t>
      </w:r>
      <w:r w:rsidRPr="001B7CE7">
        <w:rPr>
          <w:b/>
          <w:color w:val="000000"/>
          <w:sz w:val="24"/>
          <w:szCs w:val="24"/>
        </w:rPr>
        <w:t xml:space="preserve"> </w:t>
      </w:r>
    </w:p>
    <w:p w:rsidR="004F1D39" w:rsidRPr="001B7CE7" w:rsidRDefault="004F1D39" w:rsidP="004F1D39">
      <w:pPr>
        <w:jc w:val="both"/>
        <w:rPr>
          <w:b/>
          <w:color w:val="000000"/>
          <w:sz w:val="24"/>
          <w:szCs w:val="24"/>
        </w:rPr>
      </w:pPr>
    </w:p>
    <w:p w:rsidR="004F1D39" w:rsidRPr="001B7CE7" w:rsidRDefault="004F1D39" w:rsidP="004F1D39">
      <w:pPr>
        <w:jc w:val="both"/>
        <w:rPr>
          <w:color w:val="000000"/>
          <w:sz w:val="24"/>
          <w:szCs w:val="24"/>
        </w:rPr>
      </w:pPr>
    </w:p>
    <w:tbl>
      <w:tblPr>
        <w:tblW w:w="993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"/>
        <w:gridCol w:w="4425"/>
        <w:gridCol w:w="2445"/>
        <w:gridCol w:w="2355"/>
      </w:tblGrid>
      <w:tr w:rsidR="004F1D39" w:rsidRPr="001B7CE7" w:rsidTr="00653EDE">
        <w:trPr>
          <w:hidden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vanish/>
                <w:color w:val="000000"/>
                <w:sz w:val="24"/>
                <w:szCs w:val="24"/>
              </w:rPr>
              <w:t>#G0</w:t>
            </w:r>
            <w:r w:rsidRPr="001B7CE7">
              <w:rPr>
                <w:iCs/>
                <w:color w:val="000000"/>
                <w:sz w:val="24"/>
                <w:szCs w:val="24"/>
              </w:rPr>
              <w:t xml:space="preserve">№№ </w:t>
            </w:r>
            <w:proofErr w:type="spellStart"/>
            <w:r w:rsidRPr="001B7CE7">
              <w:rPr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4F1D39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52529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Организация и проведение проверки муниципальных правовых актов  (их проектов) на </w:t>
            </w:r>
            <w:proofErr w:type="spellStart"/>
            <w:r w:rsidRPr="001B7CE7">
              <w:rPr>
                <w:sz w:val="24"/>
                <w:szCs w:val="24"/>
              </w:rPr>
              <w:t>коррупциогенность</w:t>
            </w:r>
            <w:proofErr w:type="spellEnd"/>
            <w:r w:rsidRPr="001B7CE7">
              <w:rPr>
                <w:sz w:val="24"/>
                <w:szCs w:val="24"/>
              </w:rPr>
              <w:t xml:space="preserve"> в соответствии с законодательством  Российской Федерации, муниципальными правовыми актами </w:t>
            </w:r>
            <w:proofErr w:type="spellStart"/>
            <w:r w:rsidR="00525290">
              <w:rPr>
                <w:sz w:val="24"/>
                <w:szCs w:val="24"/>
              </w:rPr>
              <w:t>Мамаканского</w:t>
            </w:r>
            <w:proofErr w:type="spellEnd"/>
            <w:r w:rsidR="003A1688" w:rsidRPr="001B7CE7">
              <w:rPr>
                <w:sz w:val="24"/>
                <w:szCs w:val="24"/>
              </w:rPr>
              <w:t xml:space="preserve"> </w:t>
            </w:r>
            <w:r w:rsidRPr="001B7CE7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525290" w:rsidP="0052529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Постоянно</w:t>
            </w:r>
          </w:p>
        </w:tc>
      </w:tr>
      <w:tr w:rsidR="004F1D39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Подготовка проектов муниципальных правовых актов о внесении изменений в отдельные муниципальные правовые акты в целях устранения </w:t>
            </w:r>
            <w:proofErr w:type="spellStart"/>
            <w:r w:rsidRPr="001B7CE7">
              <w:rPr>
                <w:sz w:val="24"/>
                <w:szCs w:val="24"/>
              </w:rPr>
              <w:t>коррупциогенных</w:t>
            </w:r>
            <w:proofErr w:type="spellEnd"/>
            <w:r w:rsidRPr="001B7CE7">
              <w:rPr>
                <w:sz w:val="24"/>
                <w:szCs w:val="24"/>
              </w:rPr>
              <w:t xml:space="preserve"> факторов, выявленных в результате проведения антикоррупционной экспертизы. 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3A1688" w:rsidP="00653ED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D39" w:rsidRPr="001B7CE7" w:rsidRDefault="004F1D39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both"/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>Приведение муниципальных правовых актов в соответствие с требованием федеральных законов, нормативных правовых актов федеральных государственных органов и нормативных правовых актов органов государственной власти Иркутской области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A31B91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52529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Направление на антикоррупционную экспертизу в Управление Министерства юстиции РФ по Иркутской области муниципальных правовых актов о внесении изменений в Устав </w:t>
            </w:r>
            <w:proofErr w:type="spellStart"/>
            <w:r w:rsidR="00525290">
              <w:rPr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525290" w:rsidP="0052529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  <w:r w:rsidRPr="001B7CE7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После принятия муниципального правового акта</w:t>
            </w:r>
          </w:p>
        </w:tc>
      </w:tr>
      <w:tr w:rsidR="003A1688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A31B91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>Направление на антикоррупционную экспертизу в прокуратуру г. Бодайбо муниципальных нормативных правовых актов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525290" w:rsidP="005252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  <w:r w:rsidRPr="001B7CE7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DE2405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BF07FC">
            <w:pPr>
              <w:pStyle w:val="a6"/>
            </w:pPr>
            <w:r w:rsidRPr="001B7CE7">
              <w:t xml:space="preserve">Сбор и анализ информации об </w:t>
            </w:r>
            <w:r w:rsidRPr="001B7CE7">
              <w:lastRenderedPageBreak/>
              <w:t xml:space="preserve">исполнении муниципальными служащими администрации </w:t>
            </w:r>
            <w:proofErr w:type="spellStart"/>
            <w:r w:rsidR="00525290">
              <w:t>Мамаканского</w:t>
            </w:r>
            <w:proofErr w:type="spellEnd"/>
            <w:r w:rsidRPr="001B7CE7">
              <w:t xml:space="preserve"> городского </w:t>
            </w:r>
            <w:proofErr w:type="gramStart"/>
            <w:r w:rsidRPr="001B7CE7">
              <w:t>поселения  должностных</w:t>
            </w:r>
            <w:proofErr w:type="gramEnd"/>
            <w:r w:rsidRPr="001B7CE7">
              <w:t xml:space="preserve"> обязанностей, в том числе связанных с повышенными коррупционными рисками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525290" w:rsidP="00653E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both"/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>Осуществление контроля за исполнением муниципальными служащими законодательства Российской Федерации о противодействии коррупции и выполнением мероприятий, предусмотренных настоящим планом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525290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31B91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Pr="001B7CE7" w:rsidRDefault="00A31B91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Pr="001B7CE7" w:rsidRDefault="00A31B91" w:rsidP="00A31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муниципальных служащих, в должностные обязанности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Default="00A31B91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Pr="001B7CE7" w:rsidRDefault="00A31B91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31B91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Default="00A31B91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Default="00A31B91" w:rsidP="00A31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лиц, впервые поступивших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Default="0030674E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  <w:p w:rsidR="0030674E" w:rsidRDefault="0030674E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1B91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Default="0030674E" w:rsidP="00A31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дополнительных профессиональным программам в области противодействия коррупции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Default="0030674E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bookmarkStart w:id="2" w:name="_GoBack"/>
        <w:bookmarkEnd w:id="2"/>
      </w:tr>
      <w:tr w:rsidR="003A1688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widowControl/>
              <w:ind w:firstLine="41"/>
              <w:jc w:val="both"/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Осуществление проверки уровня профессионального образования, стажа муниципальной (государственной) службы, стажа работы по специальности, профессиональных знаний и навыков граждан, претендующих на замещение должности муниципальной службы на </w:t>
            </w:r>
            <w:proofErr w:type="gramStart"/>
            <w:r w:rsidRPr="001B7CE7">
              <w:rPr>
                <w:sz w:val="24"/>
                <w:szCs w:val="24"/>
              </w:rPr>
              <w:t>предмет  соответствия</w:t>
            </w:r>
            <w:proofErr w:type="gramEnd"/>
            <w:r w:rsidRPr="001B7CE7">
              <w:rPr>
                <w:sz w:val="24"/>
                <w:szCs w:val="24"/>
              </w:rPr>
              <w:t xml:space="preserve"> предъявляемым в установленном законом порядке </w:t>
            </w:r>
            <w:r w:rsidRPr="001B7CE7">
              <w:rPr>
                <w:sz w:val="24"/>
                <w:szCs w:val="24"/>
              </w:rPr>
              <w:lastRenderedPageBreak/>
              <w:t>квалификационным требованиям, а также проверка в установленном порядке сведений, представляемых указанными гражданами при поступлении на муниципальную службу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Работник по </w:t>
            </w:r>
            <w:r w:rsidR="00525290">
              <w:rPr>
                <w:color w:val="000000"/>
                <w:sz w:val="24"/>
                <w:szCs w:val="24"/>
              </w:rPr>
              <w:t>кадров</w:t>
            </w:r>
            <w:r>
              <w:rPr>
                <w:color w:val="000000"/>
                <w:sz w:val="24"/>
                <w:szCs w:val="24"/>
              </w:rPr>
              <w:t>ому</w:t>
            </w:r>
            <w:r w:rsidR="00525290">
              <w:rPr>
                <w:color w:val="000000"/>
                <w:sz w:val="24"/>
                <w:szCs w:val="24"/>
              </w:rPr>
              <w:t xml:space="preserve"> обеспечени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5252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При принятии на муниципальную службу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 Принятие мер по направлению сообщения о заключении трудового договора или гражданско- правового договора на выполнение работ (оказание услуг), указанного в части 1 ст. 12 Федерального закона от 25.12.2008 № 273 –ФЗ «О противодействии коррупции, с гражданином, замещающим должности государственной и муниципальной службы, перечень которых устанавливается нормативными актами Российской Федерации,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Работник по кадровому обеспечению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В 10-дневный срок со дня заключения договора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Проведение вводного с</w:t>
            </w:r>
            <w:r>
              <w:rPr>
                <w:color w:val="000000"/>
                <w:sz w:val="24"/>
                <w:szCs w:val="24"/>
              </w:rPr>
              <w:t>обеседования</w:t>
            </w:r>
            <w:r w:rsidRPr="001B7CE7">
              <w:rPr>
                <w:color w:val="000000"/>
                <w:sz w:val="24"/>
                <w:szCs w:val="24"/>
              </w:rPr>
              <w:t xml:space="preserve"> для граждан, впервые поступивших на муниципальную службу, по вопросам разъяснения основных обязанностей, запретов, ограничений, требований к служебному поведению, налагаемых на муниципального служащего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pStyle w:val="a3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В течение 30 календарных дней с момента поступления гражданина на должность муниципальной службы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  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Организация повышения квалификации </w:t>
            </w:r>
            <w:proofErr w:type="gramStart"/>
            <w:r w:rsidRPr="001B7CE7">
              <w:rPr>
                <w:color w:val="000000"/>
                <w:sz w:val="24"/>
                <w:szCs w:val="24"/>
              </w:rPr>
              <w:t>муниципальных служащих</w:t>
            </w:r>
            <w:proofErr w:type="gramEnd"/>
            <w:r w:rsidRPr="001B7CE7">
              <w:rPr>
                <w:color w:val="000000"/>
                <w:sz w:val="24"/>
                <w:szCs w:val="24"/>
              </w:rPr>
              <w:t xml:space="preserve"> вновь поступивших на муниципальную службу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Работник по кадровому обеспечению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В течение трех лет с момента поступления гражданина на должность муниципальной службы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  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представляемых лицами, замещающими муниципальные должности и   муниципальными служащими, а также сведений о соблюдении указанными лицами запретов и ограничений, установленных федеральным законодательством о </w:t>
            </w:r>
            <w:r w:rsidRPr="001B7CE7">
              <w:rPr>
                <w:color w:val="000000"/>
                <w:sz w:val="24"/>
                <w:szCs w:val="24"/>
              </w:rPr>
              <w:lastRenderedPageBreak/>
              <w:t>противодействии коррупции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  <w:r w:rsidRPr="001B7CE7">
              <w:rPr>
                <w:color w:val="000000"/>
                <w:sz w:val="24"/>
                <w:szCs w:val="24"/>
              </w:rPr>
              <w:t xml:space="preserve"> квартал </w:t>
            </w:r>
            <w:r>
              <w:rPr>
                <w:color w:val="000000"/>
                <w:sz w:val="24"/>
                <w:szCs w:val="24"/>
              </w:rPr>
              <w:t>текущего года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 xml:space="preserve">  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Изучение методических документов и материалов, направленных на неукоснительное соблюдение требований должностных инструкций муниципальными служащими, исполняющими должностные обязанности, связанными с повышенными коррупционными рисками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Муниципальные служащие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Принятие мер по организации повышения квалификации муниципальных служащих, в должностные обязанности которых входит участие в противодействии коррупции, повышение качества профессиональной подготовки </w:t>
            </w:r>
            <w:proofErr w:type="gramStart"/>
            <w:r w:rsidRPr="001B7CE7">
              <w:rPr>
                <w:color w:val="000000"/>
                <w:sz w:val="24"/>
                <w:szCs w:val="24"/>
              </w:rPr>
              <w:t>муниципальных служащих</w:t>
            </w:r>
            <w:proofErr w:type="gramEnd"/>
            <w:r w:rsidRPr="001B7CE7">
              <w:rPr>
                <w:color w:val="000000"/>
                <w:sz w:val="24"/>
                <w:szCs w:val="24"/>
              </w:rPr>
              <w:t xml:space="preserve"> непосредственно занимающихся организацией противодействия коррупции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Анализ должностных инструкций муниципальных служащих, исполняющих должностные обязанности, исполнение которых связано с повышенными коррупционными рисками на предмет выявления отдельных положений, создающих условия для совершения коррупционных правонарушений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Совершенствование работы с обращениями граждан и организаций, информацией контролирующих, правоохранительных органов, содержащих сведения о совершении муниципальными служащими коррупционных правонарушений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outlineLvl w:val="0"/>
              <w:rPr>
                <w:bCs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Проведение заседаний комиссии по соблюдению требований к служебному поведению муниципальных служащих </w:t>
            </w:r>
            <w:r w:rsidRPr="001B7CE7">
              <w:rPr>
                <w:bCs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Председатель, секретарь комиссии по соблюдению требований к служебному поведению муниципальных служащих администрации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color w:val="000000"/>
                <w:sz w:val="24"/>
                <w:szCs w:val="24"/>
              </w:rPr>
              <w:t xml:space="preserve"> городского поселения </w:t>
            </w:r>
            <w:r w:rsidRPr="001B7CE7">
              <w:rPr>
                <w:bCs/>
                <w:sz w:val="24"/>
                <w:szCs w:val="24"/>
              </w:rPr>
              <w:t xml:space="preserve">и </w:t>
            </w:r>
            <w:r w:rsidRPr="001B7CE7">
              <w:rPr>
                <w:bCs/>
                <w:sz w:val="24"/>
                <w:szCs w:val="24"/>
              </w:rPr>
              <w:lastRenderedPageBreak/>
              <w:t>урегулированию конфликта интересов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>При поступлении материалов, являющихся основанием для проведения заседания комиссии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Pr="001B7CE7">
              <w:rPr>
                <w:color w:val="000000"/>
                <w:sz w:val="24"/>
                <w:szCs w:val="24"/>
              </w:rPr>
              <w:t>1</w:t>
            </w:r>
          </w:p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Соблюдение административных регламентов исполнения муниципальных функций и предоставления муниципальных услуг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Муниципальные служащие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Анализ принятых административных регламентов выполнения муниципальных функций и предоставления муниципальных услуг на предмет выявления положений, создающих условия для совершения коррупционных правонарушений, с целью внесения в них изменений, направленных на создание условий для проведения антикоррупционного мониторинга и механизмов внутреннего контроля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Изучение правоприменительной практики судебных органов по делам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лиц, а также </w:t>
            </w:r>
            <w:proofErr w:type="gramStart"/>
            <w:r w:rsidRPr="001B7CE7">
              <w:rPr>
                <w:color w:val="000000"/>
                <w:sz w:val="24"/>
                <w:szCs w:val="24"/>
              </w:rPr>
              <w:t>по делам</w:t>
            </w:r>
            <w:proofErr w:type="gramEnd"/>
            <w:r w:rsidRPr="001B7CE7">
              <w:rPr>
                <w:color w:val="000000"/>
                <w:sz w:val="24"/>
                <w:szCs w:val="24"/>
              </w:rPr>
              <w:t xml:space="preserve"> связанным с коррупцией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Муниципальные служащие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Мониторинг выполнения контрактных обязательств, исполнения условий, процедур и механизмов муниципальных закупок, в целях выявления коррупционных правонарушений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Pr="001B7CE7">
              <w:rPr>
                <w:color w:val="000000"/>
                <w:sz w:val="24"/>
                <w:szCs w:val="24"/>
              </w:rPr>
              <w:t xml:space="preserve"> финанс</w:t>
            </w:r>
            <w:r>
              <w:rPr>
                <w:color w:val="000000"/>
                <w:sz w:val="24"/>
                <w:szCs w:val="24"/>
              </w:rPr>
              <w:t>ово-экономического отдела, ведущий специалист по экономическим вопросам – контрактный управляющий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Анализ соответствия показателей и итогов выполнения муниципальных контрактов первоначально заложенным в них параметрам и утвержденным показателям бюджета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Pr="001B7CE7">
              <w:rPr>
                <w:color w:val="000000"/>
                <w:sz w:val="24"/>
                <w:szCs w:val="24"/>
              </w:rPr>
              <w:t xml:space="preserve"> финанс</w:t>
            </w:r>
            <w:r>
              <w:rPr>
                <w:color w:val="000000"/>
                <w:sz w:val="24"/>
                <w:szCs w:val="24"/>
              </w:rPr>
              <w:t>ово-экономического отдела, ведущий специалист по экономическим вопросам – контрактный управляющий</w:t>
            </w:r>
            <w:r w:rsidRPr="001B7CE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IV квартал </w:t>
            </w:r>
            <w:r>
              <w:rPr>
                <w:color w:val="000000"/>
                <w:sz w:val="24"/>
                <w:szCs w:val="24"/>
              </w:rPr>
              <w:t>текущего</w:t>
            </w:r>
            <w:r w:rsidRPr="001B7CE7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Совершенствование системы учета муниципального имущества </w:t>
            </w:r>
            <w:proofErr w:type="spellStart"/>
            <w:r>
              <w:rPr>
                <w:color w:val="000000"/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7CE7">
              <w:rPr>
                <w:sz w:val="24"/>
                <w:szCs w:val="24"/>
              </w:rPr>
              <w:t>муниципального образования</w:t>
            </w:r>
            <w:proofErr w:type="gramEnd"/>
            <w:r w:rsidRPr="001B7CE7">
              <w:rPr>
                <w:color w:val="000000"/>
                <w:sz w:val="24"/>
                <w:szCs w:val="24"/>
              </w:rPr>
              <w:t xml:space="preserve"> и оценка эффективности </w:t>
            </w:r>
            <w:r w:rsidRPr="001B7CE7">
              <w:rPr>
                <w:color w:val="000000"/>
                <w:sz w:val="24"/>
                <w:szCs w:val="24"/>
              </w:rPr>
              <w:lastRenderedPageBreak/>
              <w:t>его использования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Главный </w:t>
            </w:r>
            <w:r w:rsidRPr="001B7CE7">
              <w:rPr>
                <w:color w:val="000000"/>
                <w:sz w:val="24"/>
                <w:szCs w:val="24"/>
              </w:rPr>
              <w:t>специалист по муниципальному имуществу</w:t>
            </w:r>
            <w:r>
              <w:rPr>
                <w:color w:val="000000"/>
                <w:sz w:val="24"/>
                <w:szCs w:val="24"/>
              </w:rPr>
              <w:t xml:space="preserve"> и жилищным вопросам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Формирование механизмов привлечения граждан и общественных организаций к обсуждению качества и доступности осуществляемых муниципальных функций и предоставляемых муниципальных услуг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color w:val="000000"/>
                <w:sz w:val="24"/>
                <w:szCs w:val="24"/>
              </w:rPr>
              <w:t xml:space="preserve"> городского поселения материалов о реализации настоящего плана противодействия коррупции и иной информации по антикоррупционной тематике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</w:tr>
    </w:tbl>
    <w:p w:rsidR="004F1D39" w:rsidRDefault="004F1D39" w:rsidP="00780798">
      <w:pPr>
        <w:jc w:val="both"/>
        <w:rPr>
          <w:color w:val="000000"/>
          <w:sz w:val="24"/>
          <w:szCs w:val="24"/>
        </w:rPr>
      </w:pPr>
    </w:p>
    <w:p w:rsidR="00780798" w:rsidRDefault="00780798" w:rsidP="00780798">
      <w:pPr>
        <w:jc w:val="both"/>
        <w:rPr>
          <w:color w:val="000000"/>
          <w:sz w:val="24"/>
          <w:szCs w:val="24"/>
        </w:rPr>
      </w:pP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Ознакомлены: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 </w:t>
      </w:r>
    </w:p>
    <w:p w:rsidR="00780798" w:rsidRDefault="00780798" w:rsidP="00780798">
      <w:pPr>
        <w:jc w:val="both"/>
        <w:rPr>
          <w:color w:val="000000"/>
          <w:sz w:val="24"/>
          <w:szCs w:val="24"/>
        </w:rPr>
      </w:pPr>
    </w:p>
    <w:p w:rsidR="00780798" w:rsidRPr="001B7CE7" w:rsidRDefault="00780798" w:rsidP="00780798">
      <w:pPr>
        <w:jc w:val="both"/>
        <w:rPr>
          <w:color w:val="000000"/>
          <w:sz w:val="24"/>
          <w:szCs w:val="24"/>
        </w:rPr>
      </w:pPr>
    </w:p>
    <w:sectPr w:rsidR="00780798" w:rsidRPr="001B7CE7" w:rsidSect="00DB38E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171C"/>
    <w:multiLevelType w:val="hybridMultilevel"/>
    <w:tmpl w:val="E0FC9FD4"/>
    <w:lvl w:ilvl="0" w:tplc="AACA8AA8">
      <w:start w:val="3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0F72873"/>
    <w:multiLevelType w:val="hybridMultilevel"/>
    <w:tmpl w:val="EA6CBAFE"/>
    <w:lvl w:ilvl="0" w:tplc="2974B744">
      <w:start w:val="1"/>
      <w:numFmt w:val="decimal"/>
      <w:lvlText w:val="%1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70647894"/>
    <w:multiLevelType w:val="hybridMultilevel"/>
    <w:tmpl w:val="D5584A7A"/>
    <w:lvl w:ilvl="0" w:tplc="BC0A60B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1D39"/>
    <w:rsid w:val="00021016"/>
    <w:rsid w:val="00026289"/>
    <w:rsid w:val="0008299C"/>
    <w:rsid w:val="000F3D8C"/>
    <w:rsid w:val="001317F4"/>
    <w:rsid w:val="00167003"/>
    <w:rsid w:val="001937FD"/>
    <w:rsid w:val="001B7CE7"/>
    <w:rsid w:val="001C7755"/>
    <w:rsid w:val="00287AF3"/>
    <w:rsid w:val="002E748E"/>
    <w:rsid w:val="002F57D4"/>
    <w:rsid w:val="00305734"/>
    <w:rsid w:val="0030674E"/>
    <w:rsid w:val="00347C67"/>
    <w:rsid w:val="003A1688"/>
    <w:rsid w:val="003C5412"/>
    <w:rsid w:val="00434A4C"/>
    <w:rsid w:val="0047659D"/>
    <w:rsid w:val="004F1D39"/>
    <w:rsid w:val="00525290"/>
    <w:rsid w:val="005A0D8E"/>
    <w:rsid w:val="005A1138"/>
    <w:rsid w:val="005A754B"/>
    <w:rsid w:val="0065379D"/>
    <w:rsid w:val="00780798"/>
    <w:rsid w:val="007A4956"/>
    <w:rsid w:val="0083107E"/>
    <w:rsid w:val="00943082"/>
    <w:rsid w:val="009B79E5"/>
    <w:rsid w:val="009F0B8C"/>
    <w:rsid w:val="00A31B91"/>
    <w:rsid w:val="00A566FC"/>
    <w:rsid w:val="00A75CA3"/>
    <w:rsid w:val="00AB3B0A"/>
    <w:rsid w:val="00B20CED"/>
    <w:rsid w:val="00B54BA7"/>
    <w:rsid w:val="00B6293B"/>
    <w:rsid w:val="00BF07FC"/>
    <w:rsid w:val="00C7481D"/>
    <w:rsid w:val="00CD3F46"/>
    <w:rsid w:val="00CD77DE"/>
    <w:rsid w:val="00D62BA2"/>
    <w:rsid w:val="00DA6D65"/>
    <w:rsid w:val="00DB38E0"/>
    <w:rsid w:val="00DB65BE"/>
    <w:rsid w:val="00DE2405"/>
    <w:rsid w:val="00E36C5A"/>
    <w:rsid w:val="00E84DCF"/>
    <w:rsid w:val="00F30DAA"/>
    <w:rsid w:val="00F46937"/>
    <w:rsid w:val="00F823A3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72644-0EE1-41F3-BA96-66E8ABA1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D39"/>
    <w:pPr>
      <w:widowControl/>
      <w:autoSpaceDE/>
      <w:autoSpaceDN/>
      <w:adjustRightInd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C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F07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7F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D6E779-4D9E-4B85-BE4E-1D72A9CF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Учетная запись Майкрософт</cp:lastModifiedBy>
  <cp:revision>4</cp:revision>
  <cp:lastPrinted>2016-06-08T08:33:00Z</cp:lastPrinted>
  <dcterms:created xsi:type="dcterms:W3CDTF">2021-09-06T06:40:00Z</dcterms:created>
  <dcterms:modified xsi:type="dcterms:W3CDTF">2021-09-07T00:17:00Z</dcterms:modified>
</cp:coreProperties>
</file>