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DF2" w:rsidRPr="00EA7D98" w:rsidRDefault="00F86DF2" w:rsidP="00F86DF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EA7D98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B06FD2" w:rsidRDefault="00F86DF2" w:rsidP="00F86DF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EA7D98">
        <w:rPr>
          <w:rFonts w:ascii="Times New Roman" w:hAnsi="Times New Roman"/>
          <w:b/>
          <w:sz w:val="24"/>
          <w:szCs w:val="24"/>
        </w:rPr>
        <w:t xml:space="preserve">ИРКУТСКАЯ ОБЛАСТЬ </w:t>
      </w:r>
    </w:p>
    <w:p w:rsidR="00F86DF2" w:rsidRPr="00EA7D98" w:rsidRDefault="00F86DF2" w:rsidP="00F86DF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EA7D98">
        <w:rPr>
          <w:rFonts w:ascii="Times New Roman" w:hAnsi="Times New Roman"/>
          <w:b/>
          <w:sz w:val="24"/>
          <w:szCs w:val="24"/>
        </w:rPr>
        <w:t xml:space="preserve">БОДАЙБИНСКИЙ </w:t>
      </w:r>
      <w:r w:rsidR="00B06FD2">
        <w:rPr>
          <w:rFonts w:ascii="Times New Roman" w:hAnsi="Times New Roman"/>
          <w:b/>
          <w:sz w:val="24"/>
          <w:szCs w:val="24"/>
        </w:rPr>
        <w:t xml:space="preserve">МУНИЦИПАЛЬНЫЙ </w:t>
      </w:r>
      <w:r w:rsidRPr="00EA7D98">
        <w:rPr>
          <w:rFonts w:ascii="Times New Roman" w:hAnsi="Times New Roman"/>
          <w:b/>
          <w:sz w:val="24"/>
          <w:szCs w:val="24"/>
        </w:rPr>
        <w:t>РАЙОН</w:t>
      </w:r>
    </w:p>
    <w:p w:rsidR="00F86DF2" w:rsidRPr="00EA7D98" w:rsidRDefault="00F86DF2" w:rsidP="00F86DF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EA7D98">
        <w:rPr>
          <w:rFonts w:ascii="Times New Roman" w:hAnsi="Times New Roman"/>
          <w:b/>
          <w:sz w:val="24"/>
          <w:szCs w:val="24"/>
        </w:rPr>
        <w:t>МАМАКАНСКО</w:t>
      </w:r>
      <w:r w:rsidR="00B06FD2">
        <w:rPr>
          <w:rFonts w:ascii="Times New Roman" w:hAnsi="Times New Roman"/>
          <w:b/>
          <w:sz w:val="24"/>
          <w:szCs w:val="24"/>
        </w:rPr>
        <w:t>Е</w:t>
      </w:r>
      <w:r w:rsidRPr="00EA7D98">
        <w:rPr>
          <w:rFonts w:ascii="Times New Roman" w:hAnsi="Times New Roman"/>
          <w:b/>
          <w:sz w:val="24"/>
          <w:szCs w:val="24"/>
        </w:rPr>
        <w:t xml:space="preserve"> ГОРОДСКО</w:t>
      </w:r>
      <w:r w:rsidR="00B06FD2">
        <w:rPr>
          <w:rFonts w:ascii="Times New Roman" w:hAnsi="Times New Roman"/>
          <w:b/>
          <w:sz w:val="24"/>
          <w:szCs w:val="24"/>
        </w:rPr>
        <w:t>Е</w:t>
      </w:r>
      <w:r w:rsidRPr="00EA7D98">
        <w:rPr>
          <w:rFonts w:ascii="Times New Roman" w:hAnsi="Times New Roman"/>
          <w:b/>
          <w:sz w:val="24"/>
          <w:szCs w:val="24"/>
        </w:rPr>
        <w:t xml:space="preserve"> ПОСЕЛЕНИ</w:t>
      </w:r>
      <w:r w:rsidR="00B06FD2">
        <w:rPr>
          <w:rFonts w:ascii="Times New Roman" w:hAnsi="Times New Roman"/>
          <w:b/>
          <w:sz w:val="24"/>
          <w:szCs w:val="24"/>
        </w:rPr>
        <w:t>Е</w:t>
      </w:r>
      <w:r w:rsidRPr="00EA7D98">
        <w:rPr>
          <w:rFonts w:ascii="Times New Roman" w:hAnsi="Times New Roman"/>
          <w:b/>
          <w:sz w:val="24"/>
          <w:szCs w:val="24"/>
        </w:rPr>
        <w:br/>
        <w:t xml:space="preserve">   </w:t>
      </w:r>
      <w:r w:rsidR="00B06FD2">
        <w:rPr>
          <w:rFonts w:ascii="Times New Roman" w:hAnsi="Times New Roman"/>
          <w:b/>
          <w:sz w:val="24"/>
          <w:szCs w:val="24"/>
        </w:rPr>
        <w:t xml:space="preserve">       </w:t>
      </w:r>
      <w:r w:rsidRPr="00EA7D98">
        <w:rPr>
          <w:rFonts w:ascii="Times New Roman" w:hAnsi="Times New Roman"/>
          <w:b/>
          <w:sz w:val="24"/>
          <w:szCs w:val="24"/>
        </w:rPr>
        <w:t>ПОСТАНОВЛЕНИЕ</w:t>
      </w:r>
    </w:p>
    <w:p w:rsidR="00F86DF2" w:rsidRPr="00EA7D98" w:rsidRDefault="00F86DF2" w:rsidP="00F86DF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F86DF2" w:rsidRPr="00F86DF2" w:rsidRDefault="00090152" w:rsidP="00EA7D98">
      <w:pPr>
        <w:pStyle w:val="a3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07.12.</w:t>
      </w:r>
      <w:r w:rsidR="00F86DF2" w:rsidRPr="00F86DF2">
        <w:rPr>
          <w:rFonts w:ascii="Times New Roman" w:hAnsi="Times New Roman"/>
          <w:sz w:val="24"/>
          <w:szCs w:val="24"/>
        </w:rPr>
        <w:t xml:space="preserve">2017г.                              </w:t>
      </w:r>
      <w:r w:rsidR="00EA7D98">
        <w:rPr>
          <w:rFonts w:ascii="Times New Roman" w:hAnsi="Times New Roman"/>
          <w:sz w:val="24"/>
          <w:szCs w:val="24"/>
        </w:rPr>
        <w:t xml:space="preserve">           </w:t>
      </w:r>
      <w:r w:rsidR="00F86DF2" w:rsidRPr="00F86DF2">
        <w:rPr>
          <w:rFonts w:ascii="Times New Roman" w:hAnsi="Times New Roman"/>
          <w:sz w:val="24"/>
          <w:szCs w:val="24"/>
        </w:rPr>
        <w:t xml:space="preserve">                                  </w:t>
      </w:r>
      <w:r w:rsidR="00F86DF2">
        <w:rPr>
          <w:rFonts w:ascii="Times New Roman" w:hAnsi="Times New Roman"/>
          <w:sz w:val="24"/>
          <w:szCs w:val="24"/>
        </w:rPr>
        <w:t xml:space="preserve">                         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="00F86DF2">
        <w:rPr>
          <w:rFonts w:ascii="Times New Roman" w:hAnsi="Times New Roman"/>
          <w:sz w:val="24"/>
          <w:szCs w:val="24"/>
        </w:rPr>
        <w:t xml:space="preserve">   №</w:t>
      </w:r>
      <w:r>
        <w:rPr>
          <w:rFonts w:ascii="Times New Roman" w:hAnsi="Times New Roman"/>
          <w:sz w:val="24"/>
          <w:szCs w:val="24"/>
        </w:rPr>
        <w:t xml:space="preserve"> 147-п</w:t>
      </w:r>
    </w:p>
    <w:p w:rsidR="00F86DF2" w:rsidRDefault="00F86DF2" w:rsidP="00F86DF2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F86DF2">
        <w:rPr>
          <w:rFonts w:ascii="Times New Roman" w:hAnsi="Times New Roman"/>
          <w:sz w:val="24"/>
          <w:szCs w:val="24"/>
        </w:rPr>
        <w:t>п. Мамакан</w:t>
      </w:r>
    </w:p>
    <w:p w:rsidR="00EA7D98" w:rsidRPr="00F86DF2" w:rsidRDefault="00EA7D98" w:rsidP="00F86DF2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F86DF2" w:rsidRPr="00F86DF2" w:rsidRDefault="00F86DF2" w:rsidP="00F86DF2">
      <w:pPr>
        <w:pStyle w:val="a3"/>
        <w:jc w:val="center"/>
        <w:rPr>
          <w:rFonts w:ascii="Times New Roman" w:hAnsi="Times New Roman"/>
          <w:kern w:val="36"/>
          <w:lang w:eastAsia="ru-RU"/>
        </w:rPr>
      </w:pPr>
      <w:r w:rsidRPr="00F86DF2">
        <w:rPr>
          <w:rFonts w:ascii="Times New Roman" w:hAnsi="Times New Roman"/>
          <w:kern w:val="36"/>
          <w:lang w:eastAsia="ru-RU"/>
        </w:rPr>
        <w:t xml:space="preserve">Об утверждении Правил размещения и содержания информационных конструкций </w:t>
      </w:r>
      <w:r w:rsidR="00EA7D98">
        <w:rPr>
          <w:rFonts w:ascii="Times New Roman" w:hAnsi="Times New Roman"/>
          <w:kern w:val="36"/>
          <w:lang w:eastAsia="ru-RU"/>
        </w:rPr>
        <w:t xml:space="preserve">и вывесок </w:t>
      </w:r>
      <w:r w:rsidRPr="00F86DF2">
        <w:rPr>
          <w:rFonts w:ascii="Times New Roman" w:hAnsi="Times New Roman"/>
          <w:kern w:val="36"/>
          <w:lang w:eastAsia="ru-RU"/>
        </w:rPr>
        <w:t xml:space="preserve">на территории  </w:t>
      </w:r>
      <w:proofErr w:type="spellStart"/>
      <w:r w:rsidRPr="00F86DF2">
        <w:rPr>
          <w:rFonts w:ascii="Times New Roman" w:hAnsi="Times New Roman"/>
          <w:kern w:val="36"/>
          <w:lang w:eastAsia="ru-RU"/>
        </w:rPr>
        <w:t>Мамакан</w:t>
      </w:r>
      <w:r w:rsidR="00EA7D98">
        <w:rPr>
          <w:rFonts w:ascii="Times New Roman" w:hAnsi="Times New Roman"/>
          <w:kern w:val="36"/>
          <w:lang w:eastAsia="ru-RU"/>
        </w:rPr>
        <w:t>ского</w:t>
      </w:r>
      <w:proofErr w:type="spellEnd"/>
      <w:r w:rsidRPr="00F86DF2">
        <w:rPr>
          <w:rFonts w:ascii="Times New Roman" w:hAnsi="Times New Roman"/>
          <w:kern w:val="36"/>
          <w:lang w:eastAsia="ru-RU"/>
        </w:rPr>
        <w:t xml:space="preserve"> муниципального образования</w:t>
      </w:r>
    </w:p>
    <w:p w:rsidR="00F86DF2" w:rsidRPr="00F86DF2" w:rsidRDefault="00F86DF2" w:rsidP="00F86DF2">
      <w:pPr>
        <w:pStyle w:val="a3"/>
        <w:rPr>
          <w:rFonts w:ascii="Times New Roman" w:hAnsi="Times New Roman"/>
          <w:sz w:val="24"/>
          <w:szCs w:val="24"/>
        </w:rPr>
      </w:pPr>
    </w:p>
    <w:p w:rsidR="00EA7D98" w:rsidRDefault="00F86DF2" w:rsidP="00F86DF2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F86DF2">
        <w:rPr>
          <w:rFonts w:ascii="Times New Roman" w:hAnsi="Times New Roman"/>
          <w:sz w:val="24"/>
          <w:szCs w:val="24"/>
          <w:lang w:eastAsia="ru-RU"/>
        </w:rPr>
        <w:t xml:space="preserve">В соответствии с Федеральным законом от 06.10.2003 N 131-ФЗ "Об общих принципах организации местного самоуправления в Российской Федерации", </w:t>
      </w:r>
      <w:r w:rsidR="00EA7D98">
        <w:rPr>
          <w:rFonts w:ascii="Times New Roman" w:hAnsi="Times New Roman"/>
          <w:sz w:val="24"/>
          <w:szCs w:val="24"/>
          <w:lang w:eastAsia="ru-RU"/>
        </w:rPr>
        <w:t xml:space="preserve">статьями 6, 33, 45 Устава </w:t>
      </w:r>
      <w:proofErr w:type="spellStart"/>
      <w:r w:rsidR="00EA7D98">
        <w:rPr>
          <w:rFonts w:ascii="Times New Roman" w:hAnsi="Times New Roman"/>
          <w:sz w:val="24"/>
          <w:szCs w:val="24"/>
          <w:lang w:eastAsia="ru-RU"/>
        </w:rPr>
        <w:t>Мамаканского</w:t>
      </w:r>
      <w:proofErr w:type="spellEnd"/>
      <w:r w:rsidR="00EA7D98">
        <w:rPr>
          <w:rFonts w:ascii="Times New Roman" w:hAnsi="Times New Roman"/>
          <w:sz w:val="24"/>
          <w:szCs w:val="24"/>
          <w:lang w:eastAsia="ru-RU"/>
        </w:rPr>
        <w:t xml:space="preserve"> муниципального образования</w:t>
      </w:r>
      <w:proofErr w:type="gramStart"/>
      <w:r w:rsidR="00EA7D98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  <w:r w:rsidR="00EA7D98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F86DF2">
        <w:rPr>
          <w:rFonts w:ascii="Times New Roman" w:hAnsi="Times New Roman"/>
          <w:sz w:val="24"/>
          <w:szCs w:val="24"/>
          <w:lang w:eastAsia="ru-RU"/>
        </w:rPr>
        <w:t>а</w:t>
      </w:r>
      <w:proofErr w:type="gramEnd"/>
      <w:r w:rsidRPr="00F86DF2">
        <w:rPr>
          <w:rFonts w:ascii="Times New Roman" w:hAnsi="Times New Roman"/>
          <w:sz w:val="24"/>
          <w:szCs w:val="24"/>
          <w:lang w:eastAsia="ru-RU"/>
        </w:rPr>
        <w:t xml:space="preserve">дминистрация </w:t>
      </w:r>
      <w:proofErr w:type="spellStart"/>
      <w:r w:rsidRPr="00F86DF2">
        <w:rPr>
          <w:rFonts w:ascii="Times New Roman" w:hAnsi="Times New Roman"/>
          <w:sz w:val="24"/>
          <w:szCs w:val="24"/>
          <w:lang w:eastAsia="ru-RU"/>
        </w:rPr>
        <w:t>Мамаканского</w:t>
      </w:r>
      <w:proofErr w:type="spellEnd"/>
      <w:r w:rsidRPr="00F86DF2">
        <w:rPr>
          <w:rFonts w:ascii="Times New Roman" w:hAnsi="Times New Roman"/>
          <w:sz w:val="24"/>
          <w:szCs w:val="24"/>
          <w:lang w:eastAsia="ru-RU"/>
        </w:rPr>
        <w:t xml:space="preserve"> муниципального образования</w:t>
      </w:r>
    </w:p>
    <w:p w:rsidR="00F86DF2" w:rsidRPr="00F86DF2" w:rsidRDefault="00EA7D98" w:rsidP="00F86DF2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ПОСТАНОВЛЯЕТ</w:t>
      </w:r>
      <w:r w:rsidR="00F86DF2" w:rsidRPr="00F86DF2">
        <w:rPr>
          <w:rFonts w:ascii="Times New Roman" w:hAnsi="Times New Roman"/>
          <w:sz w:val="24"/>
          <w:szCs w:val="24"/>
          <w:lang w:eastAsia="ru-RU"/>
        </w:rPr>
        <w:t>:</w:t>
      </w:r>
    </w:p>
    <w:p w:rsidR="00F86DF2" w:rsidRPr="00F86DF2" w:rsidRDefault="00F86DF2" w:rsidP="00F86DF2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F86DF2">
        <w:rPr>
          <w:rFonts w:ascii="Times New Roman" w:hAnsi="Times New Roman"/>
          <w:sz w:val="24"/>
          <w:szCs w:val="24"/>
          <w:lang w:eastAsia="ru-RU"/>
        </w:rPr>
        <w:t>1. Утвердить Правила размещения и содержания информационных конструкций</w:t>
      </w:r>
      <w:r w:rsidR="00EA7D98">
        <w:rPr>
          <w:rFonts w:ascii="Times New Roman" w:hAnsi="Times New Roman"/>
          <w:sz w:val="24"/>
          <w:szCs w:val="24"/>
          <w:lang w:eastAsia="ru-RU"/>
        </w:rPr>
        <w:t xml:space="preserve"> и вывесок</w:t>
      </w:r>
      <w:r w:rsidR="00535B5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86DF2">
        <w:rPr>
          <w:rFonts w:ascii="Times New Roman" w:hAnsi="Times New Roman"/>
          <w:sz w:val="24"/>
          <w:szCs w:val="24"/>
          <w:lang w:eastAsia="ru-RU"/>
        </w:rPr>
        <w:t xml:space="preserve">на территории </w:t>
      </w:r>
      <w:proofErr w:type="spellStart"/>
      <w:r w:rsidRPr="00F86DF2">
        <w:rPr>
          <w:rFonts w:ascii="Times New Roman" w:hAnsi="Times New Roman"/>
          <w:sz w:val="24"/>
          <w:szCs w:val="24"/>
          <w:lang w:eastAsia="ru-RU"/>
        </w:rPr>
        <w:t>Мамаканского</w:t>
      </w:r>
      <w:proofErr w:type="spellEnd"/>
      <w:r w:rsidRPr="00F86DF2">
        <w:rPr>
          <w:rFonts w:ascii="Times New Roman" w:hAnsi="Times New Roman"/>
          <w:sz w:val="24"/>
          <w:szCs w:val="24"/>
          <w:lang w:eastAsia="ru-RU"/>
        </w:rPr>
        <w:t xml:space="preserve"> муниципального </w:t>
      </w:r>
      <w:r w:rsidR="00535B5F">
        <w:rPr>
          <w:rFonts w:ascii="Times New Roman" w:hAnsi="Times New Roman"/>
          <w:sz w:val="24"/>
          <w:szCs w:val="24"/>
          <w:lang w:eastAsia="ru-RU"/>
        </w:rPr>
        <w:t xml:space="preserve">образования (Приложения </w:t>
      </w:r>
      <w:r w:rsidR="00EA7D98">
        <w:rPr>
          <w:rFonts w:ascii="Times New Roman" w:hAnsi="Times New Roman"/>
          <w:sz w:val="24"/>
          <w:szCs w:val="24"/>
          <w:lang w:eastAsia="ru-RU"/>
        </w:rPr>
        <w:t>№</w:t>
      </w:r>
      <w:r w:rsidR="00535B5F">
        <w:rPr>
          <w:rFonts w:ascii="Times New Roman" w:hAnsi="Times New Roman"/>
          <w:sz w:val="24"/>
          <w:szCs w:val="24"/>
          <w:lang w:eastAsia="ru-RU"/>
        </w:rPr>
        <w:t xml:space="preserve"> 1</w:t>
      </w:r>
      <w:r w:rsidR="00EA7D98">
        <w:rPr>
          <w:rFonts w:ascii="Times New Roman" w:hAnsi="Times New Roman"/>
          <w:sz w:val="24"/>
          <w:szCs w:val="24"/>
          <w:lang w:eastAsia="ru-RU"/>
        </w:rPr>
        <w:t>)</w:t>
      </w:r>
    </w:p>
    <w:p w:rsidR="00F86DF2" w:rsidRPr="001711DB" w:rsidRDefault="001711DB" w:rsidP="001711DB">
      <w:pPr>
        <w:pStyle w:val="a3"/>
        <w:ind w:firstLine="0"/>
        <w:rPr>
          <w:rFonts w:ascii="Times New Roman" w:hAnsi="Times New Roman"/>
        </w:rPr>
      </w:pPr>
      <w:r w:rsidRPr="001711DB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F86DF2" w:rsidRPr="001711DB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 xml:space="preserve">      2.</w:t>
      </w:r>
      <w:r w:rsidR="00F86DF2" w:rsidRPr="001711DB">
        <w:rPr>
          <w:rFonts w:ascii="Times New Roman" w:hAnsi="Times New Roman"/>
        </w:rPr>
        <w:t xml:space="preserve">Настоящее постановление вступает в силу со дня его </w:t>
      </w:r>
      <w:r w:rsidR="00EA7D98">
        <w:rPr>
          <w:rFonts w:ascii="Times New Roman" w:hAnsi="Times New Roman"/>
        </w:rPr>
        <w:t>подписания</w:t>
      </w:r>
      <w:r w:rsidR="00F86DF2" w:rsidRPr="001711DB">
        <w:rPr>
          <w:rFonts w:ascii="Times New Roman" w:hAnsi="Times New Roman"/>
        </w:rPr>
        <w:t>.</w:t>
      </w:r>
    </w:p>
    <w:p w:rsidR="00F86DF2" w:rsidRPr="00EA7D98" w:rsidRDefault="001711DB" w:rsidP="00F86DF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3</w:t>
      </w:r>
      <w:r w:rsidR="00F86DF2" w:rsidRPr="001711DB">
        <w:rPr>
          <w:rFonts w:ascii="Times New Roman" w:hAnsi="Times New Roman"/>
        </w:rPr>
        <w:t xml:space="preserve">.Настоящее постановление опубликовать в печатном органе «Вестник </w:t>
      </w:r>
      <w:proofErr w:type="spellStart"/>
      <w:r w:rsidR="00F86DF2" w:rsidRPr="001711DB">
        <w:rPr>
          <w:rFonts w:ascii="Times New Roman" w:hAnsi="Times New Roman"/>
        </w:rPr>
        <w:t>Мамакана</w:t>
      </w:r>
      <w:proofErr w:type="spellEnd"/>
      <w:r w:rsidR="00F86DF2" w:rsidRPr="001711DB">
        <w:rPr>
          <w:rFonts w:ascii="Times New Roman" w:hAnsi="Times New Roman"/>
        </w:rPr>
        <w:t xml:space="preserve">» и разместить на официальном сайте </w:t>
      </w:r>
      <w:r w:rsidR="00F86DF2" w:rsidRPr="00EA7D98">
        <w:rPr>
          <w:rFonts w:ascii="Times New Roman" w:hAnsi="Times New Roman"/>
          <w:sz w:val="24"/>
          <w:szCs w:val="24"/>
        </w:rPr>
        <w:t xml:space="preserve">администрации  </w:t>
      </w:r>
      <w:hyperlink r:id="rId8" w:history="1">
        <w:r w:rsidR="00F86DF2" w:rsidRPr="00EA7D98">
          <w:rPr>
            <w:rStyle w:val="a4"/>
            <w:rFonts w:ascii="Times New Roman" w:hAnsi="Times New Roman"/>
            <w:sz w:val="24"/>
            <w:szCs w:val="24"/>
          </w:rPr>
          <w:t>www.mamakan-adm.ru</w:t>
        </w:r>
      </w:hyperlink>
      <w:r w:rsidR="00F86DF2" w:rsidRPr="00EA7D98">
        <w:rPr>
          <w:rStyle w:val="a4"/>
          <w:rFonts w:ascii="Times New Roman" w:hAnsi="Times New Roman"/>
          <w:sz w:val="24"/>
          <w:szCs w:val="24"/>
        </w:rPr>
        <w:t xml:space="preserve"> в сети Интернет.</w:t>
      </w:r>
    </w:p>
    <w:p w:rsidR="00F86DF2" w:rsidRDefault="00F86DF2" w:rsidP="00F86DF2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4A30A8">
        <w:rPr>
          <w:rFonts w:ascii="Times New Roman" w:hAnsi="Times New Roman"/>
          <w:sz w:val="24"/>
          <w:szCs w:val="24"/>
          <w:lang w:eastAsia="ru-RU"/>
        </w:rPr>
        <w:t>4.</w:t>
      </w:r>
      <w:proofErr w:type="gramStart"/>
      <w:r w:rsidRPr="004A30A8">
        <w:rPr>
          <w:rFonts w:ascii="Times New Roman" w:hAnsi="Times New Roman"/>
          <w:sz w:val="24"/>
          <w:szCs w:val="24"/>
          <w:lang w:eastAsia="ru-RU"/>
        </w:rPr>
        <w:t>Контроль за</w:t>
      </w:r>
      <w:proofErr w:type="gramEnd"/>
      <w:r w:rsidRPr="004A30A8">
        <w:rPr>
          <w:rFonts w:ascii="Times New Roman" w:hAnsi="Times New Roman"/>
          <w:sz w:val="24"/>
          <w:szCs w:val="24"/>
          <w:lang w:eastAsia="ru-RU"/>
        </w:rPr>
        <w:t xml:space="preserve"> исполнением настоящего постановления возложить на </w:t>
      </w:r>
      <w:r>
        <w:rPr>
          <w:rFonts w:ascii="Times New Roman" w:hAnsi="Times New Roman"/>
          <w:sz w:val="24"/>
          <w:szCs w:val="24"/>
          <w:lang w:eastAsia="ru-RU"/>
        </w:rPr>
        <w:t xml:space="preserve">начальника отдела по вопросам ЖКХ, благоустройства, строительства и транспорта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Кинах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Н.С.</w:t>
      </w:r>
      <w:r w:rsidRPr="004A30A8">
        <w:rPr>
          <w:rFonts w:ascii="Times New Roman" w:hAnsi="Times New Roman"/>
          <w:sz w:val="24"/>
          <w:szCs w:val="24"/>
          <w:lang w:eastAsia="ru-RU"/>
        </w:rPr>
        <w:br/>
      </w:r>
    </w:p>
    <w:p w:rsidR="00EA7D98" w:rsidRDefault="00EA7D98" w:rsidP="001711DB">
      <w:pPr>
        <w:pStyle w:val="a3"/>
        <w:ind w:firstLine="0"/>
        <w:rPr>
          <w:rFonts w:ascii="Times New Roman" w:hAnsi="Times New Roman"/>
          <w:sz w:val="24"/>
          <w:szCs w:val="24"/>
          <w:lang w:eastAsia="ru-RU"/>
        </w:rPr>
      </w:pPr>
    </w:p>
    <w:p w:rsidR="00EA7D98" w:rsidRDefault="00EA7D98" w:rsidP="001711DB">
      <w:pPr>
        <w:pStyle w:val="a3"/>
        <w:ind w:firstLine="0"/>
        <w:rPr>
          <w:rFonts w:ascii="Times New Roman" w:hAnsi="Times New Roman"/>
          <w:sz w:val="24"/>
          <w:szCs w:val="24"/>
          <w:lang w:eastAsia="ru-RU"/>
        </w:rPr>
      </w:pPr>
    </w:p>
    <w:p w:rsidR="00F86DF2" w:rsidRPr="004A30A8" w:rsidRDefault="001711DB" w:rsidP="001711DB">
      <w:pPr>
        <w:pStyle w:val="a3"/>
        <w:ind w:firstLine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</w:t>
      </w:r>
      <w:r w:rsidR="00F86DF2" w:rsidRPr="004A30A8">
        <w:rPr>
          <w:rFonts w:ascii="Times New Roman" w:hAnsi="Times New Roman"/>
          <w:sz w:val="24"/>
          <w:szCs w:val="24"/>
          <w:lang w:eastAsia="ru-RU"/>
        </w:rPr>
        <w:t>лав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="00F86DF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F86DF2">
        <w:rPr>
          <w:rFonts w:ascii="Times New Roman" w:hAnsi="Times New Roman"/>
          <w:sz w:val="24"/>
          <w:szCs w:val="24"/>
          <w:lang w:eastAsia="ru-RU"/>
        </w:rPr>
        <w:t>Мамаканского</w:t>
      </w:r>
      <w:proofErr w:type="spellEnd"/>
      <w:r w:rsidR="00F86DF2">
        <w:rPr>
          <w:rFonts w:ascii="Times New Roman" w:hAnsi="Times New Roman"/>
          <w:sz w:val="24"/>
          <w:szCs w:val="24"/>
          <w:lang w:eastAsia="ru-RU"/>
        </w:rPr>
        <w:t xml:space="preserve"> городского поселения                </w:t>
      </w:r>
      <w:r w:rsidR="00EA7D98"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="00F86DF2">
        <w:rPr>
          <w:rFonts w:ascii="Times New Roman" w:hAnsi="Times New Roman"/>
          <w:sz w:val="24"/>
          <w:szCs w:val="24"/>
          <w:lang w:eastAsia="ru-RU"/>
        </w:rPr>
        <w:t xml:space="preserve">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Ю.В. Белоногова</w:t>
      </w:r>
    </w:p>
    <w:p w:rsidR="00F86DF2" w:rsidRDefault="00F86DF2" w:rsidP="00F86DF2">
      <w:pPr>
        <w:pStyle w:val="a3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86DF2" w:rsidRDefault="00F86DF2" w:rsidP="00F86DF2">
      <w:pPr>
        <w:pStyle w:val="a3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86DF2" w:rsidRDefault="00F86DF2" w:rsidP="00BA1B7C">
      <w:pPr>
        <w:shd w:val="clear" w:color="auto" w:fill="FFFFFF"/>
        <w:spacing w:before="100" w:beforeAutospacing="1" w:after="100" w:afterAutospacing="1" w:line="360" w:lineRule="atLeast"/>
        <w:outlineLvl w:val="1"/>
        <w:rPr>
          <w:rFonts w:ascii="Times New Roman" w:eastAsia="Times New Roman" w:hAnsi="Times New Roman" w:cs="Times New Roman"/>
          <w:b/>
          <w:bCs/>
          <w:color w:val="444444"/>
          <w:sz w:val="36"/>
          <w:szCs w:val="36"/>
          <w:lang w:eastAsia="ru-RU"/>
        </w:rPr>
      </w:pPr>
    </w:p>
    <w:p w:rsidR="00BA1B7C" w:rsidRPr="00BA1B7C" w:rsidRDefault="00BA1B7C" w:rsidP="00BA1B7C">
      <w:pPr>
        <w:shd w:val="clear" w:color="auto" w:fill="FFFFFF"/>
        <w:spacing w:before="100" w:beforeAutospacing="1" w:after="100" w:afterAutospacing="1" w:line="360" w:lineRule="atLeast"/>
        <w:outlineLvl w:val="1"/>
        <w:rPr>
          <w:rFonts w:ascii="Times New Roman" w:eastAsia="Times New Roman" w:hAnsi="Times New Roman" w:cs="Times New Roman"/>
          <w:bCs/>
          <w:color w:val="444444"/>
          <w:sz w:val="36"/>
          <w:szCs w:val="36"/>
          <w:lang w:eastAsia="ru-RU"/>
        </w:rPr>
      </w:pPr>
    </w:p>
    <w:p w:rsidR="00BA1B7C" w:rsidRPr="00BA1B7C" w:rsidRDefault="00BA1B7C" w:rsidP="00BA1B7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</w:p>
    <w:p w:rsidR="002203DE" w:rsidRDefault="002203DE" w:rsidP="00BA1B7C">
      <w:pPr>
        <w:shd w:val="clear" w:color="auto" w:fill="FFFFFF"/>
        <w:spacing w:after="0" w:line="360" w:lineRule="atLeast"/>
        <w:jc w:val="righ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</w:p>
    <w:p w:rsidR="002203DE" w:rsidRDefault="002203DE" w:rsidP="00BA1B7C">
      <w:pPr>
        <w:shd w:val="clear" w:color="auto" w:fill="FFFFFF"/>
        <w:spacing w:after="0" w:line="360" w:lineRule="atLeast"/>
        <w:jc w:val="righ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</w:p>
    <w:p w:rsidR="002203DE" w:rsidRDefault="002203DE" w:rsidP="00BA1B7C">
      <w:pPr>
        <w:shd w:val="clear" w:color="auto" w:fill="FFFFFF"/>
        <w:spacing w:after="0" w:line="360" w:lineRule="atLeast"/>
        <w:jc w:val="righ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</w:p>
    <w:p w:rsidR="002203DE" w:rsidRDefault="002203DE" w:rsidP="00BA1B7C">
      <w:pPr>
        <w:shd w:val="clear" w:color="auto" w:fill="FFFFFF"/>
        <w:spacing w:after="0" w:line="360" w:lineRule="atLeast"/>
        <w:jc w:val="righ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</w:p>
    <w:p w:rsidR="002203DE" w:rsidRDefault="002203DE" w:rsidP="00BA1B7C">
      <w:pPr>
        <w:shd w:val="clear" w:color="auto" w:fill="FFFFFF"/>
        <w:spacing w:after="0" w:line="360" w:lineRule="atLeast"/>
        <w:jc w:val="righ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</w:p>
    <w:p w:rsidR="002203DE" w:rsidRDefault="002203DE" w:rsidP="00BA1B7C">
      <w:pPr>
        <w:shd w:val="clear" w:color="auto" w:fill="FFFFFF"/>
        <w:spacing w:after="0" w:line="360" w:lineRule="atLeast"/>
        <w:jc w:val="righ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</w:p>
    <w:p w:rsidR="002203DE" w:rsidRDefault="002203DE" w:rsidP="00BA1B7C">
      <w:pPr>
        <w:shd w:val="clear" w:color="auto" w:fill="FFFFFF"/>
        <w:spacing w:after="0" w:line="360" w:lineRule="atLeast"/>
        <w:jc w:val="righ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</w:p>
    <w:p w:rsidR="002203DE" w:rsidRDefault="002203DE" w:rsidP="00BA1B7C">
      <w:pPr>
        <w:shd w:val="clear" w:color="auto" w:fill="FFFFFF"/>
        <w:spacing w:after="0" w:line="360" w:lineRule="atLeast"/>
        <w:jc w:val="righ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</w:p>
    <w:p w:rsidR="002203DE" w:rsidRDefault="002203DE" w:rsidP="00BA1B7C">
      <w:pPr>
        <w:shd w:val="clear" w:color="auto" w:fill="FFFFFF"/>
        <w:spacing w:after="0" w:line="360" w:lineRule="atLeast"/>
        <w:jc w:val="righ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</w:p>
    <w:p w:rsidR="002203DE" w:rsidRDefault="002203DE" w:rsidP="00BA1B7C">
      <w:pPr>
        <w:shd w:val="clear" w:color="auto" w:fill="FFFFFF"/>
        <w:spacing w:after="0" w:line="360" w:lineRule="atLeast"/>
        <w:jc w:val="righ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</w:p>
    <w:p w:rsidR="002203DE" w:rsidRDefault="002203DE" w:rsidP="00BA1B7C">
      <w:pPr>
        <w:shd w:val="clear" w:color="auto" w:fill="FFFFFF"/>
        <w:spacing w:after="0" w:line="360" w:lineRule="atLeast"/>
        <w:jc w:val="righ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</w:p>
    <w:p w:rsidR="002203DE" w:rsidRDefault="002203DE" w:rsidP="00BA1B7C">
      <w:pPr>
        <w:shd w:val="clear" w:color="auto" w:fill="FFFFFF"/>
        <w:spacing w:after="0" w:line="360" w:lineRule="atLeast"/>
        <w:jc w:val="righ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</w:p>
    <w:p w:rsidR="001711DB" w:rsidRDefault="001711DB" w:rsidP="001711DB">
      <w:pPr>
        <w:pStyle w:val="a3"/>
        <w:rPr>
          <w:rFonts w:ascii="Times New Roman" w:eastAsia="Times New Roman" w:hAnsi="Times New Roman"/>
          <w:color w:val="666666"/>
          <w:sz w:val="24"/>
          <w:szCs w:val="24"/>
          <w:lang w:eastAsia="ru-RU"/>
        </w:rPr>
      </w:pPr>
    </w:p>
    <w:p w:rsidR="001711DB" w:rsidRDefault="00BA1B7C" w:rsidP="001711DB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  <w:r w:rsidRPr="001711DB">
        <w:rPr>
          <w:rFonts w:ascii="Times New Roman" w:hAnsi="Times New Roman"/>
          <w:sz w:val="24"/>
          <w:szCs w:val="24"/>
          <w:lang w:eastAsia="ru-RU"/>
        </w:rPr>
        <w:t xml:space="preserve">Приложение </w:t>
      </w:r>
    </w:p>
    <w:p w:rsidR="001711DB" w:rsidRDefault="00EA7D98" w:rsidP="001711DB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к </w:t>
      </w:r>
      <w:r w:rsidR="00BA1B7C" w:rsidRPr="001711DB">
        <w:rPr>
          <w:rFonts w:ascii="Times New Roman" w:hAnsi="Times New Roman"/>
          <w:sz w:val="24"/>
          <w:szCs w:val="24"/>
          <w:lang w:eastAsia="ru-RU"/>
        </w:rPr>
        <w:t>постанов</w:t>
      </w:r>
      <w:r w:rsidR="001711DB">
        <w:rPr>
          <w:rFonts w:ascii="Times New Roman" w:hAnsi="Times New Roman"/>
          <w:sz w:val="24"/>
          <w:szCs w:val="24"/>
          <w:lang w:eastAsia="ru-RU"/>
        </w:rPr>
        <w:t>лени</w:t>
      </w:r>
      <w:r>
        <w:rPr>
          <w:rFonts w:ascii="Times New Roman" w:hAnsi="Times New Roman"/>
          <w:sz w:val="24"/>
          <w:szCs w:val="24"/>
          <w:lang w:eastAsia="ru-RU"/>
        </w:rPr>
        <w:t>ю</w:t>
      </w:r>
      <w:r w:rsidR="001711DB">
        <w:rPr>
          <w:rFonts w:ascii="Times New Roman" w:hAnsi="Times New Roman"/>
          <w:sz w:val="24"/>
          <w:szCs w:val="24"/>
          <w:lang w:eastAsia="ru-RU"/>
        </w:rPr>
        <w:t xml:space="preserve"> администрации </w:t>
      </w:r>
    </w:p>
    <w:p w:rsidR="001711DB" w:rsidRDefault="001711DB" w:rsidP="001711DB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Мамаканского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A7D98">
        <w:rPr>
          <w:rFonts w:ascii="Times New Roman" w:hAnsi="Times New Roman"/>
          <w:sz w:val="24"/>
          <w:szCs w:val="24"/>
          <w:lang w:eastAsia="ru-RU"/>
        </w:rPr>
        <w:t>городского поселения</w:t>
      </w:r>
      <w:r w:rsidR="00BA1B7C" w:rsidRPr="001711DB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BA1B7C" w:rsidRPr="001711DB" w:rsidRDefault="001711DB" w:rsidP="001711DB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090152">
        <w:rPr>
          <w:rFonts w:ascii="Times New Roman" w:hAnsi="Times New Roman"/>
          <w:sz w:val="24"/>
          <w:szCs w:val="24"/>
          <w:lang w:eastAsia="ru-RU"/>
        </w:rPr>
        <w:t>07.12.</w:t>
      </w:r>
      <w:r>
        <w:rPr>
          <w:rFonts w:ascii="Times New Roman" w:hAnsi="Times New Roman"/>
          <w:sz w:val="24"/>
          <w:szCs w:val="24"/>
          <w:lang w:eastAsia="ru-RU"/>
        </w:rPr>
        <w:t xml:space="preserve">2017 г. N </w:t>
      </w:r>
      <w:r w:rsidR="00090152">
        <w:rPr>
          <w:rFonts w:ascii="Times New Roman" w:hAnsi="Times New Roman"/>
          <w:sz w:val="24"/>
          <w:szCs w:val="24"/>
          <w:lang w:eastAsia="ru-RU"/>
        </w:rPr>
        <w:t>147-п</w:t>
      </w:r>
      <w:bookmarkStart w:id="0" w:name="_GoBack"/>
      <w:bookmarkEnd w:id="0"/>
    </w:p>
    <w:p w:rsidR="00BA1B7C" w:rsidRPr="001711DB" w:rsidRDefault="00BA1B7C" w:rsidP="001711DB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BA1B7C" w:rsidRPr="001711DB" w:rsidRDefault="001711DB" w:rsidP="001711DB">
      <w:pPr>
        <w:pStyle w:val="a3"/>
        <w:jc w:val="center"/>
        <w:rPr>
          <w:rFonts w:ascii="Times New Roman" w:hAnsi="Times New Roman"/>
          <w:b/>
          <w:bCs/>
          <w:color w:val="444444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444444"/>
          <w:sz w:val="24"/>
          <w:szCs w:val="24"/>
          <w:lang w:eastAsia="ru-RU"/>
        </w:rPr>
        <w:t xml:space="preserve">ПРАВИЛА РАЗМЕЩЕНИЯ </w:t>
      </w:r>
      <w:r w:rsidR="00EA7D98">
        <w:rPr>
          <w:rFonts w:ascii="Times New Roman" w:hAnsi="Times New Roman"/>
          <w:b/>
          <w:bCs/>
          <w:color w:val="444444"/>
          <w:sz w:val="24"/>
          <w:szCs w:val="24"/>
          <w:lang w:eastAsia="ru-RU"/>
        </w:rPr>
        <w:t>И</w:t>
      </w:r>
      <w:r>
        <w:rPr>
          <w:rFonts w:ascii="Times New Roman" w:hAnsi="Times New Roman"/>
          <w:b/>
          <w:bCs/>
          <w:color w:val="444444"/>
          <w:sz w:val="24"/>
          <w:szCs w:val="24"/>
          <w:lang w:eastAsia="ru-RU"/>
        </w:rPr>
        <w:t xml:space="preserve"> </w:t>
      </w:r>
      <w:r w:rsidR="00BA1B7C" w:rsidRPr="001711DB">
        <w:rPr>
          <w:rFonts w:ascii="Times New Roman" w:hAnsi="Times New Roman"/>
          <w:b/>
          <w:bCs/>
          <w:color w:val="444444"/>
          <w:sz w:val="24"/>
          <w:szCs w:val="24"/>
          <w:lang w:eastAsia="ru-RU"/>
        </w:rPr>
        <w:t>СОДЕРЖАНИЯ ИНФОРМАЦИОННЫХ КОНСТРУКЦИЙ</w:t>
      </w:r>
      <w:r>
        <w:rPr>
          <w:rFonts w:ascii="Times New Roman" w:hAnsi="Times New Roman"/>
          <w:b/>
          <w:bCs/>
          <w:color w:val="444444"/>
          <w:sz w:val="24"/>
          <w:szCs w:val="24"/>
          <w:lang w:eastAsia="ru-RU"/>
        </w:rPr>
        <w:t xml:space="preserve"> И ВЫВЕСОК</w:t>
      </w:r>
    </w:p>
    <w:p w:rsidR="00BA1B7C" w:rsidRPr="001711DB" w:rsidRDefault="00BA1B7C" w:rsidP="001711DB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BA1B7C" w:rsidRPr="001711DB" w:rsidRDefault="00BA1B7C" w:rsidP="00EA7D98">
      <w:pPr>
        <w:pStyle w:val="a3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711DB">
        <w:rPr>
          <w:rFonts w:ascii="Times New Roman" w:hAnsi="Times New Roman"/>
          <w:sz w:val="24"/>
          <w:szCs w:val="24"/>
          <w:lang w:eastAsia="ru-RU"/>
        </w:rPr>
        <w:t>1. ОБЩИЕ ПОЛОЖЕНИЯ</w:t>
      </w:r>
    </w:p>
    <w:p w:rsidR="00BA1B7C" w:rsidRPr="001711DB" w:rsidRDefault="00BA1B7C" w:rsidP="00EA7D98">
      <w:pPr>
        <w:pStyle w:val="a3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A1B7C" w:rsidRPr="001711DB" w:rsidRDefault="00BA1B7C" w:rsidP="001711DB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1711DB">
        <w:rPr>
          <w:rFonts w:ascii="Times New Roman" w:hAnsi="Times New Roman"/>
          <w:sz w:val="24"/>
          <w:szCs w:val="24"/>
          <w:lang w:eastAsia="ru-RU"/>
        </w:rPr>
        <w:t>1.1. Настоящие Правила размещения и содержания информационных конструкций</w:t>
      </w:r>
      <w:r w:rsidR="00663AFA">
        <w:rPr>
          <w:rFonts w:ascii="Times New Roman" w:hAnsi="Times New Roman"/>
          <w:sz w:val="24"/>
          <w:szCs w:val="24"/>
          <w:lang w:eastAsia="ru-RU"/>
        </w:rPr>
        <w:t xml:space="preserve"> и вывесок </w:t>
      </w:r>
      <w:r w:rsidRPr="001711DB">
        <w:rPr>
          <w:rFonts w:ascii="Times New Roman" w:hAnsi="Times New Roman"/>
          <w:sz w:val="24"/>
          <w:szCs w:val="24"/>
          <w:lang w:eastAsia="ru-RU"/>
        </w:rPr>
        <w:t xml:space="preserve"> устанавливают требования к информационным конструкциям</w:t>
      </w:r>
      <w:r w:rsidR="009F0268">
        <w:rPr>
          <w:rFonts w:ascii="Times New Roman" w:hAnsi="Times New Roman"/>
          <w:sz w:val="24"/>
          <w:szCs w:val="24"/>
          <w:lang w:eastAsia="ru-RU"/>
        </w:rPr>
        <w:t xml:space="preserve"> и вывескам</w:t>
      </w:r>
      <w:r w:rsidRPr="001711DB">
        <w:rPr>
          <w:rFonts w:ascii="Times New Roman" w:hAnsi="Times New Roman"/>
          <w:sz w:val="24"/>
          <w:szCs w:val="24"/>
          <w:lang w:eastAsia="ru-RU"/>
        </w:rPr>
        <w:t>, их размещению и содержанию.</w:t>
      </w:r>
    </w:p>
    <w:p w:rsidR="00BA1B7C" w:rsidRPr="001711DB" w:rsidRDefault="00BA1B7C" w:rsidP="001711DB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1711DB">
        <w:rPr>
          <w:rFonts w:ascii="Times New Roman" w:hAnsi="Times New Roman"/>
          <w:sz w:val="24"/>
          <w:szCs w:val="24"/>
          <w:lang w:eastAsia="ru-RU"/>
        </w:rPr>
        <w:t>1.2. Информационная конструкция</w:t>
      </w:r>
      <w:r w:rsidR="00006F0B">
        <w:rPr>
          <w:rFonts w:ascii="Times New Roman" w:hAnsi="Times New Roman"/>
          <w:sz w:val="24"/>
          <w:szCs w:val="24"/>
          <w:lang w:eastAsia="ru-RU"/>
        </w:rPr>
        <w:t xml:space="preserve"> или вывеска</w:t>
      </w:r>
      <w:r w:rsidRPr="001711DB">
        <w:rPr>
          <w:rFonts w:ascii="Times New Roman" w:hAnsi="Times New Roman"/>
          <w:sz w:val="24"/>
          <w:szCs w:val="24"/>
          <w:lang w:eastAsia="ru-RU"/>
        </w:rPr>
        <w:t xml:space="preserve"> - объект благоустройства, размещаемый на фасадах, крышах или иных внешних поверхностях (внешних ограждающих конструкциях) зданий, строений, сооружений, ограждений, включая витрины, в месте нахождения или осуществления деятельности организации или индивидуального предпринимателя, соответствующий требованиям, установленным настоящими Правилами и содержащий:</w:t>
      </w:r>
    </w:p>
    <w:p w:rsidR="00BA1B7C" w:rsidRPr="001711DB" w:rsidRDefault="00BA1B7C" w:rsidP="001711DB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1711DB">
        <w:rPr>
          <w:rFonts w:ascii="Times New Roman" w:hAnsi="Times New Roman"/>
          <w:sz w:val="24"/>
          <w:szCs w:val="24"/>
          <w:lang w:eastAsia="ru-RU"/>
        </w:rPr>
        <w:t>1.2.1. Сведения о профиле деятельности организации, индивидуального предпринимателя и (или) виде реализуемых ими товаров, оказываемых услуг и (или) их наименование (фирменное наименование, коммерческое обозначение, изображение товарного знака, знака обслуживания) в целях извещения неопределенного круга лиц о фактическом местоположении (месте осуществления деятельности) данной организации, индивидуального предпринимателя.</w:t>
      </w:r>
    </w:p>
    <w:p w:rsidR="00BA1B7C" w:rsidRPr="001711DB" w:rsidRDefault="00BA1B7C" w:rsidP="001711DB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1711DB">
        <w:rPr>
          <w:rFonts w:ascii="Times New Roman" w:hAnsi="Times New Roman"/>
          <w:sz w:val="24"/>
          <w:szCs w:val="24"/>
          <w:lang w:eastAsia="ru-RU"/>
        </w:rPr>
        <w:t xml:space="preserve">1.2.2. Сведения, размещаемые в случаях, предусмотренных Законом Российской Федерации от 07.02.1992 N 2300-1 "О защите прав потребителей", а именно фирменное наименование организации, место ее нахождения (адрес) и режим ее работы, информацию о государственной регистрации и наименовании зарегистрировавшего его органа. </w:t>
      </w:r>
      <w:proofErr w:type="gramStart"/>
      <w:r w:rsidRPr="001711DB">
        <w:rPr>
          <w:rFonts w:ascii="Times New Roman" w:hAnsi="Times New Roman"/>
          <w:sz w:val="24"/>
          <w:szCs w:val="24"/>
          <w:lang w:eastAsia="ru-RU"/>
        </w:rPr>
        <w:t>Если вид деятельности, осуществляемый изготовителем (исполнителем, продавцом), подлежит лицензированию и (или) исполнитель имеет государственную аккредитацию, до сведения потребителя должна быть доведена информация о виде деятельности изготовителя (исполнителя, продавца), номере лицензии и (или) номере свидетельства о государственной аккредитации, сроках действия указанных лицензии и (или) свидетельства, а также информация об органе, выдавшем указанные лицензии и (или) свидетельство.</w:t>
      </w:r>
      <w:proofErr w:type="gramEnd"/>
    </w:p>
    <w:p w:rsidR="00BA1B7C" w:rsidRPr="001711DB" w:rsidRDefault="00BA1B7C" w:rsidP="001711DB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1711DB">
        <w:rPr>
          <w:rFonts w:ascii="Times New Roman" w:hAnsi="Times New Roman"/>
          <w:sz w:val="24"/>
          <w:szCs w:val="24"/>
          <w:lang w:eastAsia="ru-RU"/>
        </w:rPr>
        <w:t xml:space="preserve">1.3. </w:t>
      </w:r>
      <w:proofErr w:type="gramStart"/>
      <w:r w:rsidRPr="001711DB">
        <w:rPr>
          <w:rFonts w:ascii="Times New Roman" w:hAnsi="Times New Roman"/>
          <w:sz w:val="24"/>
          <w:szCs w:val="24"/>
          <w:lang w:eastAsia="ru-RU"/>
        </w:rPr>
        <w:t>Содержание информационных конструкций</w:t>
      </w:r>
      <w:r w:rsidR="00006F0B">
        <w:rPr>
          <w:rFonts w:ascii="Times New Roman" w:hAnsi="Times New Roman"/>
          <w:sz w:val="24"/>
          <w:szCs w:val="24"/>
          <w:lang w:eastAsia="ru-RU"/>
        </w:rPr>
        <w:t xml:space="preserve"> или вывесок</w:t>
      </w:r>
      <w:r w:rsidRPr="001711DB">
        <w:rPr>
          <w:rFonts w:ascii="Times New Roman" w:hAnsi="Times New Roman"/>
          <w:sz w:val="24"/>
          <w:szCs w:val="24"/>
          <w:lang w:eastAsia="ru-RU"/>
        </w:rPr>
        <w:t xml:space="preserve"> осуществляется организацией, индивидуальным предпринимателем, которые являются собственниками (правообладателями) конструкции</w:t>
      </w:r>
      <w:r w:rsidR="00006F0B">
        <w:rPr>
          <w:rFonts w:ascii="Times New Roman" w:hAnsi="Times New Roman"/>
          <w:sz w:val="24"/>
          <w:szCs w:val="24"/>
          <w:lang w:eastAsia="ru-RU"/>
        </w:rPr>
        <w:t xml:space="preserve"> или вывески</w:t>
      </w:r>
      <w:r w:rsidRPr="001711DB">
        <w:rPr>
          <w:rFonts w:ascii="Times New Roman" w:hAnsi="Times New Roman"/>
          <w:sz w:val="24"/>
          <w:szCs w:val="24"/>
          <w:lang w:eastAsia="ru-RU"/>
        </w:rPr>
        <w:t>, сведения о которых содержатся в данных информационных конструкциях</w:t>
      </w:r>
      <w:r w:rsidR="00006F0B">
        <w:rPr>
          <w:rFonts w:ascii="Times New Roman" w:hAnsi="Times New Roman"/>
          <w:sz w:val="24"/>
          <w:szCs w:val="24"/>
          <w:lang w:eastAsia="ru-RU"/>
        </w:rPr>
        <w:t xml:space="preserve"> или вывесках</w:t>
      </w:r>
      <w:r w:rsidRPr="001711DB">
        <w:rPr>
          <w:rFonts w:ascii="Times New Roman" w:hAnsi="Times New Roman"/>
          <w:sz w:val="24"/>
          <w:szCs w:val="24"/>
          <w:lang w:eastAsia="ru-RU"/>
        </w:rPr>
        <w:t xml:space="preserve"> и в месте фактического нахождения (осуществления деятельности) которых данные информационные конструкции </w:t>
      </w:r>
      <w:r w:rsidR="00006F0B">
        <w:rPr>
          <w:rFonts w:ascii="Times New Roman" w:hAnsi="Times New Roman"/>
          <w:sz w:val="24"/>
          <w:szCs w:val="24"/>
          <w:lang w:eastAsia="ru-RU"/>
        </w:rPr>
        <w:t xml:space="preserve"> или вывески </w:t>
      </w:r>
      <w:r w:rsidRPr="001711DB">
        <w:rPr>
          <w:rFonts w:ascii="Times New Roman" w:hAnsi="Times New Roman"/>
          <w:sz w:val="24"/>
          <w:szCs w:val="24"/>
          <w:lang w:eastAsia="ru-RU"/>
        </w:rPr>
        <w:t>размещены.</w:t>
      </w:r>
      <w:proofErr w:type="gramEnd"/>
    </w:p>
    <w:p w:rsidR="00BA1B7C" w:rsidRPr="001711DB" w:rsidRDefault="00BA1B7C" w:rsidP="001711DB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1711DB">
        <w:rPr>
          <w:rFonts w:ascii="Times New Roman" w:hAnsi="Times New Roman"/>
          <w:sz w:val="24"/>
          <w:szCs w:val="24"/>
          <w:lang w:eastAsia="ru-RU"/>
        </w:rPr>
        <w:t xml:space="preserve">1.4. </w:t>
      </w:r>
      <w:proofErr w:type="gramStart"/>
      <w:r w:rsidRPr="001711DB">
        <w:rPr>
          <w:rFonts w:ascii="Times New Roman" w:hAnsi="Times New Roman"/>
          <w:sz w:val="24"/>
          <w:szCs w:val="24"/>
          <w:lang w:eastAsia="ru-RU"/>
        </w:rPr>
        <w:t>Информационные конструкции</w:t>
      </w:r>
      <w:r w:rsidR="00006F0B">
        <w:rPr>
          <w:rFonts w:ascii="Times New Roman" w:hAnsi="Times New Roman"/>
          <w:sz w:val="24"/>
          <w:szCs w:val="24"/>
          <w:lang w:eastAsia="ru-RU"/>
        </w:rPr>
        <w:t xml:space="preserve"> или вывески</w:t>
      </w:r>
      <w:r w:rsidRPr="001711DB">
        <w:rPr>
          <w:rFonts w:ascii="Times New Roman" w:hAnsi="Times New Roman"/>
          <w:sz w:val="24"/>
          <w:szCs w:val="24"/>
          <w:lang w:eastAsia="ru-RU"/>
        </w:rPr>
        <w:t xml:space="preserve"> должны быть безопасны, спроектированы, изготовлены и установлены в соответствии с требованиями технических регламентов, строительных норм и правил, государственных стандартов, требованиями к конструкциям и их размещению, в том числе на внешних поверхностях зданий, строений, сооружений, иными установленными требованиями, а также не нарушать внешний архитектурный облик и обеспечивать соответствие эстетических характеристик информационных конструкций стилистике объекта, на котором они</w:t>
      </w:r>
      <w:proofErr w:type="gramEnd"/>
      <w:r w:rsidRPr="001711DB">
        <w:rPr>
          <w:rFonts w:ascii="Times New Roman" w:hAnsi="Times New Roman"/>
          <w:sz w:val="24"/>
          <w:szCs w:val="24"/>
          <w:lang w:eastAsia="ru-RU"/>
        </w:rPr>
        <w:t xml:space="preserve"> размещаются.</w:t>
      </w:r>
    </w:p>
    <w:p w:rsidR="00BA1B7C" w:rsidRPr="001711DB" w:rsidRDefault="00BA1B7C" w:rsidP="001711DB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BA1B7C" w:rsidRPr="001711DB" w:rsidRDefault="00BA1B7C" w:rsidP="00006F0B">
      <w:pPr>
        <w:pStyle w:val="a3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711DB">
        <w:rPr>
          <w:rFonts w:ascii="Times New Roman" w:hAnsi="Times New Roman"/>
          <w:sz w:val="24"/>
          <w:szCs w:val="24"/>
          <w:lang w:eastAsia="ru-RU"/>
        </w:rPr>
        <w:lastRenderedPageBreak/>
        <w:t>2. ТРЕБОВАНИЯ К РАЗМЕЩЕНИЮ ИНФОРМАЦИОННЫХ КОНСТРУКЦИЙ</w:t>
      </w:r>
      <w:r w:rsidR="00006F0B">
        <w:rPr>
          <w:rFonts w:ascii="Times New Roman" w:hAnsi="Times New Roman"/>
          <w:sz w:val="24"/>
          <w:szCs w:val="24"/>
          <w:lang w:eastAsia="ru-RU"/>
        </w:rPr>
        <w:t xml:space="preserve"> И ВЫВЕСОК</w:t>
      </w:r>
    </w:p>
    <w:p w:rsidR="00BA1B7C" w:rsidRPr="001711DB" w:rsidRDefault="00BA1B7C" w:rsidP="001711DB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BA1B7C" w:rsidRPr="001711DB" w:rsidRDefault="00BA1B7C" w:rsidP="001711DB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1711DB">
        <w:rPr>
          <w:rFonts w:ascii="Times New Roman" w:hAnsi="Times New Roman"/>
          <w:sz w:val="24"/>
          <w:szCs w:val="24"/>
          <w:lang w:eastAsia="ru-RU"/>
        </w:rPr>
        <w:t>2.1. Информационные конструкции</w:t>
      </w:r>
      <w:r w:rsidR="00006F0B">
        <w:rPr>
          <w:rFonts w:ascii="Times New Roman" w:hAnsi="Times New Roman"/>
          <w:sz w:val="24"/>
          <w:szCs w:val="24"/>
          <w:lang w:eastAsia="ru-RU"/>
        </w:rPr>
        <w:t xml:space="preserve"> или вывески</w:t>
      </w:r>
      <w:r w:rsidRPr="001711DB">
        <w:rPr>
          <w:rFonts w:ascii="Times New Roman" w:hAnsi="Times New Roman"/>
          <w:sz w:val="24"/>
          <w:szCs w:val="24"/>
          <w:lang w:eastAsia="ru-RU"/>
        </w:rPr>
        <w:t>, размещаются на фасадах, крышах, на (в) витринах или на иных внешних поверхностях зданий, строений, сооружений.</w:t>
      </w:r>
    </w:p>
    <w:p w:rsidR="00BA1B7C" w:rsidRPr="001711DB" w:rsidRDefault="00BA1B7C" w:rsidP="001711DB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1711DB">
        <w:rPr>
          <w:rFonts w:ascii="Times New Roman" w:hAnsi="Times New Roman"/>
          <w:sz w:val="24"/>
          <w:szCs w:val="24"/>
          <w:lang w:eastAsia="ru-RU"/>
        </w:rPr>
        <w:t>2.2. На внешних поверхностях одного здания, строения, сооружения организация, индивидуальный предприниматель вправе установить не более одной информационной конструкции</w:t>
      </w:r>
      <w:r w:rsidR="00006F0B">
        <w:rPr>
          <w:rFonts w:ascii="Times New Roman" w:hAnsi="Times New Roman"/>
          <w:sz w:val="24"/>
          <w:szCs w:val="24"/>
          <w:lang w:eastAsia="ru-RU"/>
        </w:rPr>
        <w:t xml:space="preserve"> или вывески</w:t>
      </w:r>
      <w:r w:rsidRPr="001711DB">
        <w:rPr>
          <w:rFonts w:ascii="Times New Roman" w:hAnsi="Times New Roman"/>
          <w:sz w:val="24"/>
          <w:szCs w:val="24"/>
          <w:lang w:eastAsia="ru-RU"/>
        </w:rPr>
        <w:t xml:space="preserve"> одного из следующих типов:</w:t>
      </w:r>
    </w:p>
    <w:p w:rsidR="00BA1B7C" w:rsidRPr="001711DB" w:rsidRDefault="00BA1B7C" w:rsidP="001711DB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1711DB">
        <w:rPr>
          <w:rFonts w:ascii="Times New Roman" w:hAnsi="Times New Roman"/>
          <w:sz w:val="24"/>
          <w:szCs w:val="24"/>
          <w:lang w:eastAsia="ru-RU"/>
        </w:rPr>
        <w:t>1) настенная конструкция</w:t>
      </w:r>
      <w:r w:rsidR="00006F0B">
        <w:rPr>
          <w:rFonts w:ascii="Times New Roman" w:hAnsi="Times New Roman"/>
          <w:sz w:val="24"/>
          <w:szCs w:val="24"/>
          <w:lang w:eastAsia="ru-RU"/>
        </w:rPr>
        <w:t xml:space="preserve"> или вывеска</w:t>
      </w:r>
      <w:r w:rsidRPr="001711DB">
        <w:rPr>
          <w:rFonts w:ascii="Times New Roman" w:hAnsi="Times New Roman"/>
          <w:sz w:val="24"/>
          <w:szCs w:val="24"/>
          <w:lang w:eastAsia="ru-RU"/>
        </w:rPr>
        <w:t xml:space="preserve"> (информационная конструкция располагается параллельно к поверхности фасадов объектов и (или) их конструктивных элементов);</w:t>
      </w:r>
    </w:p>
    <w:p w:rsidR="00BA1B7C" w:rsidRPr="001711DB" w:rsidRDefault="00BA1B7C" w:rsidP="001711DB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1711DB">
        <w:rPr>
          <w:rFonts w:ascii="Times New Roman" w:hAnsi="Times New Roman"/>
          <w:sz w:val="24"/>
          <w:szCs w:val="24"/>
          <w:lang w:eastAsia="ru-RU"/>
        </w:rPr>
        <w:t>2) консольная конструкция (информационная конструкция</w:t>
      </w:r>
      <w:r w:rsidR="00006F0B">
        <w:rPr>
          <w:rFonts w:ascii="Times New Roman" w:hAnsi="Times New Roman"/>
          <w:sz w:val="24"/>
          <w:szCs w:val="24"/>
          <w:lang w:eastAsia="ru-RU"/>
        </w:rPr>
        <w:t xml:space="preserve"> или вывеска</w:t>
      </w:r>
      <w:r w:rsidRPr="001711DB">
        <w:rPr>
          <w:rFonts w:ascii="Times New Roman" w:hAnsi="Times New Roman"/>
          <w:sz w:val="24"/>
          <w:szCs w:val="24"/>
          <w:lang w:eastAsia="ru-RU"/>
        </w:rPr>
        <w:t xml:space="preserve"> располагается перпендикулярно к поверхности фасадов объектов и (или) их конструктивных элементов);</w:t>
      </w:r>
    </w:p>
    <w:p w:rsidR="00BA1B7C" w:rsidRPr="001711DB" w:rsidRDefault="00BA1B7C" w:rsidP="001711DB">
      <w:pPr>
        <w:pStyle w:val="a3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1711DB">
        <w:rPr>
          <w:rFonts w:ascii="Times New Roman" w:hAnsi="Times New Roman"/>
          <w:sz w:val="24"/>
          <w:szCs w:val="24"/>
          <w:lang w:eastAsia="ru-RU"/>
        </w:rPr>
        <w:t>3) витринная конструкция (информационная конструкция</w:t>
      </w:r>
      <w:r w:rsidR="00006F0B">
        <w:rPr>
          <w:rFonts w:ascii="Times New Roman" w:hAnsi="Times New Roman"/>
          <w:sz w:val="24"/>
          <w:szCs w:val="24"/>
          <w:lang w:eastAsia="ru-RU"/>
        </w:rPr>
        <w:t xml:space="preserve"> или вывеска</w:t>
      </w:r>
      <w:r w:rsidRPr="001711DB">
        <w:rPr>
          <w:rFonts w:ascii="Times New Roman" w:hAnsi="Times New Roman"/>
          <w:sz w:val="24"/>
          <w:szCs w:val="24"/>
          <w:lang w:eastAsia="ru-RU"/>
        </w:rPr>
        <w:t xml:space="preserve"> располагается в витрине, на внешней и (или) с внутренней стороны остекления витрины объектов).</w:t>
      </w:r>
      <w:proofErr w:type="gramEnd"/>
    </w:p>
    <w:p w:rsidR="00BA1B7C" w:rsidRPr="001711DB" w:rsidRDefault="00BA1B7C" w:rsidP="001711DB">
      <w:pPr>
        <w:pStyle w:val="a3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1711DB">
        <w:rPr>
          <w:rFonts w:ascii="Times New Roman" w:hAnsi="Times New Roman"/>
          <w:sz w:val="24"/>
          <w:szCs w:val="24"/>
          <w:lang w:eastAsia="ru-RU"/>
        </w:rPr>
        <w:t>На фасадах здания, строения, сооружения нежилого назначения организация, индивидуальный предприниматель вправе разместить более одной консольной информационной конструкции</w:t>
      </w:r>
      <w:r w:rsidR="00006F0B">
        <w:rPr>
          <w:rFonts w:ascii="Times New Roman" w:hAnsi="Times New Roman"/>
          <w:sz w:val="24"/>
          <w:szCs w:val="24"/>
          <w:lang w:eastAsia="ru-RU"/>
        </w:rPr>
        <w:t xml:space="preserve"> или вывески</w:t>
      </w:r>
      <w:r w:rsidRPr="001711DB">
        <w:rPr>
          <w:rFonts w:ascii="Times New Roman" w:hAnsi="Times New Roman"/>
          <w:sz w:val="24"/>
          <w:szCs w:val="24"/>
          <w:lang w:eastAsia="ru-RU"/>
        </w:rPr>
        <w:t xml:space="preserve"> при условии, если единственным собственником (правообладателем) указанного здания, строения, сооружения является организация, индивидуальный предприниматель, сведения о котором содержатся в данных информационных конструкциях </w:t>
      </w:r>
      <w:r w:rsidR="00006F0B">
        <w:rPr>
          <w:rFonts w:ascii="Times New Roman" w:hAnsi="Times New Roman"/>
          <w:sz w:val="24"/>
          <w:szCs w:val="24"/>
          <w:lang w:eastAsia="ru-RU"/>
        </w:rPr>
        <w:t xml:space="preserve">или вывески </w:t>
      </w:r>
      <w:r w:rsidRPr="001711DB">
        <w:rPr>
          <w:rFonts w:ascii="Times New Roman" w:hAnsi="Times New Roman"/>
          <w:sz w:val="24"/>
          <w:szCs w:val="24"/>
          <w:lang w:eastAsia="ru-RU"/>
        </w:rPr>
        <w:t>и в месте фактического нахождения (месте осуществления деятельности) которого размещаются указанные информационные конструкции</w:t>
      </w:r>
      <w:r w:rsidR="00006F0B">
        <w:rPr>
          <w:rFonts w:ascii="Times New Roman" w:hAnsi="Times New Roman"/>
          <w:sz w:val="24"/>
          <w:szCs w:val="24"/>
          <w:lang w:eastAsia="ru-RU"/>
        </w:rPr>
        <w:t xml:space="preserve"> или вывески</w:t>
      </w:r>
      <w:r w:rsidRPr="001711DB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</w:p>
    <w:p w:rsidR="00BA1B7C" w:rsidRPr="001711DB" w:rsidRDefault="00BA1B7C" w:rsidP="001711DB">
      <w:pPr>
        <w:pStyle w:val="a3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1711DB">
        <w:rPr>
          <w:rFonts w:ascii="Times New Roman" w:hAnsi="Times New Roman"/>
          <w:sz w:val="24"/>
          <w:szCs w:val="24"/>
          <w:lang w:eastAsia="ru-RU"/>
        </w:rPr>
        <w:t>Дополнительно к информационной конструкции</w:t>
      </w:r>
      <w:r w:rsidR="00006F0B">
        <w:rPr>
          <w:rFonts w:ascii="Times New Roman" w:hAnsi="Times New Roman"/>
          <w:sz w:val="24"/>
          <w:szCs w:val="24"/>
          <w:lang w:eastAsia="ru-RU"/>
        </w:rPr>
        <w:t xml:space="preserve"> или вывески</w:t>
      </w:r>
      <w:r w:rsidRPr="001711DB">
        <w:rPr>
          <w:rFonts w:ascii="Times New Roman" w:hAnsi="Times New Roman"/>
          <w:sz w:val="24"/>
          <w:szCs w:val="24"/>
          <w:lang w:eastAsia="ru-RU"/>
        </w:rPr>
        <w:t xml:space="preserve"> организации, предприниматели вправе разместить информационную конструкцию</w:t>
      </w:r>
      <w:r w:rsidR="00006F0B">
        <w:rPr>
          <w:rFonts w:ascii="Times New Roman" w:hAnsi="Times New Roman"/>
          <w:sz w:val="24"/>
          <w:szCs w:val="24"/>
          <w:lang w:eastAsia="ru-RU"/>
        </w:rPr>
        <w:t xml:space="preserve"> или вывеску</w:t>
      </w:r>
      <w:r w:rsidRPr="001711DB">
        <w:rPr>
          <w:rFonts w:ascii="Times New Roman" w:hAnsi="Times New Roman"/>
          <w:sz w:val="24"/>
          <w:szCs w:val="24"/>
          <w:lang w:eastAsia="ru-RU"/>
        </w:rPr>
        <w:t>, указанную в пункте 1.2.2 настоящих Правил, на ограждающей конструкции (заборе) непосредственно у входа на земельный участок, на котором располагается здание, строение, сооружение, являющиеся местом фактического нахождения, осуществления деятельности организации, индивидуального предпринимателя, сведения о которых содержатся в данной информационной конструкции</w:t>
      </w:r>
      <w:r w:rsidR="00006F0B">
        <w:rPr>
          <w:rFonts w:ascii="Times New Roman" w:hAnsi="Times New Roman"/>
          <w:sz w:val="24"/>
          <w:szCs w:val="24"/>
          <w:lang w:eastAsia="ru-RU"/>
        </w:rPr>
        <w:t xml:space="preserve"> или вывески</w:t>
      </w:r>
      <w:r w:rsidRPr="001711DB">
        <w:rPr>
          <w:rFonts w:ascii="Times New Roman" w:hAnsi="Times New Roman"/>
          <w:sz w:val="24"/>
          <w:szCs w:val="24"/>
          <w:lang w:eastAsia="ru-RU"/>
        </w:rPr>
        <w:t xml:space="preserve"> и которым указанное здание, строение</w:t>
      </w:r>
      <w:proofErr w:type="gramEnd"/>
      <w:r w:rsidRPr="001711DB">
        <w:rPr>
          <w:rFonts w:ascii="Times New Roman" w:hAnsi="Times New Roman"/>
          <w:sz w:val="24"/>
          <w:szCs w:val="24"/>
          <w:lang w:eastAsia="ru-RU"/>
        </w:rPr>
        <w:t>, сооружение и земельный участок принадлежат на праве собственности или ином вещном праве. Размеры (параметры) данных информационных конструкций определяются в соответствии с настоящими Правилами.</w:t>
      </w:r>
    </w:p>
    <w:p w:rsidR="00BA1B7C" w:rsidRPr="001711DB" w:rsidRDefault="00BA1B7C" w:rsidP="001711DB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1711DB">
        <w:rPr>
          <w:rFonts w:ascii="Times New Roman" w:hAnsi="Times New Roman"/>
          <w:sz w:val="24"/>
          <w:szCs w:val="24"/>
          <w:lang w:eastAsia="ru-RU"/>
        </w:rPr>
        <w:t>2.3. Организации, индивидуальные предприниматели осуществляют размещение информационных конструкций</w:t>
      </w:r>
      <w:r w:rsidR="00006F0B">
        <w:rPr>
          <w:rFonts w:ascii="Times New Roman" w:hAnsi="Times New Roman"/>
          <w:sz w:val="24"/>
          <w:szCs w:val="24"/>
          <w:lang w:eastAsia="ru-RU"/>
        </w:rPr>
        <w:t xml:space="preserve"> или вывесок</w:t>
      </w:r>
      <w:r w:rsidRPr="001711DB">
        <w:rPr>
          <w:rFonts w:ascii="Times New Roman" w:hAnsi="Times New Roman"/>
          <w:sz w:val="24"/>
          <w:szCs w:val="24"/>
          <w:lang w:eastAsia="ru-RU"/>
        </w:rPr>
        <w:t xml:space="preserve"> на плоских участках фасада, свободных от архитектурных элементов, исключительно в пределах площади внешних поверхностей объекта, соответствующей физическим размерам занимаемых данными организациями, индивидуальными предпринимателями помещений.</w:t>
      </w:r>
    </w:p>
    <w:p w:rsidR="00BA1B7C" w:rsidRPr="001711DB" w:rsidRDefault="00BA1B7C" w:rsidP="001711DB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1711DB">
        <w:rPr>
          <w:rFonts w:ascii="Times New Roman" w:hAnsi="Times New Roman"/>
          <w:sz w:val="24"/>
          <w:szCs w:val="24"/>
          <w:lang w:eastAsia="ru-RU"/>
        </w:rPr>
        <w:t>2.4. При размещении на одном фасаде объекта одновременно информационных конструкций</w:t>
      </w:r>
      <w:r w:rsidR="00006F0B">
        <w:rPr>
          <w:rFonts w:ascii="Times New Roman" w:hAnsi="Times New Roman"/>
          <w:sz w:val="24"/>
          <w:szCs w:val="24"/>
          <w:lang w:eastAsia="ru-RU"/>
        </w:rPr>
        <w:t xml:space="preserve"> или вывесок</w:t>
      </w:r>
      <w:r w:rsidRPr="001711DB">
        <w:rPr>
          <w:rFonts w:ascii="Times New Roman" w:hAnsi="Times New Roman"/>
          <w:sz w:val="24"/>
          <w:szCs w:val="24"/>
          <w:lang w:eastAsia="ru-RU"/>
        </w:rPr>
        <w:t xml:space="preserve"> нескольких организаций, индивидуальных предпринимателей указанные информационные конструкции</w:t>
      </w:r>
      <w:r w:rsidR="00006F0B">
        <w:rPr>
          <w:rFonts w:ascii="Times New Roman" w:hAnsi="Times New Roman"/>
          <w:sz w:val="24"/>
          <w:szCs w:val="24"/>
          <w:lang w:eastAsia="ru-RU"/>
        </w:rPr>
        <w:t xml:space="preserve">, вывески </w:t>
      </w:r>
      <w:r w:rsidRPr="001711DB">
        <w:rPr>
          <w:rFonts w:ascii="Times New Roman" w:hAnsi="Times New Roman"/>
          <w:sz w:val="24"/>
          <w:szCs w:val="24"/>
          <w:lang w:eastAsia="ru-RU"/>
        </w:rPr>
        <w:t xml:space="preserve"> размещаются в один высотный ряд на единой горизонтальной линии (на одном уровне, высоте).</w:t>
      </w:r>
    </w:p>
    <w:p w:rsidR="00BA1B7C" w:rsidRPr="001711DB" w:rsidRDefault="00BA1B7C" w:rsidP="001711DB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1711DB">
        <w:rPr>
          <w:rFonts w:ascii="Times New Roman" w:hAnsi="Times New Roman"/>
          <w:sz w:val="24"/>
          <w:szCs w:val="24"/>
          <w:lang w:eastAsia="ru-RU"/>
        </w:rPr>
        <w:t>2.5. Информационные конструкции</w:t>
      </w:r>
      <w:r w:rsidR="00006F0B">
        <w:rPr>
          <w:rFonts w:ascii="Times New Roman" w:hAnsi="Times New Roman"/>
          <w:sz w:val="24"/>
          <w:szCs w:val="24"/>
          <w:lang w:eastAsia="ru-RU"/>
        </w:rPr>
        <w:t>, вывески</w:t>
      </w:r>
      <w:r w:rsidRPr="001711DB">
        <w:rPr>
          <w:rFonts w:ascii="Times New Roman" w:hAnsi="Times New Roman"/>
          <w:sz w:val="24"/>
          <w:szCs w:val="24"/>
          <w:lang w:eastAsia="ru-RU"/>
        </w:rPr>
        <w:t xml:space="preserve"> могут состоять из следующих элементов:</w:t>
      </w:r>
    </w:p>
    <w:p w:rsidR="00BA1B7C" w:rsidRPr="001711DB" w:rsidRDefault="00BA1B7C" w:rsidP="001711DB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1711DB">
        <w:rPr>
          <w:rFonts w:ascii="Times New Roman" w:hAnsi="Times New Roman"/>
          <w:sz w:val="24"/>
          <w:szCs w:val="24"/>
          <w:lang w:eastAsia="ru-RU"/>
        </w:rPr>
        <w:t>2) информационное поле (текстовая часть) - буквы, буквенные символы, аббревиатура, цифры;</w:t>
      </w:r>
    </w:p>
    <w:p w:rsidR="00BA1B7C" w:rsidRPr="001711DB" w:rsidRDefault="00BA1B7C" w:rsidP="001711DB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1711DB">
        <w:rPr>
          <w:rFonts w:ascii="Times New Roman" w:hAnsi="Times New Roman"/>
          <w:sz w:val="24"/>
          <w:szCs w:val="24"/>
          <w:lang w:eastAsia="ru-RU"/>
        </w:rPr>
        <w:t>3) декоративно-художественные элементы - логотипы, знаки и т.д.;</w:t>
      </w:r>
    </w:p>
    <w:p w:rsidR="00BA1B7C" w:rsidRPr="001711DB" w:rsidRDefault="00BA1B7C" w:rsidP="001711DB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1711DB">
        <w:rPr>
          <w:rFonts w:ascii="Times New Roman" w:hAnsi="Times New Roman"/>
          <w:sz w:val="24"/>
          <w:szCs w:val="24"/>
          <w:lang w:eastAsia="ru-RU"/>
        </w:rPr>
        <w:t>4) элементы крепления;</w:t>
      </w:r>
    </w:p>
    <w:p w:rsidR="00BA1B7C" w:rsidRPr="001711DB" w:rsidRDefault="00BA1B7C" w:rsidP="001711DB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1711DB">
        <w:rPr>
          <w:rFonts w:ascii="Times New Roman" w:hAnsi="Times New Roman"/>
          <w:sz w:val="24"/>
          <w:szCs w:val="24"/>
          <w:lang w:eastAsia="ru-RU"/>
        </w:rPr>
        <w:t>5) подложка.</w:t>
      </w:r>
    </w:p>
    <w:p w:rsidR="00BA1B7C" w:rsidRPr="001711DB" w:rsidRDefault="00BA1B7C" w:rsidP="001711DB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1711DB">
        <w:rPr>
          <w:rFonts w:ascii="Times New Roman" w:hAnsi="Times New Roman"/>
          <w:sz w:val="24"/>
          <w:szCs w:val="24"/>
          <w:lang w:eastAsia="ru-RU"/>
        </w:rPr>
        <w:lastRenderedPageBreak/>
        <w:t>Высота информационной конструкции</w:t>
      </w:r>
      <w:r w:rsidR="00006F0B">
        <w:rPr>
          <w:rFonts w:ascii="Times New Roman" w:hAnsi="Times New Roman"/>
          <w:sz w:val="24"/>
          <w:szCs w:val="24"/>
          <w:lang w:eastAsia="ru-RU"/>
        </w:rPr>
        <w:t>, вывески</w:t>
      </w:r>
      <w:r w:rsidRPr="001711DB">
        <w:rPr>
          <w:rFonts w:ascii="Times New Roman" w:hAnsi="Times New Roman"/>
          <w:sz w:val="24"/>
          <w:szCs w:val="24"/>
          <w:lang w:eastAsia="ru-RU"/>
        </w:rPr>
        <w:t xml:space="preserve"> не должна превышать 0,50 м.</w:t>
      </w:r>
    </w:p>
    <w:p w:rsidR="00BA1B7C" w:rsidRPr="001711DB" w:rsidRDefault="00BA1B7C" w:rsidP="001711DB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1711DB">
        <w:rPr>
          <w:rFonts w:ascii="Times New Roman" w:hAnsi="Times New Roman"/>
          <w:sz w:val="24"/>
          <w:szCs w:val="24"/>
          <w:lang w:eastAsia="ru-RU"/>
        </w:rPr>
        <w:t>2.6. На информационной конструкции</w:t>
      </w:r>
      <w:r w:rsidR="00006F0B">
        <w:rPr>
          <w:rFonts w:ascii="Times New Roman" w:hAnsi="Times New Roman"/>
          <w:sz w:val="24"/>
          <w:szCs w:val="24"/>
          <w:lang w:eastAsia="ru-RU"/>
        </w:rPr>
        <w:t>, вывеск</w:t>
      </w:r>
      <w:r w:rsidR="00AC77BA">
        <w:rPr>
          <w:rFonts w:ascii="Times New Roman" w:hAnsi="Times New Roman"/>
          <w:sz w:val="24"/>
          <w:szCs w:val="24"/>
          <w:lang w:eastAsia="ru-RU"/>
        </w:rPr>
        <w:t>е</w:t>
      </w:r>
      <w:r w:rsidRPr="001711DB">
        <w:rPr>
          <w:rFonts w:ascii="Times New Roman" w:hAnsi="Times New Roman"/>
          <w:sz w:val="24"/>
          <w:szCs w:val="24"/>
          <w:lang w:eastAsia="ru-RU"/>
        </w:rPr>
        <w:t xml:space="preserve"> может быть организована подсветка.</w:t>
      </w:r>
    </w:p>
    <w:p w:rsidR="00BA1B7C" w:rsidRPr="001711DB" w:rsidRDefault="00BA1B7C" w:rsidP="001711DB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1711DB">
        <w:rPr>
          <w:rFonts w:ascii="Times New Roman" w:hAnsi="Times New Roman"/>
          <w:sz w:val="24"/>
          <w:szCs w:val="24"/>
          <w:lang w:eastAsia="ru-RU"/>
        </w:rPr>
        <w:t>Подсветка информационной конструкции</w:t>
      </w:r>
      <w:r w:rsidR="00006F0B">
        <w:rPr>
          <w:rFonts w:ascii="Times New Roman" w:hAnsi="Times New Roman"/>
          <w:sz w:val="24"/>
          <w:szCs w:val="24"/>
          <w:lang w:eastAsia="ru-RU"/>
        </w:rPr>
        <w:t>, вывески</w:t>
      </w:r>
      <w:r w:rsidRPr="001711DB">
        <w:rPr>
          <w:rFonts w:ascii="Times New Roman" w:hAnsi="Times New Roman"/>
          <w:sz w:val="24"/>
          <w:szCs w:val="24"/>
          <w:lang w:eastAsia="ru-RU"/>
        </w:rPr>
        <w:t xml:space="preserve"> должна иметь немерцающий, приглушенный свет, не создавать прямых направленных лучей в окна жилых помещений.</w:t>
      </w:r>
    </w:p>
    <w:p w:rsidR="00BA1B7C" w:rsidRPr="001711DB" w:rsidRDefault="00BA1B7C" w:rsidP="001711DB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1711DB">
        <w:rPr>
          <w:rFonts w:ascii="Times New Roman" w:hAnsi="Times New Roman"/>
          <w:sz w:val="24"/>
          <w:szCs w:val="24"/>
          <w:lang w:eastAsia="ru-RU"/>
        </w:rPr>
        <w:t>2.7. Настенные информационные конструкции,</w:t>
      </w:r>
      <w:r w:rsidR="00006F0B">
        <w:rPr>
          <w:rFonts w:ascii="Times New Roman" w:hAnsi="Times New Roman"/>
          <w:sz w:val="24"/>
          <w:szCs w:val="24"/>
          <w:lang w:eastAsia="ru-RU"/>
        </w:rPr>
        <w:t xml:space="preserve"> вывески,</w:t>
      </w:r>
      <w:r w:rsidRPr="001711DB">
        <w:rPr>
          <w:rFonts w:ascii="Times New Roman" w:hAnsi="Times New Roman"/>
          <w:sz w:val="24"/>
          <w:szCs w:val="24"/>
          <w:lang w:eastAsia="ru-RU"/>
        </w:rPr>
        <w:t xml:space="preserve"> размещаемые на внешних поверхностях зданий, строений, сооружений, должны соответствовать следующим требованиям:</w:t>
      </w:r>
    </w:p>
    <w:p w:rsidR="00BA1B7C" w:rsidRPr="001711DB" w:rsidRDefault="00BA1B7C" w:rsidP="001711DB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1711DB">
        <w:rPr>
          <w:rFonts w:ascii="Times New Roman" w:hAnsi="Times New Roman"/>
          <w:sz w:val="24"/>
          <w:szCs w:val="24"/>
          <w:lang w:eastAsia="ru-RU"/>
        </w:rPr>
        <w:t>2.7.1. Настенные информационные конструкции</w:t>
      </w:r>
      <w:r w:rsidR="00006F0B">
        <w:rPr>
          <w:rFonts w:ascii="Times New Roman" w:hAnsi="Times New Roman"/>
          <w:sz w:val="24"/>
          <w:szCs w:val="24"/>
          <w:lang w:eastAsia="ru-RU"/>
        </w:rPr>
        <w:t>, вывески</w:t>
      </w:r>
      <w:r w:rsidRPr="001711DB">
        <w:rPr>
          <w:rFonts w:ascii="Times New Roman" w:hAnsi="Times New Roman"/>
          <w:sz w:val="24"/>
          <w:szCs w:val="24"/>
          <w:lang w:eastAsia="ru-RU"/>
        </w:rPr>
        <w:t xml:space="preserve"> размещаются над входом или окнами (витринами) помещений, на единой горизонтальной оси с иными настенными информационными конструкциями,</w:t>
      </w:r>
      <w:r w:rsidR="00006F0B">
        <w:rPr>
          <w:rFonts w:ascii="Times New Roman" w:hAnsi="Times New Roman"/>
          <w:sz w:val="24"/>
          <w:szCs w:val="24"/>
          <w:lang w:eastAsia="ru-RU"/>
        </w:rPr>
        <w:t xml:space="preserve"> вывесками,</w:t>
      </w:r>
      <w:r w:rsidRPr="001711DB">
        <w:rPr>
          <w:rFonts w:ascii="Times New Roman" w:hAnsi="Times New Roman"/>
          <w:sz w:val="24"/>
          <w:szCs w:val="24"/>
          <w:lang w:eastAsia="ru-RU"/>
        </w:rPr>
        <w:t xml:space="preserve"> установленными в пределах фасада, на уровне линии перекрытий между первым и вторым этажами либо </w:t>
      </w:r>
      <w:proofErr w:type="gramStart"/>
      <w:r w:rsidRPr="001711DB">
        <w:rPr>
          <w:rFonts w:ascii="Times New Roman" w:hAnsi="Times New Roman"/>
          <w:sz w:val="24"/>
          <w:szCs w:val="24"/>
          <w:lang w:eastAsia="ru-RU"/>
        </w:rPr>
        <w:t>ниже указанной</w:t>
      </w:r>
      <w:proofErr w:type="gramEnd"/>
      <w:r w:rsidRPr="001711DB">
        <w:rPr>
          <w:rFonts w:ascii="Times New Roman" w:hAnsi="Times New Roman"/>
          <w:sz w:val="24"/>
          <w:szCs w:val="24"/>
          <w:lang w:eastAsia="ru-RU"/>
        </w:rPr>
        <w:t xml:space="preserve"> линии.</w:t>
      </w:r>
    </w:p>
    <w:p w:rsidR="00BA1B7C" w:rsidRPr="001711DB" w:rsidRDefault="00BA1B7C" w:rsidP="001711DB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1711DB">
        <w:rPr>
          <w:rFonts w:ascii="Times New Roman" w:hAnsi="Times New Roman"/>
          <w:sz w:val="24"/>
          <w:szCs w:val="24"/>
          <w:lang w:eastAsia="ru-RU"/>
        </w:rPr>
        <w:t>В случае если организация, индивидуальный предприниматель расположены в помещении подвального или цокольного этажа здания, информационные конструкции</w:t>
      </w:r>
      <w:r w:rsidR="00006F0B">
        <w:rPr>
          <w:rFonts w:ascii="Times New Roman" w:hAnsi="Times New Roman"/>
          <w:sz w:val="24"/>
          <w:szCs w:val="24"/>
          <w:lang w:eastAsia="ru-RU"/>
        </w:rPr>
        <w:t>, вывески</w:t>
      </w:r>
      <w:r w:rsidRPr="001711DB">
        <w:rPr>
          <w:rFonts w:ascii="Times New Roman" w:hAnsi="Times New Roman"/>
          <w:sz w:val="24"/>
          <w:szCs w:val="24"/>
          <w:lang w:eastAsia="ru-RU"/>
        </w:rPr>
        <w:t xml:space="preserve"> могут быть размещены над окнами подвального или цокольного этажа, но не ниже 0,60 м от уровня земли до нижнего края настенной информационной </w:t>
      </w:r>
      <w:r w:rsidR="00006F0B">
        <w:rPr>
          <w:rFonts w:ascii="Times New Roman" w:hAnsi="Times New Roman"/>
          <w:sz w:val="24"/>
          <w:szCs w:val="24"/>
          <w:lang w:eastAsia="ru-RU"/>
        </w:rPr>
        <w:t>конструкции, вывески</w:t>
      </w:r>
      <w:r w:rsidRPr="001711DB">
        <w:rPr>
          <w:rFonts w:ascii="Times New Roman" w:hAnsi="Times New Roman"/>
          <w:sz w:val="24"/>
          <w:szCs w:val="24"/>
          <w:lang w:eastAsia="ru-RU"/>
        </w:rPr>
        <w:t>.</w:t>
      </w:r>
    </w:p>
    <w:p w:rsidR="00BA1B7C" w:rsidRPr="001711DB" w:rsidRDefault="00BA1B7C" w:rsidP="001711DB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1711DB">
        <w:rPr>
          <w:rFonts w:ascii="Times New Roman" w:hAnsi="Times New Roman"/>
          <w:sz w:val="24"/>
          <w:szCs w:val="24"/>
          <w:lang w:eastAsia="ru-RU"/>
        </w:rPr>
        <w:t>2.7.2. Максимальный размер настенных информационных конструкций,</w:t>
      </w:r>
      <w:r w:rsidR="00006F0B">
        <w:rPr>
          <w:rFonts w:ascii="Times New Roman" w:hAnsi="Times New Roman"/>
          <w:sz w:val="24"/>
          <w:szCs w:val="24"/>
          <w:lang w:eastAsia="ru-RU"/>
        </w:rPr>
        <w:t xml:space="preserve"> вывесок</w:t>
      </w:r>
      <w:r w:rsidRPr="001711DB">
        <w:rPr>
          <w:rFonts w:ascii="Times New Roman" w:hAnsi="Times New Roman"/>
          <w:sz w:val="24"/>
          <w:szCs w:val="24"/>
          <w:lang w:eastAsia="ru-RU"/>
        </w:rPr>
        <w:t xml:space="preserve"> размещаемых организациями, индивидуальными предпринимателями на внешних поверхностях зданий, строений, сооружений, не должен превышать:</w:t>
      </w:r>
    </w:p>
    <w:p w:rsidR="00BA1B7C" w:rsidRPr="001711DB" w:rsidRDefault="00BA1B7C" w:rsidP="001711DB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1711DB">
        <w:rPr>
          <w:rFonts w:ascii="Times New Roman" w:hAnsi="Times New Roman"/>
          <w:sz w:val="24"/>
          <w:szCs w:val="24"/>
          <w:lang w:eastAsia="ru-RU"/>
        </w:rPr>
        <w:t>2) по высоте - 0,50 м;</w:t>
      </w:r>
    </w:p>
    <w:p w:rsidR="00BA1B7C" w:rsidRPr="001711DB" w:rsidRDefault="00BA1B7C" w:rsidP="001711DB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1711DB">
        <w:rPr>
          <w:rFonts w:ascii="Times New Roman" w:hAnsi="Times New Roman"/>
          <w:sz w:val="24"/>
          <w:szCs w:val="24"/>
          <w:lang w:eastAsia="ru-RU"/>
        </w:rPr>
        <w:t>3) по длине - не более 15 м для единичной конструкции</w:t>
      </w:r>
      <w:r w:rsidR="00006F0B">
        <w:rPr>
          <w:rFonts w:ascii="Times New Roman" w:hAnsi="Times New Roman"/>
          <w:sz w:val="24"/>
          <w:szCs w:val="24"/>
          <w:lang w:eastAsia="ru-RU"/>
        </w:rPr>
        <w:t>, вывески</w:t>
      </w:r>
      <w:r w:rsidRPr="001711DB">
        <w:rPr>
          <w:rFonts w:ascii="Times New Roman" w:hAnsi="Times New Roman"/>
          <w:sz w:val="24"/>
          <w:szCs w:val="24"/>
          <w:lang w:eastAsia="ru-RU"/>
        </w:rPr>
        <w:t>.</w:t>
      </w:r>
    </w:p>
    <w:p w:rsidR="00BA1B7C" w:rsidRPr="001711DB" w:rsidRDefault="00BA1B7C" w:rsidP="001711DB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1711DB">
        <w:rPr>
          <w:rFonts w:ascii="Times New Roman" w:hAnsi="Times New Roman"/>
          <w:sz w:val="24"/>
          <w:szCs w:val="24"/>
          <w:lang w:eastAsia="ru-RU"/>
        </w:rPr>
        <w:t>2.9. Консольные информационные конструкции располагаются в одной горизонтальной плоскости фасада, в том числе у арок, на границах и внешних углах зданий, строений, сооружений в соответствии со следующими требованиями:</w:t>
      </w:r>
    </w:p>
    <w:p w:rsidR="00BA1B7C" w:rsidRPr="001711DB" w:rsidRDefault="00BA1B7C" w:rsidP="001711DB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1711DB">
        <w:rPr>
          <w:rFonts w:ascii="Times New Roman" w:hAnsi="Times New Roman"/>
          <w:sz w:val="24"/>
          <w:szCs w:val="24"/>
          <w:lang w:eastAsia="ru-RU"/>
        </w:rPr>
        <w:t>2.9.1. Расстояние между консольными информационными конструкциями</w:t>
      </w:r>
      <w:r w:rsidR="00006F0B">
        <w:rPr>
          <w:rFonts w:ascii="Times New Roman" w:hAnsi="Times New Roman"/>
          <w:sz w:val="24"/>
          <w:szCs w:val="24"/>
          <w:lang w:eastAsia="ru-RU"/>
        </w:rPr>
        <w:t>, вывесками</w:t>
      </w:r>
      <w:r w:rsidRPr="001711DB">
        <w:rPr>
          <w:rFonts w:ascii="Times New Roman" w:hAnsi="Times New Roman"/>
          <w:sz w:val="24"/>
          <w:szCs w:val="24"/>
          <w:lang w:eastAsia="ru-RU"/>
        </w:rPr>
        <w:t xml:space="preserve"> не может быть менее 10 м.</w:t>
      </w:r>
    </w:p>
    <w:p w:rsidR="00BA1B7C" w:rsidRPr="001711DB" w:rsidRDefault="00BA1B7C" w:rsidP="001711DB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1711DB">
        <w:rPr>
          <w:rFonts w:ascii="Times New Roman" w:hAnsi="Times New Roman"/>
          <w:sz w:val="24"/>
          <w:szCs w:val="24"/>
          <w:lang w:eastAsia="ru-RU"/>
        </w:rPr>
        <w:t>Расстояние от уровня земли до нижнего края консольной информационной конструкции</w:t>
      </w:r>
      <w:r w:rsidR="00006F0B">
        <w:rPr>
          <w:rFonts w:ascii="Times New Roman" w:hAnsi="Times New Roman"/>
          <w:sz w:val="24"/>
          <w:szCs w:val="24"/>
          <w:lang w:eastAsia="ru-RU"/>
        </w:rPr>
        <w:t>, вывески</w:t>
      </w:r>
      <w:r w:rsidRPr="001711DB">
        <w:rPr>
          <w:rFonts w:ascii="Times New Roman" w:hAnsi="Times New Roman"/>
          <w:sz w:val="24"/>
          <w:szCs w:val="24"/>
          <w:lang w:eastAsia="ru-RU"/>
        </w:rPr>
        <w:t xml:space="preserve"> должно быть не менее 2,5 м.</w:t>
      </w:r>
    </w:p>
    <w:p w:rsidR="00BA1B7C" w:rsidRPr="001711DB" w:rsidRDefault="00BA1B7C" w:rsidP="001711DB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1711DB">
        <w:rPr>
          <w:rFonts w:ascii="Times New Roman" w:hAnsi="Times New Roman"/>
          <w:sz w:val="24"/>
          <w:szCs w:val="24"/>
          <w:lang w:eastAsia="ru-RU"/>
        </w:rPr>
        <w:t>2.9.2. Консольная информационная конструкция</w:t>
      </w:r>
      <w:r w:rsidR="00006F0B">
        <w:rPr>
          <w:rFonts w:ascii="Times New Roman" w:hAnsi="Times New Roman"/>
          <w:sz w:val="24"/>
          <w:szCs w:val="24"/>
          <w:lang w:eastAsia="ru-RU"/>
        </w:rPr>
        <w:t>, вывеска</w:t>
      </w:r>
      <w:r w:rsidRPr="001711DB">
        <w:rPr>
          <w:rFonts w:ascii="Times New Roman" w:hAnsi="Times New Roman"/>
          <w:sz w:val="24"/>
          <w:szCs w:val="24"/>
          <w:lang w:eastAsia="ru-RU"/>
        </w:rPr>
        <w:t xml:space="preserve"> не должна находиться более чем на 0,2 м от плоскости фасада.</w:t>
      </w:r>
    </w:p>
    <w:p w:rsidR="00BA1B7C" w:rsidRPr="001711DB" w:rsidRDefault="00BA1B7C" w:rsidP="001711DB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1711DB">
        <w:rPr>
          <w:rFonts w:ascii="Times New Roman" w:hAnsi="Times New Roman"/>
          <w:sz w:val="24"/>
          <w:szCs w:val="24"/>
          <w:lang w:eastAsia="ru-RU"/>
        </w:rPr>
        <w:t>2.9.3. При наличии на фасаде здания настенных информационных конструкций, консольные информационные конструкции</w:t>
      </w:r>
      <w:r w:rsidR="00006F0B">
        <w:rPr>
          <w:rFonts w:ascii="Times New Roman" w:hAnsi="Times New Roman"/>
          <w:sz w:val="24"/>
          <w:szCs w:val="24"/>
          <w:lang w:eastAsia="ru-RU"/>
        </w:rPr>
        <w:t>,</w:t>
      </w:r>
      <w:r w:rsidRPr="001711DB">
        <w:rPr>
          <w:rFonts w:ascii="Times New Roman" w:hAnsi="Times New Roman"/>
          <w:sz w:val="24"/>
          <w:szCs w:val="24"/>
          <w:lang w:eastAsia="ru-RU"/>
        </w:rPr>
        <w:t xml:space="preserve"> располагаются с ними на единой горизонтальной оси.</w:t>
      </w:r>
    </w:p>
    <w:p w:rsidR="00BA1B7C" w:rsidRPr="001711DB" w:rsidRDefault="00BA1B7C" w:rsidP="001711DB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1711DB">
        <w:rPr>
          <w:rFonts w:ascii="Times New Roman" w:hAnsi="Times New Roman"/>
          <w:sz w:val="24"/>
          <w:szCs w:val="24"/>
          <w:lang w:eastAsia="ru-RU"/>
        </w:rPr>
        <w:t>2.10. Организации, индивидуальные предприниматели дополнительно к информационной конструкции,</w:t>
      </w:r>
      <w:r w:rsidR="00006F0B">
        <w:rPr>
          <w:rFonts w:ascii="Times New Roman" w:hAnsi="Times New Roman"/>
          <w:sz w:val="24"/>
          <w:szCs w:val="24"/>
          <w:lang w:eastAsia="ru-RU"/>
        </w:rPr>
        <w:t xml:space="preserve"> вывески</w:t>
      </w:r>
      <w:r w:rsidRPr="001711DB">
        <w:rPr>
          <w:rFonts w:ascii="Times New Roman" w:hAnsi="Times New Roman"/>
          <w:sz w:val="24"/>
          <w:szCs w:val="24"/>
          <w:lang w:eastAsia="ru-RU"/>
        </w:rPr>
        <w:t xml:space="preserve"> размещенной на фасаде здания, строения, сооружения, вправе </w:t>
      </w:r>
      <w:proofErr w:type="gramStart"/>
      <w:r w:rsidRPr="001711DB">
        <w:rPr>
          <w:rFonts w:ascii="Times New Roman" w:hAnsi="Times New Roman"/>
          <w:sz w:val="24"/>
          <w:szCs w:val="24"/>
          <w:lang w:eastAsia="ru-RU"/>
        </w:rPr>
        <w:t>разместить</w:t>
      </w:r>
      <w:proofErr w:type="gramEnd"/>
      <w:r w:rsidRPr="001711DB">
        <w:rPr>
          <w:rFonts w:ascii="Times New Roman" w:hAnsi="Times New Roman"/>
          <w:sz w:val="24"/>
          <w:szCs w:val="24"/>
          <w:lang w:eastAsia="ru-RU"/>
        </w:rPr>
        <w:t xml:space="preserve"> информационную конструкцию</w:t>
      </w:r>
      <w:r w:rsidR="00006F0B">
        <w:rPr>
          <w:rFonts w:ascii="Times New Roman" w:hAnsi="Times New Roman"/>
          <w:sz w:val="24"/>
          <w:szCs w:val="24"/>
          <w:lang w:eastAsia="ru-RU"/>
        </w:rPr>
        <w:t>, вывеску</w:t>
      </w:r>
      <w:r w:rsidRPr="001711DB">
        <w:rPr>
          <w:rFonts w:ascii="Times New Roman" w:hAnsi="Times New Roman"/>
          <w:sz w:val="24"/>
          <w:szCs w:val="24"/>
          <w:lang w:eastAsia="ru-RU"/>
        </w:rPr>
        <w:t xml:space="preserve"> на крыше указанного здания, строения, сооружения в соответствии со следующими требованиями:</w:t>
      </w:r>
    </w:p>
    <w:p w:rsidR="00BA1B7C" w:rsidRPr="001711DB" w:rsidRDefault="00BA1B7C" w:rsidP="001711DB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1711DB">
        <w:rPr>
          <w:rFonts w:ascii="Times New Roman" w:hAnsi="Times New Roman"/>
          <w:sz w:val="24"/>
          <w:szCs w:val="24"/>
          <w:lang w:eastAsia="ru-RU"/>
        </w:rPr>
        <w:t>2.10.1. Размещение информационных конструкций</w:t>
      </w:r>
      <w:r w:rsidR="00006F0B">
        <w:rPr>
          <w:rFonts w:ascii="Times New Roman" w:hAnsi="Times New Roman"/>
          <w:sz w:val="24"/>
          <w:szCs w:val="24"/>
          <w:lang w:eastAsia="ru-RU"/>
        </w:rPr>
        <w:t>, вывесок</w:t>
      </w:r>
      <w:r w:rsidRPr="001711DB">
        <w:rPr>
          <w:rFonts w:ascii="Times New Roman" w:hAnsi="Times New Roman"/>
          <w:sz w:val="24"/>
          <w:szCs w:val="24"/>
          <w:lang w:eastAsia="ru-RU"/>
        </w:rPr>
        <w:t xml:space="preserve"> на крышах зданий, строений, сооружений допускается при условии, если единственным собственником (правообладателем) указанного здания, строения, сооружения являются организация, индивидуальный предприниматель, сведения о которых содержатся в данной информационной конструкции</w:t>
      </w:r>
      <w:r w:rsidR="00006F0B">
        <w:rPr>
          <w:rFonts w:ascii="Times New Roman" w:hAnsi="Times New Roman"/>
          <w:sz w:val="24"/>
          <w:szCs w:val="24"/>
          <w:lang w:eastAsia="ru-RU"/>
        </w:rPr>
        <w:t>, вывески</w:t>
      </w:r>
      <w:r w:rsidRPr="001711DB">
        <w:rPr>
          <w:rFonts w:ascii="Times New Roman" w:hAnsi="Times New Roman"/>
          <w:sz w:val="24"/>
          <w:szCs w:val="24"/>
          <w:lang w:eastAsia="ru-RU"/>
        </w:rPr>
        <w:t xml:space="preserve"> и в месте фактического нахождения (месте осуществления деятельности) которых размещается указанная информационная конструкция.</w:t>
      </w:r>
    </w:p>
    <w:p w:rsidR="00BA1B7C" w:rsidRPr="001711DB" w:rsidRDefault="00BA1B7C" w:rsidP="001711DB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1711DB">
        <w:rPr>
          <w:rFonts w:ascii="Times New Roman" w:hAnsi="Times New Roman"/>
          <w:sz w:val="24"/>
          <w:szCs w:val="24"/>
          <w:lang w:eastAsia="ru-RU"/>
        </w:rPr>
        <w:t>2.10.2. На крыше одного здания, строения, сооружения может быть размещена только одна информационная конструкция,</w:t>
      </w:r>
      <w:r w:rsidR="00006F0B">
        <w:rPr>
          <w:rFonts w:ascii="Times New Roman" w:hAnsi="Times New Roman"/>
          <w:sz w:val="24"/>
          <w:szCs w:val="24"/>
          <w:lang w:eastAsia="ru-RU"/>
        </w:rPr>
        <w:t xml:space="preserve"> вывеска</w:t>
      </w:r>
      <w:r w:rsidRPr="001711DB">
        <w:rPr>
          <w:rFonts w:ascii="Times New Roman" w:hAnsi="Times New Roman"/>
          <w:sz w:val="24"/>
          <w:szCs w:val="24"/>
          <w:lang w:eastAsia="ru-RU"/>
        </w:rPr>
        <w:t xml:space="preserve"> за исключением случаев размещения крышных информационных конструкций</w:t>
      </w:r>
      <w:r w:rsidR="00006F0B">
        <w:rPr>
          <w:rFonts w:ascii="Times New Roman" w:hAnsi="Times New Roman"/>
          <w:sz w:val="24"/>
          <w:szCs w:val="24"/>
          <w:lang w:eastAsia="ru-RU"/>
        </w:rPr>
        <w:t>, вывесок</w:t>
      </w:r>
      <w:r w:rsidRPr="001711DB">
        <w:rPr>
          <w:rFonts w:ascii="Times New Roman" w:hAnsi="Times New Roman"/>
          <w:sz w:val="24"/>
          <w:szCs w:val="24"/>
          <w:lang w:eastAsia="ru-RU"/>
        </w:rPr>
        <w:t xml:space="preserve"> на торговых, развлекательн</w:t>
      </w:r>
      <w:r w:rsidR="009A7A22">
        <w:rPr>
          <w:rFonts w:ascii="Times New Roman" w:hAnsi="Times New Roman"/>
          <w:sz w:val="24"/>
          <w:szCs w:val="24"/>
          <w:lang w:eastAsia="ru-RU"/>
        </w:rPr>
        <w:t>ых центрах</w:t>
      </w:r>
      <w:r w:rsidRPr="001711DB">
        <w:rPr>
          <w:rFonts w:ascii="Times New Roman" w:hAnsi="Times New Roman"/>
          <w:sz w:val="24"/>
          <w:szCs w:val="24"/>
          <w:lang w:eastAsia="ru-RU"/>
        </w:rPr>
        <w:t>.</w:t>
      </w:r>
    </w:p>
    <w:p w:rsidR="00BA1B7C" w:rsidRPr="001711DB" w:rsidRDefault="00BA1B7C" w:rsidP="001711DB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1711DB">
        <w:rPr>
          <w:rFonts w:ascii="Times New Roman" w:hAnsi="Times New Roman"/>
          <w:sz w:val="24"/>
          <w:szCs w:val="24"/>
          <w:lang w:eastAsia="ru-RU"/>
        </w:rPr>
        <w:t>2.10.3. Информационное поле информационных конструкций</w:t>
      </w:r>
      <w:r w:rsidR="00006F0B">
        <w:rPr>
          <w:rFonts w:ascii="Times New Roman" w:hAnsi="Times New Roman"/>
          <w:sz w:val="24"/>
          <w:szCs w:val="24"/>
          <w:lang w:eastAsia="ru-RU"/>
        </w:rPr>
        <w:t>, вывесок</w:t>
      </w:r>
      <w:r w:rsidRPr="001711DB">
        <w:rPr>
          <w:rFonts w:ascii="Times New Roman" w:hAnsi="Times New Roman"/>
          <w:sz w:val="24"/>
          <w:szCs w:val="24"/>
          <w:lang w:eastAsia="ru-RU"/>
        </w:rPr>
        <w:t xml:space="preserve"> размещаемых на крышах зданий, строений, сооружений располагается параллельно к поверхности фасадов объектов, по отношению к которым они установлены, выше линии карниза, парапета о</w:t>
      </w:r>
      <w:r w:rsidR="009A7A22">
        <w:rPr>
          <w:rFonts w:ascii="Times New Roman" w:hAnsi="Times New Roman"/>
          <w:sz w:val="24"/>
          <w:szCs w:val="24"/>
          <w:lang w:eastAsia="ru-RU"/>
        </w:rPr>
        <w:t>бъекта</w:t>
      </w:r>
      <w:r w:rsidRPr="001711DB">
        <w:rPr>
          <w:rFonts w:ascii="Times New Roman" w:hAnsi="Times New Roman"/>
          <w:sz w:val="24"/>
          <w:szCs w:val="24"/>
          <w:lang w:eastAsia="ru-RU"/>
        </w:rPr>
        <w:t>.</w:t>
      </w:r>
    </w:p>
    <w:p w:rsidR="00BA1B7C" w:rsidRPr="001711DB" w:rsidRDefault="00BA1B7C" w:rsidP="001711DB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1711DB">
        <w:rPr>
          <w:rFonts w:ascii="Times New Roman" w:hAnsi="Times New Roman"/>
          <w:sz w:val="24"/>
          <w:szCs w:val="24"/>
          <w:lang w:eastAsia="ru-RU"/>
        </w:rPr>
        <w:lastRenderedPageBreak/>
        <w:t>2.10.4. Информационные конструкции,</w:t>
      </w:r>
      <w:r w:rsidR="00716EB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C77BA">
        <w:rPr>
          <w:rFonts w:ascii="Times New Roman" w:hAnsi="Times New Roman"/>
          <w:sz w:val="24"/>
          <w:szCs w:val="24"/>
          <w:lang w:eastAsia="ru-RU"/>
        </w:rPr>
        <w:t>вывески,</w:t>
      </w:r>
      <w:r w:rsidRPr="001711DB">
        <w:rPr>
          <w:rFonts w:ascii="Times New Roman" w:hAnsi="Times New Roman"/>
          <w:sz w:val="24"/>
          <w:szCs w:val="24"/>
          <w:lang w:eastAsia="ru-RU"/>
        </w:rPr>
        <w:t xml:space="preserve"> допускаемые к размещению на крышах зданий, строений, сооружений, представляют собой объемные символы, которые могут быть оборудованы исключительно внутренней подсветкой.</w:t>
      </w:r>
    </w:p>
    <w:p w:rsidR="00BA1B7C" w:rsidRPr="001711DB" w:rsidRDefault="00BA1B7C" w:rsidP="001711DB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1711DB">
        <w:rPr>
          <w:rFonts w:ascii="Times New Roman" w:hAnsi="Times New Roman"/>
          <w:sz w:val="24"/>
          <w:szCs w:val="24"/>
          <w:lang w:eastAsia="ru-RU"/>
        </w:rPr>
        <w:t>2.10.5. Вы</w:t>
      </w:r>
      <w:r w:rsidR="00716EBF">
        <w:rPr>
          <w:rFonts w:ascii="Times New Roman" w:hAnsi="Times New Roman"/>
          <w:sz w:val="24"/>
          <w:szCs w:val="24"/>
          <w:lang w:eastAsia="ru-RU"/>
        </w:rPr>
        <w:t>сота информационных конструкций</w:t>
      </w:r>
      <w:r w:rsidRPr="001711D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C77BA">
        <w:rPr>
          <w:rFonts w:ascii="Times New Roman" w:hAnsi="Times New Roman"/>
          <w:sz w:val="24"/>
          <w:szCs w:val="24"/>
          <w:lang w:eastAsia="ru-RU"/>
        </w:rPr>
        <w:t xml:space="preserve">и вывесок, </w:t>
      </w:r>
      <w:r w:rsidRPr="001711DB">
        <w:rPr>
          <w:rFonts w:ascii="Times New Roman" w:hAnsi="Times New Roman"/>
          <w:sz w:val="24"/>
          <w:szCs w:val="24"/>
          <w:lang w:eastAsia="ru-RU"/>
        </w:rPr>
        <w:t>размещаемых на крышах зданий, строений, сооружений, должна быть:</w:t>
      </w:r>
    </w:p>
    <w:p w:rsidR="00BA1B7C" w:rsidRPr="009A7A22" w:rsidRDefault="00BA1B7C" w:rsidP="009A7A22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1711DB">
        <w:rPr>
          <w:rFonts w:ascii="Times New Roman" w:hAnsi="Times New Roman"/>
          <w:sz w:val="24"/>
          <w:szCs w:val="24"/>
          <w:lang w:eastAsia="ru-RU"/>
        </w:rPr>
        <w:t>а) не более 0,80</w:t>
      </w:r>
      <w:r w:rsidR="009A7A22">
        <w:rPr>
          <w:rFonts w:ascii="Times New Roman" w:hAnsi="Times New Roman"/>
          <w:sz w:val="24"/>
          <w:szCs w:val="24"/>
          <w:lang w:eastAsia="ru-RU"/>
        </w:rPr>
        <w:t xml:space="preserve"> м для 1-2-этажных объектов</w:t>
      </w:r>
    </w:p>
    <w:p w:rsidR="00BA1B7C" w:rsidRPr="001711DB" w:rsidRDefault="00BA1B7C" w:rsidP="001711DB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1711DB">
        <w:rPr>
          <w:rFonts w:ascii="Times New Roman" w:hAnsi="Times New Roman"/>
          <w:sz w:val="24"/>
          <w:szCs w:val="24"/>
          <w:lang w:eastAsia="ru-RU"/>
        </w:rPr>
        <w:t>2.10.6. Д</w:t>
      </w:r>
      <w:r w:rsidR="00716EBF">
        <w:rPr>
          <w:rFonts w:ascii="Times New Roman" w:hAnsi="Times New Roman"/>
          <w:sz w:val="24"/>
          <w:szCs w:val="24"/>
          <w:lang w:eastAsia="ru-RU"/>
        </w:rPr>
        <w:t>лина информационных конструкций</w:t>
      </w:r>
      <w:r w:rsidR="00AC77BA">
        <w:rPr>
          <w:rFonts w:ascii="Times New Roman" w:hAnsi="Times New Roman"/>
          <w:sz w:val="24"/>
          <w:szCs w:val="24"/>
          <w:lang w:eastAsia="ru-RU"/>
        </w:rPr>
        <w:t xml:space="preserve"> и вывесок,</w:t>
      </w:r>
      <w:r w:rsidRPr="001711DB">
        <w:rPr>
          <w:rFonts w:ascii="Times New Roman" w:hAnsi="Times New Roman"/>
          <w:sz w:val="24"/>
          <w:szCs w:val="24"/>
          <w:lang w:eastAsia="ru-RU"/>
        </w:rPr>
        <w:t xml:space="preserve"> устанавливаемых на крыше здания, сооружения, не может превышать половину длины фасада.</w:t>
      </w:r>
    </w:p>
    <w:p w:rsidR="00BA1B7C" w:rsidRPr="001711DB" w:rsidRDefault="00BA1B7C" w:rsidP="001711DB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1711DB">
        <w:rPr>
          <w:rFonts w:ascii="Times New Roman" w:hAnsi="Times New Roman"/>
          <w:sz w:val="24"/>
          <w:szCs w:val="24"/>
          <w:lang w:eastAsia="ru-RU"/>
        </w:rPr>
        <w:t>2.11. При размеще</w:t>
      </w:r>
      <w:r w:rsidR="00587E8F">
        <w:rPr>
          <w:rFonts w:ascii="Times New Roman" w:hAnsi="Times New Roman"/>
          <w:sz w:val="24"/>
          <w:szCs w:val="24"/>
          <w:lang w:eastAsia="ru-RU"/>
        </w:rPr>
        <w:t xml:space="preserve">нии информационных конструкций, вывесок </w:t>
      </w:r>
      <w:r w:rsidRPr="001711DB">
        <w:rPr>
          <w:rFonts w:ascii="Times New Roman" w:hAnsi="Times New Roman"/>
          <w:sz w:val="24"/>
          <w:szCs w:val="24"/>
          <w:lang w:eastAsia="ru-RU"/>
        </w:rPr>
        <w:t xml:space="preserve"> запрещается:</w:t>
      </w:r>
    </w:p>
    <w:p w:rsidR="00BA1B7C" w:rsidRPr="001711DB" w:rsidRDefault="00BA1B7C" w:rsidP="001711DB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1711DB">
        <w:rPr>
          <w:rFonts w:ascii="Times New Roman" w:hAnsi="Times New Roman"/>
          <w:sz w:val="24"/>
          <w:szCs w:val="24"/>
          <w:lang w:eastAsia="ru-RU"/>
        </w:rPr>
        <w:t>2.11.1. В случае размещения информационных конструкций</w:t>
      </w:r>
      <w:r w:rsidR="00587E8F">
        <w:rPr>
          <w:rFonts w:ascii="Times New Roman" w:hAnsi="Times New Roman"/>
          <w:sz w:val="24"/>
          <w:szCs w:val="24"/>
          <w:lang w:eastAsia="ru-RU"/>
        </w:rPr>
        <w:t>, вывесок</w:t>
      </w:r>
      <w:r w:rsidRPr="001711DB">
        <w:rPr>
          <w:rFonts w:ascii="Times New Roman" w:hAnsi="Times New Roman"/>
          <w:sz w:val="24"/>
          <w:szCs w:val="24"/>
          <w:lang w:eastAsia="ru-RU"/>
        </w:rPr>
        <w:t xml:space="preserve"> на внешних поверхностях многоквартирных домов, на внешних поверхностях иных зданий, строений, сооружений запрещается:</w:t>
      </w:r>
    </w:p>
    <w:p w:rsidR="00BA1B7C" w:rsidRPr="001711DB" w:rsidRDefault="00BA1B7C" w:rsidP="001711DB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1711DB">
        <w:rPr>
          <w:rFonts w:ascii="Times New Roman" w:hAnsi="Times New Roman"/>
          <w:sz w:val="24"/>
          <w:szCs w:val="24"/>
          <w:lang w:eastAsia="ru-RU"/>
        </w:rPr>
        <w:t>б) нарушение геометрических параметров (размеров) вывесок;</w:t>
      </w:r>
    </w:p>
    <w:p w:rsidR="00BA1B7C" w:rsidRPr="001711DB" w:rsidRDefault="00BA1B7C" w:rsidP="001711DB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1711DB">
        <w:rPr>
          <w:rFonts w:ascii="Times New Roman" w:hAnsi="Times New Roman"/>
          <w:sz w:val="24"/>
          <w:szCs w:val="24"/>
          <w:lang w:eastAsia="ru-RU"/>
        </w:rPr>
        <w:t>в) полное перекрытие (закрытие) оконных и дверных проемов, а также витражей и витрин;</w:t>
      </w:r>
    </w:p>
    <w:p w:rsidR="00BA1B7C" w:rsidRPr="001711DB" w:rsidRDefault="00BA1B7C" w:rsidP="001711DB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1711DB">
        <w:rPr>
          <w:rFonts w:ascii="Times New Roman" w:hAnsi="Times New Roman"/>
          <w:sz w:val="24"/>
          <w:szCs w:val="24"/>
          <w:lang w:eastAsia="ru-RU"/>
        </w:rPr>
        <w:t>г) размещение вывесок на лоджиях и балконах (за исключением случаев предусмотренных Жилищным кодексом РФ);</w:t>
      </w:r>
    </w:p>
    <w:p w:rsidR="00BA1B7C" w:rsidRPr="001711DB" w:rsidRDefault="00BA1B7C" w:rsidP="001711DB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1711DB">
        <w:rPr>
          <w:rFonts w:ascii="Times New Roman" w:hAnsi="Times New Roman"/>
          <w:sz w:val="24"/>
          <w:szCs w:val="24"/>
          <w:lang w:eastAsia="ru-RU"/>
        </w:rPr>
        <w:t xml:space="preserve">д) размещение информационных конструкций </w:t>
      </w:r>
      <w:r w:rsidR="00AC77BA">
        <w:rPr>
          <w:rFonts w:ascii="Times New Roman" w:hAnsi="Times New Roman"/>
          <w:sz w:val="24"/>
          <w:szCs w:val="24"/>
          <w:lang w:eastAsia="ru-RU"/>
        </w:rPr>
        <w:t xml:space="preserve">и вывесок </w:t>
      </w:r>
      <w:r w:rsidRPr="001711DB">
        <w:rPr>
          <w:rFonts w:ascii="Times New Roman" w:hAnsi="Times New Roman"/>
          <w:sz w:val="24"/>
          <w:szCs w:val="24"/>
          <w:lang w:eastAsia="ru-RU"/>
        </w:rPr>
        <w:t>на архитектурных деталях фасадов объектов (в том числе на колоннах, пилястрах, орнаментах, лепнине);</w:t>
      </w:r>
    </w:p>
    <w:p w:rsidR="00BA1B7C" w:rsidRPr="001711DB" w:rsidRDefault="00BA1B7C" w:rsidP="001711DB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1711DB">
        <w:rPr>
          <w:rFonts w:ascii="Times New Roman" w:hAnsi="Times New Roman"/>
          <w:sz w:val="24"/>
          <w:szCs w:val="24"/>
          <w:lang w:eastAsia="ru-RU"/>
        </w:rPr>
        <w:t xml:space="preserve">е) размещение информационных конструкций </w:t>
      </w:r>
      <w:r w:rsidR="00AC77BA">
        <w:rPr>
          <w:rFonts w:ascii="Times New Roman" w:hAnsi="Times New Roman"/>
          <w:sz w:val="24"/>
          <w:szCs w:val="24"/>
          <w:lang w:eastAsia="ru-RU"/>
        </w:rPr>
        <w:t xml:space="preserve">и вывесок </w:t>
      </w:r>
      <w:r w:rsidRPr="001711DB">
        <w:rPr>
          <w:rFonts w:ascii="Times New Roman" w:hAnsi="Times New Roman"/>
          <w:sz w:val="24"/>
          <w:szCs w:val="24"/>
          <w:lang w:eastAsia="ru-RU"/>
        </w:rPr>
        <w:t>на расстоянии ближе, чем 0,5 м от мемориальных досок;</w:t>
      </w:r>
    </w:p>
    <w:p w:rsidR="00BA1B7C" w:rsidRPr="001711DB" w:rsidRDefault="00BA1B7C" w:rsidP="001711DB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1711DB">
        <w:rPr>
          <w:rFonts w:ascii="Times New Roman" w:hAnsi="Times New Roman"/>
          <w:sz w:val="24"/>
          <w:szCs w:val="24"/>
          <w:lang w:eastAsia="ru-RU"/>
        </w:rPr>
        <w:t>ж) перекрытие (закрытие) указателей наименований улиц и номеров домов;</w:t>
      </w:r>
    </w:p>
    <w:p w:rsidR="00BA1B7C" w:rsidRPr="001711DB" w:rsidRDefault="00BA1B7C" w:rsidP="001711DB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1711DB">
        <w:rPr>
          <w:rFonts w:ascii="Times New Roman" w:hAnsi="Times New Roman"/>
          <w:sz w:val="24"/>
          <w:szCs w:val="24"/>
          <w:lang w:eastAsia="ru-RU"/>
        </w:rPr>
        <w:t xml:space="preserve">з) размещение информационных конструкций </w:t>
      </w:r>
      <w:r w:rsidR="00AC77BA">
        <w:rPr>
          <w:rFonts w:ascii="Times New Roman" w:hAnsi="Times New Roman"/>
          <w:sz w:val="24"/>
          <w:szCs w:val="24"/>
          <w:lang w:eastAsia="ru-RU"/>
        </w:rPr>
        <w:t xml:space="preserve">и вывесок </w:t>
      </w:r>
      <w:r w:rsidRPr="001711DB">
        <w:rPr>
          <w:rFonts w:ascii="Times New Roman" w:hAnsi="Times New Roman"/>
          <w:sz w:val="24"/>
          <w:szCs w:val="24"/>
          <w:lang w:eastAsia="ru-RU"/>
        </w:rPr>
        <w:t>путем непосредственного нанесения на поверхность фасада декоративно-художественного и (или) текстового изображения (методом покраски, наклейки и иными методами).</w:t>
      </w:r>
    </w:p>
    <w:p w:rsidR="00BA1B7C" w:rsidRPr="001711DB" w:rsidRDefault="00BA1B7C" w:rsidP="001711DB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1711DB">
        <w:rPr>
          <w:rFonts w:ascii="Times New Roman" w:hAnsi="Times New Roman"/>
          <w:sz w:val="24"/>
          <w:szCs w:val="24"/>
          <w:lang w:eastAsia="ru-RU"/>
        </w:rPr>
        <w:t>2.11.2. Размещение информационных конструкций</w:t>
      </w:r>
      <w:r w:rsidR="00716EBF">
        <w:rPr>
          <w:rFonts w:ascii="Times New Roman" w:hAnsi="Times New Roman"/>
          <w:sz w:val="24"/>
          <w:szCs w:val="24"/>
          <w:lang w:eastAsia="ru-RU"/>
        </w:rPr>
        <w:t>, вывесок</w:t>
      </w:r>
      <w:r w:rsidRPr="001711DB">
        <w:rPr>
          <w:rFonts w:ascii="Times New Roman" w:hAnsi="Times New Roman"/>
          <w:sz w:val="24"/>
          <w:szCs w:val="24"/>
          <w:lang w:eastAsia="ru-RU"/>
        </w:rPr>
        <w:t xml:space="preserve"> на ограждающих конструкциях (заборах, шлагбаумах, ограждениях, перилах и т.д.) (за исключением случая, предусмотренного пунктом 2.2 настоящих Правил).</w:t>
      </w:r>
    </w:p>
    <w:p w:rsidR="00BA1B7C" w:rsidRPr="001711DB" w:rsidRDefault="00BA1B7C" w:rsidP="001711DB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1711DB">
        <w:rPr>
          <w:rFonts w:ascii="Times New Roman" w:hAnsi="Times New Roman"/>
          <w:sz w:val="24"/>
          <w:szCs w:val="24"/>
          <w:lang w:eastAsia="ru-RU"/>
        </w:rPr>
        <w:t xml:space="preserve">2.11.3. Размещение информационных конструкций </w:t>
      </w:r>
      <w:r w:rsidR="00AC77BA">
        <w:rPr>
          <w:rFonts w:ascii="Times New Roman" w:hAnsi="Times New Roman"/>
          <w:sz w:val="24"/>
          <w:szCs w:val="24"/>
          <w:lang w:eastAsia="ru-RU"/>
        </w:rPr>
        <w:t xml:space="preserve">и вывесок </w:t>
      </w:r>
      <w:r w:rsidRPr="001711DB">
        <w:rPr>
          <w:rFonts w:ascii="Times New Roman" w:hAnsi="Times New Roman"/>
          <w:sz w:val="24"/>
          <w:szCs w:val="24"/>
          <w:lang w:eastAsia="ru-RU"/>
        </w:rPr>
        <w:t xml:space="preserve">в виде отдельно стоящих сборно-разборных (складных) конструкций - </w:t>
      </w:r>
      <w:proofErr w:type="spellStart"/>
      <w:r w:rsidRPr="001711DB">
        <w:rPr>
          <w:rFonts w:ascii="Times New Roman" w:hAnsi="Times New Roman"/>
          <w:sz w:val="24"/>
          <w:szCs w:val="24"/>
          <w:lang w:eastAsia="ru-RU"/>
        </w:rPr>
        <w:t>штендеров</w:t>
      </w:r>
      <w:proofErr w:type="spellEnd"/>
      <w:r w:rsidRPr="001711DB">
        <w:rPr>
          <w:rFonts w:ascii="Times New Roman" w:hAnsi="Times New Roman"/>
          <w:sz w:val="24"/>
          <w:szCs w:val="24"/>
          <w:lang w:eastAsia="ru-RU"/>
        </w:rPr>
        <w:t>.</w:t>
      </w:r>
    </w:p>
    <w:p w:rsidR="00BA1B7C" w:rsidRPr="001711DB" w:rsidRDefault="00BA1B7C" w:rsidP="001711DB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BA1B7C" w:rsidRPr="001711DB" w:rsidRDefault="00BA1B7C" w:rsidP="00716EBF">
      <w:pPr>
        <w:pStyle w:val="a3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711DB">
        <w:rPr>
          <w:rFonts w:ascii="Times New Roman" w:hAnsi="Times New Roman"/>
          <w:sz w:val="24"/>
          <w:szCs w:val="24"/>
          <w:lang w:eastAsia="ru-RU"/>
        </w:rPr>
        <w:t>3. ТРЕБОВАНИЯ К СОДЕРЖАНИЮ ИНФОРМАЦИОННЫХ КОНСТРУКЦИЙ</w:t>
      </w:r>
      <w:r w:rsidR="00716EBF">
        <w:rPr>
          <w:rFonts w:ascii="Times New Roman" w:hAnsi="Times New Roman"/>
          <w:sz w:val="24"/>
          <w:szCs w:val="24"/>
          <w:lang w:eastAsia="ru-RU"/>
        </w:rPr>
        <w:t>, ВЫВЕСОК</w:t>
      </w:r>
    </w:p>
    <w:p w:rsidR="00BA1B7C" w:rsidRPr="001711DB" w:rsidRDefault="00BA1B7C" w:rsidP="001711DB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BA1B7C" w:rsidRPr="001711DB" w:rsidRDefault="00BA1B7C" w:rsidP="001711DB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1711DB">
        <w:rPr>
          <w:rFonts w:ascii="Times New Roman" w:hAnsi="Times New Roman"/>
          <w:sz w:val="24"/>
          <w:szCs w:val="24"/>
          <w:lang w:eastAsia="ru-RU"/>
        </w:rPr>
        <w:t>3.1. Информационные конструкции</w:t>
      </w:r>
      <w:r w:rsidR="00716EBF">
        <w:rPr>
          <w:rFonts w:ascii="Times New Roman" w:hAnsi="Times New Roman"/>
          <w:sz w:val="24"/>
          <w:szCs w:val="24"/>
          <w:lang w:eastAsia="ru-RU"/>
        </w:rPr>
        <w:t>, вывески</w:t>
      </w:r>
      <w:r w:rsidRPr="001711DB">
        <w:rPr>
          <w:rFonts w:ascii="Times New Roman" w:hAnsi="Times New Roman"/>
          <w:sz w:val="24"/>
          <w:szCs w:val="24"/>
          <w:lang w:eastAsia="ru-RU"/>
        </w:rPr>
        <w:t xml:space="preserve"> должны содержаться в технически исправном состоянии, быть очищенными от грязи и иного мусора.</w:t>
      </w:r>
    </w:p>
    <w:p w:rsidR="00BA1B7C" w:rsidRPr="001711DB" w:rsidRDefault="00BA1B7C" w:rsidP="001711DB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1711DB">
        <w:rPr>
          <w:rFonts w:ascii="Times New Roman" w:hAnsi="Times New Roman"/>
          <w:sz w:val="24"/>
          <w:szCs w:val="24"/>
          <w:lang w:eastAsia="ru-RU"/>
        </w:rPr>
        <w:t>3.2. Не допускается наличие на информационных конструкциях</w:t>
      </w:r>
      <w:r w:rsidR="00716EBF">
        <w:rPr>
          <w:rFonts w:ascii="Times New Roman" w:hAnsi="Times New Roman"/>
          <w:sz w:val="24"/>
          <w:szCs w:val="24"/>
          <w:lang w:eastAsia="ru-RU"/>
        </w:rPr>
        <w:t>, вывесках</w:t>
      </w:r>
      <w:r w:rsidRPr="001711DB">
        <w:rPr>
          <w:rFonts w:ascii="Times New Roman" w:hAnsi="Times New Roman"/>
          <w:sz w:val="24"/>
          <w:szCs w:val="24"/>
          <w:lang w:eastAsia="ru-RU"/>
        </w:rPr>
        <w:t xml:space="preserve"> механических повреждений, прорывов размещаемых на них полотен, а также нарушение целостности конструкции.</w:t>
      </w:r>
    </w:p>
    <w:p w:rsidR="00BA1B7C" w:rsidRPr="001711DB" w:rsidRDefault="00BA1B7C" w:rsidP="001711DB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1711DB">
        <w:rPr>
          <w:rFonts w:ascii="Times New Roman" w:hAnsi="Times New Roman"/>
          <w:sz w:val="24"/>
          <w:szCs w:val="24"/>
          <w:lang w:eastAsia="ru-RU"/>
        </w:rPr>
        <w:t>3.3. Размещение на информационных конструкциях</w:t>
      </w:r>
      <w:r w:rsidR="00716EBF">
        <w:rPr>
          <w:rFonts w:ascii="Times New Roman" w:hAnsi="Times New Roman"/>
          <w:sz w:val="24"/>
          <w:szCs w:val="24"/>
          <w:lang w:eastAsia="ru-RU"/>
        </w:rPr>
        <w:t>, вывесках</w:t>
      </w:r>
      <w:r w:rsidRPr="001711DB">
        <w:rPr>
          <w:rFonts w:ascii="Times New Roman" w:hAnsi="Times New Roman"/>
          <w:sz w:val="24"/>
          <w:szCs w:val="24"/>
          <w:lang w:eastAsia="ru-RU"/>
        </w:rPr>
        <w:t xml:space="preserve"> объявлений, посторонних надписей, изображений и других сообщений, не относящихся к данной информационной конструкции, запрещено.</w:t>
      </w:r>
    </w:p>
    <w:p w:rsidR="00BA1B7C" w:rsidRPr="001711DB" w:rsidRDefault="00BA1B7C" w:rsidP="001711DB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BA1B7C" w:rsidRPr="001711DB" w:rsidRDefault="00BA1B7C" w:rsidP="00716EBF">
      <w:pPr>
        <w:pStyle w:val="a3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711DB">
        <w:rPr>
          <w:rFonts w:ascii="Times New Roman" w:hAnsi="Times New Roman"/>
          <w:sz w:val="24"/>
          <w:szCs w:val="24"/>
          <w:lang w:eastAsia="ru-RU"/>
        </w:rPr>
        <w:t xml:space="preserve">4. </w:t>
      </w:r>
      <w:proofErr w:type="gramStart"/>
      <w:r w:rsidRPr="001711DB">
        <w:rPr>
          <w:rFonts w:ascii="Times New Roman" w:hAnsi="Times New Roman"/>
          <w:sz w:val="24"/>
          <w:szCs w:val="24"/>
          <w:lang w:eastAsia="ru-RU"/>
        </w:rPr>
        <w:t>КОНТРОЛЬ ЗА</w:t>
      </w:r>
      <w:proofErr w:type="gramEnd"/>
      <w:r w:rsidRPr="001711DB">
        <w:rPr>
          <w:rFonts w:ascii="Times New Roman" w:hAnsi="Times New Roman"/>
          <w:sz w:val="24"/>
          <w:szCs w:val="24"/>
          <w:lang w:eastAsia="ru-RU"/>
        </w:rPr>
        <w:t xml:space="preserve"> ВЫПОЛНЕНИЕМ ТРЕБОВАНИЙ К РАЗМЕЩЕНИЮ ИНФОРМАЦИОННЫХ КОНСТРУКЦИЙ</w:t>
      </w:r>
      <w:r w:rsidR="00716EBF">
        <w:rPr>
          <w:rFonts w:ascii="Times New Roman" w:hAnsi="Times New Roman"/>
          <w:sz w:val="24"/>
          <w:szCs w:val="24"/>
          <w:lang w:eastAsia="ru-RU"/>
        </w:rPr>
        <w:t>, ВЫВЕСОК</w:t>
      </w:r>
    </w:p>
    <w:p w:rsidR="00BA1B7C" w:rsidRPr="001711DB" w:rsidRDefault="00BA1B7C" w:rsidP="001711DB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BA1B7C" w:rsidRPr="001711DB" w:rsidRDefault="00BA1B7C" w:rsidP="001711DB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1711DB">
        <w:rPr>
          <w:rFonts w:ascii="Times New Roman" w:hAnsi="Times New Roman"/>
          <w:sz w:val="24"/>
          <w:szCs w:val="24"/>
          <w:lang w:eastAsia="ru-RU"/>
        </w:rPr>
        <w:t>4.1. Исполнение требований к размещению информационных конструкций</w:t>
      </w:r>
      <w:r w:rsidR="00716EBF">
        <w:rPr>
          <w:rFonts w:ascii="Times New Roman" w:hAnsi="Times New Roman"/>
          <w:sz w:val="24"/>
          <w:szCs w:val="24"/>
          <w:lang w:eastAsia="ru-RU"/>
        </w:rPr>
        <w:t>, вывесок</w:t>
      </w:r>
      <w:r w:rsidRPr="001711DB">
        <w:rPr>
          <w:rFonts w:ascii="Times New Roman" w:hAnsi="Times New Roman"/>
          <w:sz w:val="24"/>
          <w:szCs w:val="24"/>
          <w:lang w:eastAsia="ru-RU"/>
        </w:rPr>
        <w:t xml:space="preserve"> является обязательным. Выявление информационных конструкций,</w:t>
      </w:r>
      <w:r w:rsidR="00716EBF">
        <w:rPr>
          <w:rFonts w:ascii="Times New Roman" w:hAnsi="Times New Roman"/>
          <w:sz w:val="24"/>
          <w:szCs w:val="24"/>
          <w:lang w:eastAsia="ru-RU"/>
        </w:rPr>
        <w:t xml:space="preserve"> вывесок</w:t>
      </w:r>
      <w:r w:rsidRPr="001711DB">
        <w:rPr>
          <w:rFonts w:ascii="Times New Roman" w:hAnsi="Times New Roman"/>
          <w:sz w:val="24"/>
          <w:szCs w:val="24"/>
          <w:lang w:eastAsia="ru-RU"/>
        </w:rPr>
        <w:t xml:space="preserve"> не соответствующих установленным Прави</w:t>
      </w:r>
      <w:r w:rsidR="009A7A22">
        <w:rPr>
          <w:rFonts w:ascii="Times New Roman" w:hAnsi="Times New Roman"/>
          <w:sz w:val="24"/>
          <w:szCs w:val="24"/>
          <w:lang w:eastAsia="ru-RU"/>
        </w:rPr>
        <w:t xml:space="preserve">лам, осуществляется  администрацией </w:t>
      </w:r>
      <w:proofErr w:type="spellStart"/>
      <w:r w:rsidR="009A7A22">
        <w:rPr>
          <w:rFonts w:ascii="Times New Roman" w:hAnsi="Times New Roman"/>
          <w:sz w:val="24"/>
          <w:szCs w:val="24"/>
          <w:lang w:eastAsia="ru-RU"/>
        </w:rPr>
        <w:t>Мамаканского</w:t>
      </w:r>
      <w:proofErr w:type="spellEnd"/>
      <w:r w:rsidRPr="001711DB">
        <w:rPr>
          <w:rFonts w:ascii="Times New Roman" w:hAnsi="Times New Roman"/>
          <w:sz w:val="24"/>
          <w:szCs w:val="24"/>
          <w:lang w:eastAsia="ru-RU"/>
        </w:rPr>
        <w:t xml:space="preserve"> муниципального образования.</w:t>
      </w:r>
    </w:p>
    <w:p w:rsidR="00BA1B7C" w:rsidRPr="001711DB" w:rsidRDefault="009A7A22" w:rsidP="001711DB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4.2.  Администрация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Мамаканского</w:t>
      </w:r>
      <w:proofErr w:type="spellEnd"/>
      <w:r w:rsidR="00BA1B7C" w:rsidRPr="001711DB">
        <w:rPr>
          <w:rFonts w:ascii="Times New Roman" w:hAnsi="Times New Roman"/>
          <w:sz w:val="24"/>
          <w:szCs w:val="24"/>
          <w:lang w:eastAsia="ru-RU"/>
        </w:rPr>
        <w:t xml:space="preserve"> муниципального образования выносит владельцу информационной конструкции,</w:t>
      </w:r>
      <w:r w:rsidR="00716EBF">
        <w:rPr>
          <w:rFonts w:ascii="Times New Roman" w:hAnsi="Times New Roman"/>
          <w:sz w:val="24"/>
          <w:szCs w:val="24"/>
          <w:lang w:eastAsia="ru-RU"/>
        </w:rPr>
        <w:t xml:space="preserve"> вывески</w:t>
      </w:r>
      <w:r w:rsidR="00BA1B7C" w:rsidRPr="001711DB">
        <w:rPr>
          <w:rFonts w:ascii="Times New Roman" w:hAnsi="Times New Roman"/>
          <w:sz w:val="24"/>
          <w:szCs w:val="24"/>
          <w:lang w:eastAsia="ru-RU"/>
        </w:rPr>
        <w:t xml:space="preserve"> не соответствующей установленным </w:t>
      </w:r>
      <w:r w:rsidR="00BA1B7C" w:rsidRPr="001711DB">
        <w:rPr>
          <w:rFonts w:ascii="Times New Roman" w:hAnsi="Times New Roman"/>
          <w:sz w:val="24"/>
          <w:szCs w:val="24"/>
          <w:lang w:eastAsia="ru-RU"/>
        </w:rPr>
        <w:lastRenderedPageBreak/>
        <w:t>Правилам, письменное уведомление о приведении ее в соответствие с установленными требованиями, либо проведении демонтажа информационной конструкции</w:t>
      </w:r>
      <w:r w:rsidR="00716EBF">
        <w:rPr>
          <w:rFonts w:ascii="Times New Roman" w:hAnsi="Times New Roman"/>
          <w:sz w:val="24"/>
          <w:szCs w:val="24"/>
          <w:lang w:eastAsia="ru-RU"/>
        </w:rPr>
        <w:t>, вывески</w:t>
      </w:r>
      <w:r w:rsidR="00BA1B7C" w:rsidRPr="001711DB">
        <w:rPr>
          <w:rFonts w:ascii="Times New Roman" w:hAnsi="Times New Roman"/>
          <w:sz w:val="24"/>
          <w:szCs w:val="24"/>
          <w:lang w:eastAsia="ru-RU"/>
        </w:rPr>
        <w:t xml:space="preserve"> в добровольном порядке.</w:t>
      </w:r>
    </w:p>
    <w:p w:rsidR="00BA1B7C" w:rsidRPr="001711DB" w:rsidRDefault="00BA1B7C" w:rsidP="001711DB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F36EB2" w:rsidRDefault="00F36EB2" w:rsidP="00F36EB2">
      <w:pPr>
        <w:pStyle w:val="a3"/>
        <w:ind w:firstLine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Начальник отдела по вопросам</w:t>
      </w:r>
    </w:p>
    <w:p w:rsidR="00716EBF" w:rsidRDefault="00F36EB2" w:rsidP="00F36EB2">
      <w:pPr>
        <w:pStyle w:val="a3"/>
        <w:ind w:firstLine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ЖКХ</w:t>
      </w:r>
      <w:r w:rsidR="00716EBF">
        <w:rPr>
          <w:rFonts w:ascii="Times New Roman" w:hAnsi="Times New Roman"/>
          <w:sz w:val="24"/>
          <w:szCs w:val="24"/>
          <w:lang w:eastAsia="ru-RU"/>
        </w:rPr>
        <w:t>,</w:t>
      </w:r>
      <w:r>
        <w:rPr>
          <w:rFonts w:ascii="Times New Roman" w:hAnsi="Times New Roman"/>
          <w:sz w:val="24"/>
          <w:szCs w:val="24"/>
          <w:lang w:eastAsia="ru-RU"/>
        </w:rPr>
        <w:t xml:space="preserve"> благоустройства</w:t>
      </w:r>
      <w:r w:rsidR="00716EBF">
        <w:rPr>
          <w:rFonts w:ascii="Times New Roman" w:hAnsi="Times New Roman"/>
          <w:sz w:val="24"/>
          <w:szCs w:val="24"/>
          <w:lang w:eastAsia="ru-RU"/>
        </w:rPr>
        <w:t>,</w:t>
      </w:r>
    </w:p>
    <w:p w:rsidR="00AC77BA" w:rsidRDefault="00716EBF" w:rsidP="00F36EB2">
      <w:pPr>
        <w:pStyle w:val="a3"/>
        <w:ind w:firstLine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строительства</w:t>
      </w:r>
      <w:r w:rsidR="00F36EB2">
        <w:rPr>
          <w:rFonts w:ascii="Times New Roman" w:hAnsi="Times New Roman"/>
          <w:sz w:val="24"/>
          <w:szCs w:val="24"/>
          <w:lang w:eastAsia="ru-RU"/>
        </w:rPr>
        <w:t xml:space="preserve"> и транспорта </w:t>
      </w:r>
    </w:p>
    <w:p w:rsidR="00BA1B7C" w:rsidRDefault="00F36EB2" w:rsidP="00F36EB2">
      <w:pPr>
        <w:pStyle w:val="a3"/>
        <w:ind w:firstLine="0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Кинах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Н.С.</w:t>
      </w:r>
    </w:p>
    <w:p w:rsidR="00F36EB2" w:rsidRPr="001711DB" w:rsidRDefault="00F36EB2" w:rsidP="001711DB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F36EB2" w:rsidRDefault="00F36EB2" w:rsidP="00F36EB2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F36EB2" w:rsidRDefault="00F36EB2" w:rsidP="00F36EB2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F36EB2" w:rsidRDefault="00F36EB2" w:rsidP="00F36EB2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F36EB2" w:rsidRPr="00006F0B" w:rsidRDefault="00F36EB2" w:rsidP="00F36EB2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06F0B" w:rsidRPr="00716EBF" w:rsidRDefault="00006F0B" w:rsidP="00F36EB2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06F0B" w:rsidRPr="00716EBF" w:rsidRDefault="00006F0B" w:rsidP="00F36EB2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06F0B" w:rsidRPr="00006F0B" w:rsidRDefault="00006F0B" w:rsidP="00006F0B">
      <w:pPr>
        <w:pStyle w:val="a3"/>
        <w:ind w:firstLine="0"/>
        <w:jc w:val="left"/>
        <w:rPr>
          <w:rFonts w:ascii="Times New Roman" w:hAnsi="Times New Roman"/>
          <w:sz w:val="24"/>
          <w:szCs w:val="24"/>
          <w:lang w:eastAsia="ru-RU"/>
        </w:rPr>
      </w:pPr>
    </w:p>
    <w:p w:rsidR="00006F0B" w:rsidRPr="00716EBF" w:rsidRDefault="00006F0B" w:rsidP="00F36EB2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F36EB2" w:rsidRDefault="00F36EB2" w:rsidP="00F36EB2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F36EB2" w:rsidRDefault="00F36EB2" w:rsidP="00F36EB2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</w:p>
    <w:sectPr w:rsidR="00F36EB2" w:rsidSect="00187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FD2" w:rsidRDefault="00B06FD2" w:rsidP="00006F0B">
      <w:pPr>
        <w:spacing w:after="0" w:line="240" w:lineRule="auto"/>
      </w:pPr>
      <w:r>
        <w:separator/>
      </w:r>
    </w:p>
  </w:endnote>
  <w:endnote w:type="continuationSeparator" w:id="0">
    <w:p w:rsidR="00B06FD2" w:rsidRDefault="00B06FD2" w:rsidP="00006F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FD2" w:rsidRDefault="00B06FD2" w:rsidP="00006F0B">
      <w:pPr>
        <w:spacing w:after="0" w:line="240" w:lineRule="auto"/>
      </w:pPr>
      <w:r>
        <w:separator/>
      </w:r>
    </w:p>
  </w:footnote>
  <w:footnote w:type="continuationSeparator" w:id="0">
    <w:p w:rsidR="00B06FD2" w:rsidRDefault="00B06FD2" w:rsidP="00006F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1B7C"/>
    <w:rsid w:val="00006F0B"/>
    <w:rsid w:val="00090152"/>
    <w:rsid w:val="001711DB"/>
    <w:rsid w:val="0018744A"/>
    <w:rsid w:val="002203DE"/>
    <w:rsid w:val="00535B5F"/>
    <w:rsid w:val="00587E8F"/>
    <w:rsid w:val="00663AFA"/>
    <w:rsid w:val="00716EBF"/>
    <w:rsid w:val="007327C4"/>
    <w:rsid w:val="008C0443"/>
    <w:rsid w:val="009A7A22"/>
    <w:rsid w:val="009F0268"/>
    <w:rsid w:val="00A8315F"/>
    <w:rsid w:val="00AC77BA"/>
    <w:rsid w:val="00AD1299"/>
    <w:rsid w:val="00B06FD2"/>
    <w:rsid w:val="00BA1B7C"/>
    <w:rsid w:val="00BD3F70"/>
    <w:rsid w:val="00CB285C"/>
    <w:rsid w:val="00EA7D98"/>
    <w:rsid w:val="00F36EB2"/>
    <w:rsid w:val="00F86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44A"/>
  </w:style>
  <w:style w:type="paragraph" w:styleId="1">
    <w:name w:val="heading 1"/>
    <w:basedOn w:val="a"/>
    <w:link w:val="10"/>
    <w:uiPriority w:val="9"/>
    <w:qFormat/>
    <w:rsid w:val="00BA1B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444444"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A1B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444444"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A1B7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444444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1B7C"/>
    <w:rPr>
      <w:rFonts w:ascii="Times New Roman" w:eastAsia="Times New Roman" w:hAnsi="Times New Roman" w:cs="Times New Roman"/>
      <w:b/>
      <w:bCs/>
      <w:color w:val="444444"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A1B7C"/>
    <w:rPr>
      <w:rFonts w:ascii="Times New Roman" w:eastAsia="Times New Roman" w:hAnsi="Times New Roman" w:cs="Times New Roman"/>
      <w:b/>
      <w:bCs/>
      <w:color w:val="444444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A1B7C"/>
    <w:rPr>
      <w:rFonts w:ascii="Times New Roman" w:eastAsia="Times New Roman" w:hAnsi="Times New Roman" w:cs="Times New Roman"/>
      <w:b/>
      <w:bCs/>
      <w:color w:val="444444"/>
      <w:sz w:val="27"/>
      <w:szCs w:val="27"/>
      <w:lang w:eastAsia="ru-RU"/>
    </w:rPr>
  </w:style>
  <w:style w:type="paragraph" w:styleId="a3">
    <w:name w:val="No Spacing"/>
    <w:uiPriority w:val="1"/>
    <w:qFormat/>
    <w:rsid w:val="00F86DF2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styleId="a4">
    <w:name w:val="Hyperlink"/>
    <w:rsid w:val="00F86DF2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006F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06F0B"/>
  </w:style>
  <w:style w:type="paragraph" w:styleId="a7">
    <w:name w:val="footer"/>
    <w:basedOn w:val="a"/>
    <w:link w:val="a8"/>
    <w:uiPriority w:val="99"/>
    <w:semiHidden/>
    <w:unhideWhenUsed/>
    <w:rsid w:val="00006F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06F0B"/>
  </w:style>
  <w:style w:type="paragraph" w:styleId="a9">
    <w:name w:val="Balloon Text"/>
    <w:basedOn w:val="a"/>
    <w:link w:val="aa"/>
    <w:uiPriority w:val="99"/>
    <w:semiHidden/>
    <w:unhideWhenUsed/>
    <w:rsid w:val="00AC7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C77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22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43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6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47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77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73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850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454478"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makan-adm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21D9E-E40B-4967-A4CB-CC97DA5A5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6</Pages>
  <Words>2108</Words>
  <Characters>12016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Григорьева Елена</cp:lastModifiedBy>
  <cp:revision>11</cp:revision>
  <cp:lastPrinted>2017-12-07T02:51:00Z</cp:lastPrinted>
  <dcterms:created xsi:type="dcterms:W3CDTF">2017-11-29T05:54:00Z</dcterms:created>
  <dcterms:modified xsi:type="dcterms:W3CDTF">2018-01-17T07:39:00Z</dcterms:modified>
</cp:coreProperties>
</file>