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5" w:rsidRDefault="00A44785" w:rsidP="00A447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A44785" w:rsidRDefault="00A44785" w:rsidP="00A44785">
      <w:pPr>
        <w:jc w:val="center"/>
        <w:rPr>
          <w:b/>
        </w:rPr>
      </w:pPr>
      <w:r>
        <w:rPr>
          <w:b/>
        </w:rPr>
        <w:t xml:space="preserve">ИРКУТСКАЯ ОБЛАСТЬ  </w:t>
      </w:r>
    </w:p>
    <w:p w:rsidR="00A44785" w:rsidRDefault="00A44785" w:rsidP="00A44785">
      <w:pPr>
        <w:jc w:val="center"/>
        <w:rPr>
          <w:b/>
        </w:rPr>
      </w:pPr>
      <w:r>
        <w:rPr>
          <w:b/>
        </w:rPr>
        <w:t>БОДАЙБИНСКИЙ МУНИЦИПАЛЬНЫЙ РАЙОН</w:t>
      </w:r>
    </w:p>
    <w:p w:rsidR="00A44785" w:rsidRDefault="00A44785" w:rsidP="00A44785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A44785" w:rsidRDefault="00A44785" w:rsidP="00A44785">
      <w:pPr>
        <w:jc w:val="center"/>
        <w:rPr>
          <w:b/>
        </w:rPr>
      </w:pPr>
      <w:r>
        <w:rPr>
          <w:b/>
        </w:rPr>
        <w:t>АДМИНИСТРАЦИЯ</w:t>
      </w:r>
    </w:p>
    <w:p w:rsidR="00A44785" w:rsidRDefault="00A44785" w:rsidP="00A44785">
      <w:pPr>
        <w:jc w:val="center"/>
        <w:rPr>
          <w:b/>
        </w:rPr>
      </w:pPr>
      <w:r>
        <w:rPr>
          <w:b/>
        </w:rPr>
        <w:t>ПОСТАНОВЛЕНИЕ</w:t>
      </w:r>
    </w:p>
    <w:p w:rsidR="00A44785" w:rsidRDefault="00A44785" w:rsidP="00A44785">
      <w:pPr>
        <w:jc w:val="center"/>
        <w:rPr>
          <w:b/>
        </w:rPr>
      </w:pPr>
    </w:p>
    <w:p w:rsidR="00A44785" w:rsidRDefault="00FB5496" w:rsidP="00A44785">
      <w:pPr>
        <w:jc w:val="both"/>
      </w:pPr>
      <w:r>
        <w:t xml:space="preserve">20 апреля </w:t>
      </w:r>
      <w:r w:rsidR="00A44785">
        <w:t xml:space="preserve">2018 г.                                                                                                  </w:t>
      </w:r>
      <w:r>
        <w:t xml:space="preserve">    № 67-п</w:t>
      </w:r>
    </w:p>
    <w:p w:rsidR="00A44785" w:rsidRDefault="00A44785" w:rsidP="00A44785">
      <w:pPr>
        <w:jc w:val="center"/>
      </w:pPr>
      <w:proofErr w:type="spellStart"/>
      <w:r>
        <w:t>п</w:t>
      </w:r>
      <w:proofErr w:type="gramStart"/>
      <w:r>
        <w:t>.М</w:t>
      </w:r>
      <w:proofErr w:type="gramEnd"/>
      <w:r>
        <w:t>амакан</w:t>
      </w:r>
      <w:proofErr w:type="spellEnd"/>
    </w:p>
    <w:p w:rsidR="00A44785" w:rsidRDefault="00A44785" w:rsidP="00A44785">
      <w:pPr>
        <w:jc w:val="both"/>
      </w:pPr>
    </w:p>
    <w:p w:rsidR="002A3E6D" w:rsidRPr="000A2D9A" w:rsidRDefault="002A3E6D" w:rsidP="002A3E6D">
      <w:pPr>
        <w:jc w:val="center"/>
      </w:pPr>
      <w:r w:rsidRPr="000A2D9A">
        <w:t>Об утверждении Порядка ведения реестра расходных обязательств</w:t>
      </w:r>
    </w:p>
    <w:p w:rsidR="002A3E6D" w:rsidRPr="000A2D9A" w:rsidRDefault="002A3E6D" w:rsidP="002A3E6D">
      <w:pPr>
        <w:jc w:val="center"/>
      </w:pPr>
      <w:r w:rsidRPr="000A2D9A">
        <w:t>Мамаканского муниципального образования</w:t>
      </w:r>
    </w:p>
    <w:p w:rsidR="002A3E6D" w:rsidRPr="000A2D9A" w:rsidRDefault="002A3E6D" w:rsidP="002A3E6D">
      <w:pPr>
        <w:jc w:val="both"/>
      </w:pPr>
    </w:p>
    <w:p w:rsidR="002A3E6D" w:rsidRDefault="002A3E6D" w:rsidP="002A3E6D">
      <w:pPr>
        <w:jc w:val="both"/>
      </w:pPr>
    </w:p>
    <w:p w:rsidR="002A3E6D" w:rsidRDefault="002A3E6D" w:rsidP="002A3E6D">
      <w:pPr>
        <w:jc w:val="both"/>
      </w:pPr>
      <w:r>
        <w:tab/>
        <w:t>В соответствии с пунктом 5 статьи 87 Бюджетного кодекса Российской Федерации, руково</w:t>
      </w:r>
      <w:r w:rsidR="00892F5B">
        <w:t>дствуясь статьями 6, 3</w:t>
      </w:r>
      <w:r>
        <w:t>3, 4</w:t>
      </w:r>
      <w:r w:rsidR="00892F5B">
        <w:t>5</w:t>
      </w:r>
      <w:r>
        <w:t xml:space="preserve">, 59 Устава Мамаканского муниципального образования, </w:t>
      </w:r>
    </w:p>
    <w:p w:rsidR="002A3E6D" w:rsidRDefault="002A3E6D" w:rsidP="002A3E6D">
      <w:pPr>
        <w:jc w:val="both"/>
      </w:pPr>
    </w:p>
    <w:p w:rsidR="002A3E6D" w:rsidRDefault="002A3E6D" w:rsidP="002A3E6D">
      <w:pPr>
        <w:jc w:val="both"/>
        <w:rPr>
          <w:b/>
        </w:rPr>
      </w:pPr>
      <w:r>
        <w:t>ПОСТАНОВЛЯЮ</w:t>
      </w:r>
      <w:r>
        <w:rPr>
          <w:b/>
        </w:rPr>
        <w:t>:</w:t>
      </w:r>
    </w:p>
    <w:p w:rsidR="002A3E6D" w:rsidRDefault="002A3E6D" w:rsidP="002A3E6D">
      <w:pPr>
        <w:jc w:val="both"/>
        <w:rPr>
          <w:b/>
        </w:rPr>
      </w:pPr>
    </w:p>
    <w:p w:rsidR="002A3E6D" w:rsidRDefault="002A3E6D" w:rsidP="002A3E6D">
      <w:pPr>
        <w:jc w:val="both"/>
      </w:pPr>
      <w:r>
        <w:rPr>
          <w:b/>
        </w:rPr>
        <w:tab/>
      </w:r>
      <w:r w:rsidRPr="002A3E6D">
        <w:t xml:space="preserve">1. </w:t>
      </w:r>
      <w:r>
        <w:t>Утвердить прилагаемый Порядок ведения реестра расходных обязательств Мамаканского муниципального образования.</w:t>
      </w:r>
    </w:p>
    <w:p w:rsidR="002A3E6D" w:rsidRDefault="002A3E6D" w:rsidP="002A3E6D">
      <w:pPr>
        <w:jc w:val="both"/>
      </w:pPr>
      <w:r>
        <w:tab/>
        <w:t>2. Признать утратившими силу:</w:t>
      </w:r>
    </w:p>
    <w:p w:rsidR="00892F5B" w:rsidRDefault="002A3E6D" w:rsidP="002A3E6D">
      <w:pPr>
        <w:jc w:val="both"/>
      </w:pPr>
      <w:r>
        <w:tab/>
        <w:t>а) Постановление главы Мамаканского городского поселения от 30.12.2009 г. № 153-п «Об утверждении Порядка ведения реестра расходных обязательств Мамаканского городского поселения»</w:t>
      </w:r>
      <w:r w:rsidR="00892F5B">
        <w:t>;</w:t>
      </w:r>
    </w:p>
    <w:p w:rsidR="00892F5B" w:rsidRDefault="00892F5B" w:rsidP="00892F5B">
      <w:pPr>
        <w:jc w:val="both"/>
      </w:pPr>
      <w:r>
        <w:tab/>
        <w:t>б) Постановление главы Мамаканского городского поселения от 12.05.2010 г. № 64-п «О внесении изменений и дополнений в Порядок ведения реестра расходных обязательств Мамаканского городского поселения».</w:t>
      </w:r>
    </w:p>
    <w:p w:rsidR="00892F5B" w:rsidRDefault="00892F5B" w:rsidP="00892F5B">
      <w:pPr>
        <w:jc w:val="both"/>
      </w:pPr>
      <w:r>
        <w:tab/>
        <w:t xml:space="preserve">3. Настоящее постановление подлежит опубликованию в газете «Вестник </w:t>
      </w:r>
      <w:proofErr w:type="spellStart"/>
      <w:r>
        <w:t>Мамакана</w:t>
      </w:r>
      <w:proofErr w:type="spellEnd"/>
      <w:r>
        <w:t>»</w:t>
      </w:r>
      <w:r w:rsidRPr="00BC02FE">
        <w:t xml:space="preserve"> </w:t>
      </w:r>
      <w:r>
        <w:t xml:space="preserve">и на официальном сайте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hyperlink r:id="rId6" w:history="1">
        <w:r w:rsidRPr="003E2075">
          <w:rPr>
            <w:rStyle w:val="a3"/>
            <w:lang w:val="en-US"/>
          </w:rPr>
          <w:t>www</w:t>
        </w:r>
        <w:r w:rsidRPr="003E2075">
          <w:rPr>
            <w:rStyle w:val="a3"/>
          </w:rPr>
          <w:t>.</w:t>
        </w:r>
        <w:proofErr w:type="spellStart"/>
        <w:r w:rsidRPr="003E2075">
          <w:rPr>
            <w:rStyle w:val="a3"/>
            <w:lang w:val="en-US"/>
          </w:rPr>
          <w:t>mamakan</w:t>
        </w:r>
        <w:proofErr w:type="spellEnd"/>
        <w:r w:rsidRPr="003E2075">
          <w:rPr>
            <w:rStyle w:val="a3"/>
          </w:rPr>
          <w:t>-</w:t>
        </w:r>
        <w:proofErr w:type="spellStart"/>
        <w:r w:rsidRPr="003E2075">
          <w:rPr>
            <w:rStyle w:val="a3"/>
            <w:lang w:val="en-US"/>
          </w:rPr>
          <w:t>adm</w:t>
        </w:r>
        <w:proofErr w:type="spellEnd"/>
        <w:r w:rsidRPr="003E2075">
          <w:rPr>
            <w:rStyle w:val="a3"/>
          </w:rPr>
          <w:t>.</w:t>
        </w:r>
        <w:proofErr w:type="spellStart"/>
        <w:r w:rsidRPr="003E2075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892F5B" w:rsidRDefault="00892F5B" w:rsidP="00892F5B">
      <w:pPr>
        <w:jc w:val="both"/>
      </w:pPr>
    </w:p>
    <w:p w:rsidR="00892F5B" w:rsidRDefault="00892F5B" w:rsidP="00892F5B">
      <w:pPr>
        <w:jc w:val="both"/>
      </w:pPr>
    </w:p>
    <w:p w:rsidR="00892F5B" w:rsidRDefault="00892F5B" w:rsidP="00892F5B">
      <w:pPr>
        <w:jc w:val="both"/>
      </w:pPr>
    </w:p>
    <w:p w:rsidR="00892F5B" w:rsidRDefault="00892F5B" w:rsidP="00892F5B">
      <w:pPr>
        <w:jc w:val="both"/>
      </w:pPr>
      <w:r>
        <w:t>Глава Мамаканского</w:t>
      </w:r>
    </w:p>
    <w:p w:rsidR="00892F5B" w:rsidRDefault="00892F5B" w:rsidP="00892F5B">
      <w:pPr>
        <w:jc w:val="both"/>
      </w:pPr>
      <w:r>
        <w:t xml:space="preserve">городского поселения                                                                                          </w:t>
      </w:r>
      <w:proofErr w:type="spellStart"/>
      <w:r>
        <w:t>Ю.В.Белоногова</w:t>
      </w:r>
      <w:proofErr w:type="spellEnd"/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0A2D9A" w:rsidRDefault="000A2D9A" w:rsidP="000A2D9A">
      <w:pPr>
        <w:jc w:val="right"/>
      </w:pPr>
      <w:r>
        <w:lastRenderedPageBreak/>
        <w:t>Приложение</w:t>
      </w:r>
    </w:p>
    <w:p w:rsidR="000A2D9A" w:rsidRDefault="000A2D9A" w:rsidP="000A2D9A">
      <w:pPr>
        <w:jc w:val="right"/>
      </w:pPr>
      <w:r>
        <w:t>к постановлению администрации</w:t>
      </w:r>
    </w:p>
    <w:p w:rsidR="000A2D9A" w:rsidRDefault="000A2D9A" w:rsidP="000A2D9A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0A2D9A" w:rsidRDefault="000A2D9A" w:rsidP="000A2D9A">
      <w:pPr>
        <w:jc w:val="right"/>
      </w:pPr>
      <w:r>
        <w:t>от 20 апреля 2018г. № 67-п</w:t>
      </w:r>
    </w:p>
    <w:p w:rsidR="000A2D9A" w:rsidRDefault="000A2D9A" w:rsidP="000A2D9A">
      <w:pPr>
        <w:pStyle w:val="1"/>
        <w:spacing w:before="0" w:after="0"/>
      </w:pPr>
      <w:bookmarkStart w:id="0" w:name="sub_9991"/>
    </w:p>
    <w:p w:rsidR="000A2D9A" w:rsidRDefault="000A2D9A" w:rsidP="000A2D9A">
      <w:pPr>
        <w:pStyle w:val="1"/>
        <w:spacing w:before="0" w:after="0"/>
      </w:pPr>
      <w:r>
        <w:t>Порядок</w:t>
      </w:r>
      <w:r>
        <w:br/>
        <w:t>ведения реестра расходных обязательств</w:t>
      </w:r>
    </w:p>
    <w:p w:rsidR="000A2D9A" w:rsidRDefault="000A2D9A" w:rsidP="000A2D9A">
      <w:pPr>
        <w:pStyle w:val="1"/>
        <w:spacing w:before="0" w:after="0"/>
      </w:pPr>
      <w:proofErr w:type="spellStart"/>
      <w:r>
        <w:t>Мамаканского</w:t>
      </w:r>
      <w:proofErr w:type="spellEnd"/>
      <w:r>
        <w:t xml:space="preserve"> муниципального образования</w:t>
      </w:r>
      <w:r>
        <w:br/>
      </w:r>
      <w:bookmarkEnd w:id="0"/>
    </w:p>
    <w:p w:rsidR="000A2D9A" w:rsidRDefault="000A2D9A" w:rsidP="000A2D9A">
      <w:pPr>
        <w:ind w:firstLine="709"/>
        <w:jc w:val="both"/>
      </w:pPr>
      <w:bookmarkStart w:id="1" w:name="sub_11"/>
      <w:r>
        <w:t xml:space="preserve">1. Реестр расходных обязательств </w:t>
      </w:r>
      <w:proofErr w:type="spellStart"/>
      <w:r>
        <w:t>Мамаканского</w:t>
      </w:r>
      <w:proofErr w:type="spellEnd"/>
      <w:r>
        <w:t xml:space="preserve"> муниципального образования (далее - Реестр) ведется с целью учета расходных обязательств </w:t>
      </w:r>
      <w:proofErr w:type="spellStart"/>
      <w:r>
        <w:t>Мамаканского</w:t>
      </w:r>
      <w:proofErr w:type="spellEnd"/>
      <w:r>
        <w:t xml:space="preserve"> муниципального образования и используется при составлении проекта бюджета </w:t>
      </w:r>
      <w:proofErr w:type="spellStart"/>
      <w:r>
        <w:t>Мамаканского</w:t>
      </w:r>
      <w:proofErr w:type="spellEnd"/>
      <w:r>
        <w:t xml:space="preserve"> муниципального образования на очередной финансовый год и плановый период (далее – бюджет поселения).</w:t>
      </w:r>
    </w:p>
    <w:p w:rsidR="000A2D9A" w:rsidRDefault="000A2D9A" w:rsidP="000A2D9A">
      <w:pPr>
        <w:ind w:firstLine="709"/>
        <w:jc w:val="both"/>
      </w:pPr>
      <w:bookmarkStart w:id="2" w:name="sub_12"/>
      <w:bookmarkEnd w:id="1"/>
      <w:r>
        <w:t xml:space="preserve">2. Реестр ведется финансовым органом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(далее – администрация посел</w:t>
      </w:r>
      <w:r w:rsidR="00025079">
        <w:t>е</w:t>
      </w:r>
      <w:r>
        <w:t>ния). Администрация поселения является</w:t>
      </w:r>
      <w:r w:rsidRPr="00DE7D3A">
        <w:t xml:space="preserve"> </w:t>
      </w:r>
      <w:r>
        <w:t xml:space="preserve">главным распорядителем средств бюджета поселения, поэтому отдельно реестр расходных обязательств </w:t>
      </w:r>
      <w:proofErr w:type="spellStart"/>
      <w:r>
        <w:t>Мамаканского</w:t>
      </w:r>
      <w:proofErr w:type="spellEnd"/>
      <w:r>
        <w:t xml:space="preserve"> муниципального образования, как главного распорядителя средств бюджета поселения не ведется (далее - реестр ГРБС).</w:t>
      </w:r>
    </w:p>
    <w:bookmarkEnd w:id="2"/>
    <w:p w:rsidR="000A2D9A" w:rsidRDefault="000A2D9A" w:rsidP="000A2D9A">
      <w:pPr>
        <w:ind w:firstLine="709"/>
        <w:jc w:val="both"/>
      </w:pPr>
      <w:r>
        <w:t xml:space="preserve">3. </w:t>
      </w:r>
      <w:proofErr w:type="gramStart"/>
      <w:r>
        <w:t xml:space="preserve">Реестр ведется по рекомендуемому образцу реестра расходных обязательств муниципальных образований, входящих в состав субъекта Российской Федерации, являющемуся приложением № 2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утвержденному </w:t>
      </w:r>
      <w:hyperlink r:id="rId7" w:history="1">
        <w:r w:rsidRPr="00E85717">
          <w:rPr>
            <w:rStyle w:val="a4"/>
            <w:rFonts w:cs="Times New Roman CYR"/>
            <w:color w:val="auto"/>
          </w:rPr>
          <w:t>приказом</w:t>
        </w:r>
      </w:hyperlink>
      <w:r>
        <w:t xml:space="preserve"> Министерства финансов Российской Федерации от 31 мая 2017 года N 82н.</w:t>
      </w:r>
      <w:proofErr w:type="gramEnd"/>
    </w:p>
    <w:p w:rsidR="000A2D9A" w:rsidRDefault="000A2D9A" w:rsidP="000A2D9A">
      <w:pPr>
        <w:ind w:firstLine="709"/>
        <w:jc w:val="both"/>
      </w:pPr>
      <w:r>
        <w:t>4. Главный распорядитель средств бюджета поселения (финансовый орган администрации):</w:t>
      </w:r>
    </w:p>
    <w:p w:rsidR="000A2D9A" w:rsidRDefault="000A2D9A" w:rsidP="000A2D9A">
      <w:pPr>
        <w:ind w:firstLine="709"/>
        <w:jc w:val="both"/>
      </w:pPr>
      <w:r>
        <w:t xml:space="preserve">а) составляет и ведет реестр по расходным обязательствам </w:t>
      </w:r>
      <w:proofErr w:type="spellStart"/>
      <w:r>
        <w:t>Мамаканского</w:t>
      </w:r>
      <w:proofErr w:type="spellEnd"/>
      <w:r>
        <w:t xml:space="preserve"> муниципального образования, подлежащим исполнению в пределах утвержденных лимитов бюджетных обязательств и бюджетных ассигнований, и обеспечива</w:t>
      </w:r>
      <w:r w:rsidR="00025079">
        <w:t>е</w:t>
      </w:r>
      <w:r>
        <w:t>т полноту, своевременность и достоверность представляемой информации;</w:t>
      </w:r>
    </w:p>
    <w:p w:rsidR="000A2D9A" w:rsidRDefault="000A2D9A" w:rsidP="000A2D9A">
      <w:pPr>
        <w:ind w:firstLine="709"/>
        <w:jc w:val="both"/>
      </w:pPr>
      <w:r>
        <w:t xml:space="preserve">б) реестр составляется в соответствии с порядком и сроками составления проекта бюджета поселения, и порядком работы над документами и материалами, представляемыми в Думу </w:t>
      </w:r>
      <w:proofErr w:type="spellStart"/>
      <w:r>
        <w:t>Мамаканского</w:t>
      </w:r>
      <w:proofErr w:type="spellEnd"/>
      <w:r>
        <w:t xml:space="preserve"> городского поселения одновременно с проектом бюджета поселения, устанавливаемыми администрацией </w:t>
      </w:r>
      <w:proofErr w:type="spellStart"/>
      <w:r>
        <w:t>Мамаканского</w:t>
      </w:r>
      <w:proofErr w:type="spellEnd"/>
      <w:r>
        <w:t xml:space="preserve"> городского поселения.</w:t>
      </w:r>
    </w:p>
    <w:p w:rsidR="000A2D9A" w:rsidRDefault="000A2D9A" w:rsidP="000A2D9A">
      <w:pPr>
        <w:ind w:firstLine="709"/>
        <w:jc w:val="both"/>
      </w:pPr>
      <w:bookmarkStart w:id="3" w:name="sub_404"/>
      <w:r>
        <w:t>Финансовый орган администрации поселения дополнительно представляет в финансовый орган Иркутской области, уточненный реестр в срок, установленный финансовым органом Иркутской области.</w:t>
      </w:r>
    </w:p>
    <w:p w:rsidR="000A2D9A" w:rsidRDefault="000A2D9A" w:rsidP="000A2D9A">
      <w:pPr>
        <w:ind w:firstLine="709"/>
        <w:jc w:val="both"/>
      </w:pPr>
      <w:bookmarkStart w:id="4" w:name="sub_15"/>
      <w:bookmarkEnd w:id="3"/>
      <w:r>
        <w:t xml:space="preserve">5. Расходные обязательства </w:t>
      </w:r>
      <w:proofErr w:type="spellStart"/>
      <w:r>
        <w:t>Мамаканского</w:t>
      </w:r>
      <w:proofErr w:type="spellEnd"/>
      <w:r>
        <w:t xml:space="preserve"> муниципального образования, не включенные в реестр, не подлежат учету в составе бюджета действующих обязатель</w:t>
      </w:r>
      <w:proofErr w:type="gramStart"/>
      <w:r>
        <w:t>ств пр</w:t>
      </w:r>
      <w:proofErr w:type="gramEnd"/>
      <w:r>
        <w:t>и составлении проекта бюджета поселения на очередной финансовый год и плановый период.</w:t>
      </w:r>
    </w:p>
    <w:bookmarkEnd w:id="4"/>
    <w:p w:rsidR="000A2D9A" w:rsidRDefault="000A2D9A" w:rsidP="000A2D9A">
      <w:pPr>
        <w:ind w:firstLine="709"/>
        <w:jc w:val="both"/>
      </w:pPr>
    </w:p>
    <w:p w:rsidR="000A2D9A" w:rsidRDefault="000A2D9A" w:rsidP="000A2D9A"/>
    <w:p w:rsidR="000A2D9A" w:rsidRDefault="000A2D9A" w:rsidP="000A2D9A"/>
    <w:p w:rsidR="000A2D9A" w:rsidRDefault="000A2D9A" w:rsidP="000A2D9A">
      <w:r>
        <w:t xml:space="preserve">Начальник </w:t>
      </w:r>
      <w:proofErr w:type="gramStart"/>
      <w:r>
        <w:t>финансово-экономического</w:t>
      </w:r>
      <w:proofErr w:type="gramEnd"/>
    </w:p>
    <w:p w:rsidR="000A2D9A" w:rsidRDefault="000A2D9A" w:rsidP="000A2D9A">
      <w:r>
        <w:t xml:space="preserve">отдела администрации </w:t>
      </w:r>
      <w:proofErr w:type="spellStart"/>
      <w:r>
        <w:t>Мамаканского</w:t>
      </w:r>
      <w:proofErr w:type="spellEnd"/>
    </w:p>
    <w:p w:rsidR="000A2D9A" w:rsidRDefault="000A2D9A" w:rsidP="000A2D9A">
      <w:r>
        <w:t xml:space="preserve">городского поселения                                                                                    </w:t>
      </w:r>
      <w:r w:rsidR="00025079">
        <w:t xml:space="preserve">              </w:t>
      </w:r>
      <w:bookmarkStart w:id="5" w:name="_GoBack"/>
      <w:bookmarkEnd w:id="5"/>
      <w:r>
        <w:t xml:space="preserve">  </w:t>
      </w:r>
      <w:proofErr w:type="spellStart"/>
      <w:r>
        <w:t>Т.В.Людвиг</w:t>
      </w:r>
      <w:proofErr w:type="spellEnd"/>
    </w:p>
    <w:p w:rsidR="000A2D9A" w:rsidRDefault="000A2D9A" w:rsidP="00892F5B">
      <w:pPr>
        <w:jc w:val="both"/>
      </w:pPr>
    </w:p>
    <w:p w:rsidR="000A2D9A" w:rsidRDefault="000A2D9A" w:rsidP="00892F5B">
      <w:pPr>
        <w:jc w:val="both"/>
      </w:pPr>
    </w:p>
    <w:p w:rsidR="002A3E6D" w:rsidRPr="002A3E6D" w:rsidRDefault="002A3E6D" w:rsidP="002A3E6D">
      <w:pPr>
        <w:jc w:val="both"/>
      </w:pPr>
    </w:p>
    <w:p w:rsidR="00574FF6" w:rsidRDefault="00574FF6" w:rsidP="002A3E6D"/>
    <w:sectPr w:rsidR="00574FF6" w:rsidSect="002A3E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EBD"/>
    <w:multiLevelType w:val="hybridMultilevel"/>
    <w:tmpl w:val="2EA00806"/>
    <w:lvl w:ilvl="0" w:tplc="BABC5A3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785"/>
    <w:rsid w:val="00025079"/>
    <w:rsid w:val="000A2D9A"/>
    <w:rsid w:val="002A3E6D"/>
    <w:rsid w:val="003E12B1"/>
    <w:rsid w:val="00574FF6"/>
    <w:rsid w:val="00892F5B"/>
    <w:rsid w:val="00A44785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2D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2D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A2D9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166059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Григорьева Елена</cp:lastModifiedBy>
  <cp:revision>6</cp:revision>
  <dcterms:created xsi:type="dcterms:W3CDTF">2018-04-18T08:43:00Z</dcterms:created>
  <dcterms:modified xsi:type="dcterms:W3CDTF">2018-05-14T00:33:00Z</dcterms:modified>
</cp:coreProperties>
</file>