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F3" w:rsidRPr="004F24F3" w:rsidRDefault="004F24F3" w:rsidP="004F24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F24F3" w:rsidRPr="004F24F3" w:rsidRDefault="004F24F3" w:rsidP="004F24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ИРКУТСКАЯ ОБЛАСТЬ  БОДАЙБИНСКИЙ РАЙОН</w:t>
      </w:r>
    </w:p>
    <w:p w:rsidR="004F24F3" w:rsidRPr="004F24F3" w:rsidRDefault="004F24F3" w:rsidP="004F24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МАМАКАНСКОЕ МУНИЦИПАЛЬНОЕ ОБРАЗОВАНИЕ</w:t>
      </w:r>
    </w:p>
    <w:p w:rsidR="004F24F3" w:rsidRPr="004F24F3" w:rsidRDefault="004F24F3" w:rsidP="004F24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4F24F3" w:rsidRPr="004F24F3" w:rsidRDefault="004F24F3" w:rsidP="004F24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МАМАКАНСКОГО </w:t>
      </w:r>
      <w:r w:rsidRPr="004F24F3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F24F3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4F24F3" w:rsidRPr="004F24F3" w:rsidRDefault="004F24F3" w:rsidP="004F24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24F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F24F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F24F3" w:rsidRPr="004F24F3" w:rsidRDefault="004F24F3" w:rsidP="004F24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4F3" w:rsidRPr="004F24F3" w:rsidRDefault="004F24F3" w:rsidP="004F24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F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4F24F3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24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4F24F3" w:rsidRPr="004F24F3" w:rsidRDefault="004F24F3" w:rsidP="004F24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24F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F24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F24F3">
        <w:rPr>
          <w:rFonts w:ascii="Times New Roman" w:hAnsi="Times New Roman" w:cs="Times New Roman"/>
          <w:sz w:val="24"/>
          <w:szCs w:val="24"/>
        </w:rPr>
        <w:t>амакан</w:t>
      </w:r>
      <w:proofErr w:type="spellEnd"/>
    </w:p>
    <w:p w:rsidR="004F24F3" w:rsidRPr="004F24F3" w:rsidRDefault="004F24F3" w:rsidP="004F24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24F3" w:rsidRPr="004F24F3" w:rsidRDefault="004F24F3" w:rsidP="004F24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4F3" w:rsidRPr="004F24F3" w:rsidRDefault="004F24F3" w:rsidP="004F24F3">
      <w:pPr>
        <w:pStyle w:val="a4"/>
        <w:rPr>
          <w:rFonts w:ascii="Times New Roman" w:hAnsi="Times New Roman" w:cs="Times New Roman"/>
          <w:sz w:val="24"/>
          <w:szCs w:val="24"/>
        </w:rPr>
      </w:pPr>
      <w:r w:rsidRPr="004F24F3">
        <w:rPr>
          <w:rFonts w:ascii="Times New Roman" w:hAnsi="Times New Roman" w:cs="Times New Roman"/>
          <w:sz w:val="24"/>
          <w:szCs w:val="24"/>
        </w:rPr>
        <w:t xml:space="preserve">Об утверждении плана  работы Думы  </w:t>
      </w:r>
    </w:p>
    <w:p w:rsidR="004F24F3" w:rsidRPr="004F24F3" w:rsidRDefault="004F24F3" w:rsidP="004F24F3">
      <w:pPr>
        <w:pStyle w:val="a4"/>
        <w:rPr>
          <w:rFonts w:ascii="Times New Roman" w:hAnsi="Times New Roman" w:cs="Times New Roman"/>
          <w:sz w:val="24"/>
          <w:szCs w:val="24"/>
        </w:rPr>
      </w:pPr>
      <w:r w:rsidRPr="004F24F3">
        <w:rPr>
          <w:rFonts w:ascii="Times New Roman" w:hAnsi="Times New Roman" w:cs="Times New Roman"/>
          <w:sz w:val="24"/>
          <w:szCs w:val="24"/>
        </w:rPr>
        <w:t xml:space="preserve">Мамаканского городского  поселения  </w:t>
      </w:r>
    </w:p>
    <w:p w:rsidR="004F24F3" w:rsidRPr="004F24F3" w:rsidRDefault="002C0159" w:rsidP="004F24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F24F3" w:rsidRPr="004F24F3">
        <w:rPr>
          <w:rFonts w:ascii="Times New Roman" w:hAnsi="Times New Roman" w:cs="Times New Roman"/>
          <w:sz w:val="24"/>
          <w:szCs w:val="24"/>
        </w:rPr>
        <w:t xml:space="preserve">а </w:t>
      </w:r>
      <w:r w:rsidR="004F24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F24F3" w:rsidRPr="004F24F3">
        <w:rPr>
          <w:rFonts w:ascii="Times New Roman" w:hAnsi="Times New Roman" w:cs="Times New Roman"/>
          <w:sz w:val="24"/>
          <w:szCs w:val="24"/>
        </w:rPr>
        <w:t xml:space="preserve"> полугодие 2016 года</w:t>
      </w:r>
    </w:p>
    <w:p w:rsidR="004F24F3" w:rsidRPr="004F24F3" w:rsidRDefault="004F24F3" w:rsidP="004F24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4F3" w:rsidRPr="004F24F3" w:rsidRDefault="004F24F3" w:rsidP="004F24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4F3" w:rsidRPr="004F24F3" w:rsidRDefault="004F24F3" w:rsidP="004F24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4F3" w:rsidRPr="004F24F3" w:rsidRDefault="004F24F3" w:rsidP="004F24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4F3" w:rsidRPr="004F24F3" w:rsidRDefault="004F24F3" w:rsidP="004F2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24F3">
        <w:rPr>
          <w:rFonts w:ascii="Times New Roman" w:hAnsi="Times New Roman" w:cs="Times New Roman"/>
          <w:sz w:val="24"/>
          <w:szCs w:val="24"/>
        </w:rPr>
        <w:t xml:space="preserve">                  Рассмотрев  и  обсудив  план  работы  Думы  Мамаканского  городского  поселения на  </w:t>
      </w:r>
      <w:r w:rsidRPr="004F24F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24F3">
        <w:rPr>
          <w:rFonts w:ascii="Times New Roman" w:hAnsi="Times New Roman" w:cs="Times New Roman"/>
          <w:sz w:val="24"/>
          <w:szCs w:val="24"/>
        </w:rPr>
        <w:t xml:space="preserve"> полугодие  2016 года, руководствуясь  статьей 2</w:t>
      </w:r>
      <w:r w:rsidR="002C0159">
        <w:rPr>
          <w:rFonts w:ascii="Times New Roman" w:hAnsi="Times New Roman" w:cs="Times New Roman"/>
          <w:sz w:val="24"/>
          <w:szCs w:val="24"/>
        </w:rPr>
        <w:t>4, 25</w:t>
      </w:r>
      <w:r w:rsidRPr="004F24F3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4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C0159">
        <w:rPr>
          <w:rFonts w:ascii="Times New Roman" w:hAnsi="Times New Roman" w:cs="Times New Roman"/>
          <w:sz w:val="24"/>
          <w:szCs w:val="24"/>
        </w:rPr>
        <w:t xml:space="preserve"> </w:t>
      </w:r>
      <w:r w:rsidRPr="004F24F3">
        <w:rPr>
          <w:rFonts w:ascii="Times New Roman" w:hAnsi="Times New Roman" w:cs="Times New Roman"/>
          <w:sz w:val="24"/>
          <w:szCs w:val="24"/>
        </w:rPr>
        <w:t xml:space="preserve"> Дума  </w:t>
      </w:r>
      <w:proofErr w:type="spellStart"/>
      <w:r w:rsidRPr="004F24F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4F24F3">
        <w:rPr>
          <w:rFonts w:ascii="Times New Roman" w:hAnsi="Times New Roman" w:cs="Times New Roman"/>
          <w:sz w:val="24"/>
          <w:szCs w:val="24"/>
        </w:rPr>
        <w:t xml:space="preserve">  городского  поселения</w:t>
      </w:r>
    </w:p>
    <w:p w:rsidR="004F24F3" w:rsidRPr="004F24F3" w:rsidRDefault="004F24F3" w:rsidP="004F2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4F3" w:rsidRPr="004F24F3" w:rsidRDefault="004F24F3" w:rsidP="004F2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4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4F3">
        <w:rPr>
          <w:rFonts w:ascii="Times New Roman" w:hAnsi="Times New Roman" w:cs="Times New Roman"/>
          <w:sz w:val="24"/>
          <w:szCs w:val="24"/>
        </w:rPr>
        <w:t xml:space="preserve"> Е Ш И Л А:  </w:t>
      </w:r>
    </w:p>
    <w:p w:rsidR="004F24F3" w:rsidRPr="004F24F3" w:rsidRDefault="004F24F3" w:rsidP="004F2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24F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F24F3" w:rsidRPr="004F24F3" w:rsidRDefault="004F24F3" w:rsidP="004F24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24F3">
        <w:rPr>
          <w:rFonts w:ascii="Times New Roman" w:hAnsi="Times New Roman" w:cs="Times New Roman"/>
          <w:sz w:val="24"/>
          <w:szCs w:val="24"/>
        </w:rPr>
        <w:t xml:space="preserve">              1. Утвердить план  работы  Думы Мамаканского  городского  поселения 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24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24F3">
        <w:rPr>
          <w:rFonts w:ascii="Times New Roman" w:hAnsi="Times New Roman" w:cs="Times New Roman"/>
          <w:sz w:val="24"/>
          <w:szCs w:val="24"/>
        </w:rPr>
        <w:t xml:space="preserve"> полугодие 2016 года.</w:t>
      </w:r>
    </w:p>
    <w:p w:rsidR="002C0159" w:rsidRPr="002B3384" w:rsidRDefault="004F24F3" w:rsidP="002C01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24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0159">
        <w:rPr>
          <w:rFonts w:ascii="Times New Roman" w:hAnsi="Times New Roman" w:cs="Times New Roman"/>
          <w:sz w:val="24"/>
          <w:szCs w:val="24"/>
        </w:rPr>
        <w:t>2</w:t>
      </w:r>
      <w:r w:rsidR="002C0159" w:rsidRPr="002B3384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2C0159" w:rsidRPr="0049445E" w:rsidRDefault="002C0159" w:rsidP="002C01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3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Pr="0049445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445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445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49445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445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49445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445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9445E">
        <w:rPr>
          <w:rFonts w:ascii="Times New Roman" w:hAnsi="Times New Roman" w:cs="Times New Roman"/>
          <w:sz w:val="24"/>
          <w:szCs w:val="24"/>
        </w:rPr>
        <w:t>.</w:t>
      </w:r>
    </w:p>
    <w:p w:rsidR="002C0159" w:rsidRDefault="002C0159" w:rsidP="002C0159">
      <w:pPr>
        <w:jc w:val="both"/>
      </w:pPr>
    </w:p>
    <w:p w:rsidR="002C0159" w:rsidRPr="00775D3A" w:rsidRDefault="002C0159" w:rsidP="002C0159">
      <w:pPr>
        <w:pStyle w:val="a4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2C0159" w:rsidRDefault="002C0159" w:rsidP="002C0159">
      <w:pPr>
        <w:pStyle w:val="a4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5D3A">
        <w:rPr>
          <w:rFonts w:ascii="Times New Roman" w:hAnsi="Times New Roman" w:cs="Times New Roman"/>
          <w:sz w:val="24"/>
          <w:szCs w:val="24"/>
        </w:rPr>
        <w:t xml:space="preserve">    Л.М.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2C0159" w:rsidRDefault="002C0159" w:rsidP="002C01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159" w:rsidRDefault="002C0159" w:rsidP="002C01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2C0159" w:rsidRDefault="002C0159" w:rsidP="002C01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Ю.В. Белоногова</w:t>
      </w:r>
    </w:p>
    <w:p w:rsidR="002C0159" w:rsidRPr="00775D3A" w:rsidRDefault="002C0159" w:rsidP="002C01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03.10.2016г.</w:t>
      </w:r>
    </w:p>
    <w:p w:rsidR="002C0159" w:rsidRPr="00DD75CD" w:rsidRDefault="002C0159" w:rsidP="002C0159">
      <w:pPr>
        <w:tabs>
          <w:tab w:val="left" w:pos="6135"/>
        </w:tabs>
        <w:jc w:val="both"/>
      </w:pPr>
    </w:p>
    <w:p w:rsidR="00DC1395" w:rsidRDefault="00DC1395" w:rsidP="00DC13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C0159" w:rsidRDefault="002C0159" w:rsidP="00DC13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C0159" w:rsidRDefault="002C0159" w:rsidP="00DC13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C0159" w:rsidRDefault="002C0159" w:rsidP="00DC13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1395" w:rsidRDefault="00DC1395" w:rsidP="00DC13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1395" w:rsidRDefault="00DC1395" w:rsidP="00DC13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1395" w:rsidRDefault="00DC1395" w:rsidP="00DC13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1395" w:rsidRDefault="00DC1395" w:rsidP="00DC13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1395" w:rsidRDefault="00DC1395" w:rsidP="00DC13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1395" w:rsidRDefault="00DC1395" w:rsidP="00DC13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1395" w:rsidRDefault="00DC1395" w:rsidP="00DC13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1395" w:rsidRDefault="00DC1395" w:rsidP="00DC13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1395" w:rsidRDefault="00DC1395" w:rsidP="00DC13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1395" w:rsidRPr="007E726A" w:rsidRDefault="00DC1395" w:rsidP="00DC13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726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DC1395" w:rsidRPr="007E726A" w:rsidRDefault="00DC1395" w:rsidP="00DC13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7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Решением Думы    </w:t>
      </w:r>
    </w:p>
    <w:p w:rsidR="00DC1395" w:rsidRPr="007E726A" w:rsidRDefault="00DC1395" w:rsidP="00DC13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7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Мамаканского городского поселения</w:t>
      </w:r>
    </w:p>
    <w:p w:rsidR="00DC1395" w:rsidRPr="007E726A" w:rsidRDefault="00DC1395" w:rsidP="00DC13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7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«20»</w:t>
      </w:r>
      <w:r w:rsidRPr="007E7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7E726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726A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  <w:r w:rsidRPr="007E726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C1395" w:rsidRPr="007E726A" w:rsidRDefault="00DC1395" w:rsidP="00DC13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1395" w:rsidRPr="007E726A" w:rsidRDefault="00DC1395" w:rsidP="00DC13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726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E726A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DC1395" w:rsidRPr="007E726A" w:rsidRDefault="00DC1395" w:rsidP="00DC13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26A">
        <w:rPr>
          <w:rFonts w:ascii="Times New Roman" w:hAnsi="Times New Roman" w:cs="Times New Roman"/>
          <w:b/>
          <w:sz w:val="24"/>
          <w:szCs w:val="24"/>
        </w:rPr>
        <w:t>работы Думы Мамаканского городского поселения</w:t>
      </w:r>
    </w:p>
    <w:p w:rsidR="00DC1395" w:rsidRDefault="00DC1395" w:rsidP="00DC13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26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E72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72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Pr="007E726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E726A">
        <w:rPr>
          <w:rFonts w:ascii="Times New Roman" w:hAnsi="Times New Roman" w:cs="Times New Roman"/>
          <w:b/>
          <w:sz w:val="24"/>
          <w:szCs w:val="24"/>
        </w:rPr>
        <w:t>г.</w:t>
      </w:r>
    </w:p>
    <w:p w:rsidR="00DC1395" w:rsidRPr="007E726A" w:rsidRDefault="00DC1395" w:rsidP="00DC13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81" w:type="dxa"/>
        <w:tblInd w:w="108" w:type="dxa"/>
        <w:tblLook w:val="01E0" w:firstRow="1" w:lastRow="1" w:firstColumn="1" w:lastColumn="1" w:noHBand="0" w:noVBand="0"/>
      </w:tblPr>
      <w:tblGrid>
        <w:gridCol w:w="851"/>
        <w:gridCol w:w="4330"/>
        <w:gridCol w:w="2734"/>
        <w:gridCol w:w="1866"/>
      </w:tblGrid>
      <w:tr w:rsidR="00DC1395" w:rsidTr="00373AA2">
        <w:tc>
          <w:tcPr>
            <w:tcW w:w="851" w:type="dxa"/>
          </w:tcPr>
          <w:p w:rsidR="00DC1395" w:rsidRPr="00424295" w:rsidRDefault="00DC1395" w:rsidP="00373AA2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95">
              <w:rPr>
                <w:b/>
                <w:bCs/>
                <w:sz w:val="28"/>
                <w:szCs w:val="28"/>
              </w:rPr>
              <w:t>№ п /</w:t>
            </w:r>
            <w:proofErr w:type="gramStart"/>
            <w:r w:rsidRPr="00424295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0" w:type="dxa"/>
          </w:tcPr>
          <w:p w:rsidR="00DC1395" w:rsidRPr="00424295" w:rsidRDefault="00DC1395" w:rsidP="00373AA2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95">
              <w:rPr>
                <w:b/>
                <w:bCs/>
                <w:sz w:val="28"/>
                <w:szCs w:val="28"/>
              </w:rPr>
              <w:t>Вопрос на заседании Думы</w:t>
            </w:r>
          </w:p>
        </w:tc>
        <w:tc>
          <w:tcPr>
            <w:tcW w:w="2734" w:type="dxa"/>
          </w:tcPr>
          <w:p w:rsidR="00DC1395" w:rsidRPr="00424295" w:rsidRDefault="00DC1395" w:rsidP="00373AA2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95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66" w:type="dxa"/>
          </w:tcPr>
          <w:p w:rsidR="00DC1395" w:rsidRPr="00424295" w:rsidRDefault="00DC1395" w:rsidP="00373AA2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95">
              <w:rPr>
                <w:b/>
                <w:bCs/>
                <w:sz w:val="28"/>
                <w:szCs w:val="28"/>
              </w:rPr>
              <w:t>Примечания</w:t>
            </w:r>
          </w:p>
        </w:tc>
      </w:tr>
    </w:tbl>
    <w:tbl>
      <w:tblPr>
        <w:tblW w:w="105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732"/>
        <w:gridCol w:w="4441"/>
        <w:gridCol w:w="2760"/>
        <w:gridCol w:w="1393"/>
        <w:gridCol w:w="144"/>
        <w:gridCol w:w="1008"/>
      </w:tblGrid>
      <w:tr w:rsidR="00DC1395" w:rsidRPr="007E726A" w:rsidTr="00373AA2">
        <w:trPr>
          <w:trHeight w:val="360"/>
        </w:trPr>
        <w:tc>
          <w:tcPr>
            <w:tcW w:w="80" w:type="dxa"/>
            <w:vMerge w:val="restart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95" w:rsidRPr="009D31F0" w:rsidRDefault="00DC1395" w:rsidP="00373AA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4" w:type="dxa"/>
            <w:vMerge w:val="restart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95" w:rsidRPr="007E726A" w:rsidTr="00373AA2">
        <w:trPr>
          <w:trHeight w:val="360"/>
        </w:trPr>
        <w:tc>
          <w:tcPr>
            <w:tcW w:w="80" w:type="dxa"/>
            <w:vMerge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плана работы Думы МГП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полугодие </w:t>
            </w: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95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</w:t>
            </w: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 xml:space="preserve"> МГП</w:t>
            </w:r>
          </w:p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Чувашова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vMerge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95" w:rsidRPr="007E726A" w:rsidTr="00373AA2">
        <w:trPr>
          <w:trHeight w:val="360"/>
        </w:trPr>
        <w:tc>
          <w:tcPr>
            <w:tcW w:w="80" w:type="dxa"/>
            <w:vMerge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ходе подготовки к отопительному сезону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МО МГП</w:t>
            </w:r>
          </w:p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 Белоногова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vMerge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95" w:rsidRPr="007E726A" w:rsidTr="00373AA2">
        <w:trPr>
          <w:trHeight w:val="210"/>
        </w:trPr>
        <w:tc>
          <w:tcPr>
            <w:tcW w:w="80" w:type="dxa"/>
            <w:vMerge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работе по </w:t>
            </w:r>
            <w:proofErr w:type="spellStart"/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землеотведению</w:t>
            </w:r>
            <w:proofErr w:type="spellEnd"/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кладбища и сметной стоимости его ограждения.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управлению муниципальным имуществом и жилищным вопросам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26A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 на октябрь в связи с отпуском специалиста</w:t>
            </w:r>
            <w:proofErr w:type="gramEnd"/>
          </w:p>
        </w:tc>
        <w:tc>
          <w:tcPr>
            <w:tcW w:w="144" w:type="dxa"/>
            <w:vMerge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95" w:rsidRPr="007E726A" w:rsidTr="00373AA2">
        <w:trPr>
          <w:trHeight w:val="390"/>
        </w:trPr>
        <w:tc>
          <w:tcPr>
            <w:tcW w:w="80" w:type="dxa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работ по установке детских игровых комплексов в КВЖЗ и по ул. Мира. Монтаж покрытия спортивной площадки, ремонт квартиры для учителей по ул. Энтузиастов.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МО МГП</w:t>
            </w:r>
          </w:p>
          <w:p w:rsidR="00DC1395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 Белоногова</w:t>
            </w:r>
          </w:p>
          <w:p w:rsidR="00DC1395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95" w:rsidRPr="007E726A" w:rsidTr="00373AA2">
        <w:trPr>
          <w:trHeight w:val="390"/>
        </w:trPr>
        <w:tc>
          <w:tcPr>
            <w:tcW w:w="80" w:type="dxa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95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зачета стоимости капитального ремонта и неотделимых улучшений недвижимого муниципального имущества, находящегося в собственности Мамаканского муниципального образования в счет арендной платы.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управлению муниципальным имуществом и жилищным вопросам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26A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 на октябрь в связи с отпуском специалиста</w:t>
            </w:r>
            <w:proofErr w:type="gramEnd"/>
          </w:p>
        </w:tc>
        <w:tc>
          <w:tcPr>
            <w:tcW w:w="1152" w:type="dxa"/>
            <w:gridSpan w:val="2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95" w:rsidRPr="007E726A" w:rsidTr="00373AA2">
        <w:trPr>
          <w:trHeight w:val="390"/>
        </w:trPr>
        <w:tc>
          <w:tcPr>
            <w:tcW w:w="80" w:type="dxa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подготовки документов и организации проведения аукционов по продаже находящихся в государственной или муниципальной собственности земельных участков или аукционов на право заключения договоров аренды земельных участков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95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5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5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5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5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земельным отношениям Е.В. Иванова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2C0159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bookmarkStart w:id="0" w:name="_GoBack"/>
            <w:bookmarkEnd w:id="0"/>
          </w:p>
        </w:tc>
        <w:tc>
          <w:tcPr>
            <w:tcW w:w="1152" w:type="dxa"/>
            <w:gridSpan w:val="2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95" w:rsidRPr="007E726A" w:rsidTr="00373AA2">
        <w:trPr>
          <w:trHeight w:val="390"/>
        </w:trPr>
        <w:tc>
          <w:tcPr>
            <w:tcW w:w="80" w:type="dxa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95" w:rsidRPr="007E726A" w:rsidTr="00373AA2">
        <w:trPr>
          <w:trHeight w:val="390"/>
        </w:trPr>
        <w:tc>
          <w:tcPr>
            <w:tcW w:w="80" w:type="dxa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95" w:rsidRPr="007E726A" w:rsidTr="00373AA2">
        <w:trPr>
          <w:trHeight w:val="390"/>
        </w:trPr>
        <w:tc>
          <w:tcPr>
            <w:tcW w:w="80" w:type="dxa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Разное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95" w:rsidRPr="007E726A" w:rsidTr="00373AA2">
        <w:trPr>
          <w:trHeight w:val="390"/>
        </w:trPr>
        <w:tc>
          <w:tcPr>
            <w:tcW w:w="80" w:type="dxa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9D31F0" w:rsidRDefault="00DC1395" w:rsidP="00373AA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52" w:type="dxa"/>
            <w:gridSpan w:val="2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95" w:rsidRPr="007E726A" w:rsidTr="00373AA2">
        <w:trPr>
          <w:trHeight w:val="390"/>
        </w:trPr>
        <w:tc>
          <w:tcPr>
            <w:tcW w:w="80" w:type="dxa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осуществлении мероприятий по работе с детьми и </w:t>
            </w:r>
            <w:r w:rsidRPr="007E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молодежью в МГП (о проведении мероприятий для детей и молодежи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>г., о летней занятости детей группы риска, и т.д.)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1395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молодежной политике и </w:t>
            </w:r>
            <w:r w:rsidRPr="007E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 МГП О.П.Кузнецова</w:t>
            </w:r>
          </w:p>
          <w:p w:rsidR="00DC1395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95" w:rsidRPr="007E726A" w:rsidTr="00373AA2">
        <w:trPr>
          <w:trHeight w:val="476"/>
        </w:trPr>
        <w:tc>
          <w:tcPr>
            <w:tcW w:w="80" w:type="dxa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 xml:space="preserve">Отчет Участкового уполномоченного полиции о работе за 9 месяцев 2015г.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А.А.Жуков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95" w:rsidRPr="007E726A" w:rsidTr="00373AA2">
        <w:trPr>
          <w:gridBefore w:val="1"/>
          <w:gridAfter w:val="2"/>
          <w:wBefore w:w="80" w:type="dxa"/>
          <w:wAfter w:w="1152" w:type="dxa"/>
          <w:trHeight w:val="70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95" w:rsidRPr="007E726A" w:rsidTr="00373AA2">
        <w:trPr>
          <w:gridBefore w:val="1"/>
          <w:gridAfter w:val="2"/>
          <w:wBefore w:w="80" w:type="dxa"/>
          <w:wAfter w:w="1152" w:type="dxa"/>
          <w:trHeight w:val="38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95" w:rsidRPr="007E726A" w:rsidTr="00373AA2">
        <w:trPr>
          <w:gridBefore w:val="1"/>
          <w:gridAfter w:val="2"/>
          <w:wBefore w:w="80" w:type="dxa"/>
          <w:wAfter w:w="1152" w:type="dxa"/>
          <w:trHeight w:val="38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95" w:rsidRPr="007E726A" w:rsidTr="00373AA2">
        <w:trPr>
          <w:gridBefore w:val="1"/>
          <w:gridAfter w:val="2"/>
          <w:wBefore w:w="80" w:type="dxa"/>
          <w:wAfter w:w="1152" w:type="dxa"/>
          <w:trHeight w:val="38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95" w:rsidRPr="007E726A" w:rsidTr="00373AA2">
        <w:trPr>
          <w:gridBefore w:val="1"/>
          <w:gridAfter w:val="2"/>
          <w:wBefore w:w="80" w:type="dxa"/>
          <w:wAfter w:w="1152" w:type="dxa"/>
          <w:trHeight w:val="38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95" w:rsidRPr="007E726A" w:rsidRDefault="00DC1395" w:rsidP="00373A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заседание</w:t>
            </w:r>
          </w:p>
        </w:tc>
      </w:tr>
    </w:tbl>
    <w:tbl>
      <w:tblPr>
        <w:tblStyle w:val="a5"/>
        <w:tblW w:w="9356" w:type="dxa"/>
        <w:tblInd w:w="108" w:type="dxa"/>
        <w:tblLook w:val="01E0" w:firstRow="1" w:lastRow="1" w:firstColumn="1" w:lastColumn="1" w:noHBand="0" w:noVBand="0"/>
      </w:tblPr>
      <w:tblGrid>
        <w:gridCol w:w="969"/>
        <w:gridCol w:w="4382"/>
        <w:gridCol w:w="2682"/>
        <w:gridCol w:w="1323"/>
      </w:tblGrid>
      <w:tr w:rsidR="00DC1395" w:rsidRPr="00D7327D" w:rsidTr="00373AA2">
        <w:tc>
          <w:tcPr>
            <w:tcW w:w="9356" w:type="dxa"/>
            <w:gridSpan w:val="4"/>
          </w:tcPr>
          <w:p w:rsidR="00DC1395" w:rsidRPr="00D7327D" w:rsidRDefault="00DC1395" w:rsidP="00373AA2">
            <w:pPr>
              <w:jc w:val="center"/>
              <w:rPr>
                <w:b/>
                <w:sz w:val="24"/>
                <w:szCs w:val="24"/>
              </w:rPr>
            </w:pPr>
            <w:r w:rsidRPr="00D7327D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ОЯБРЬ</w:t>
            </w:r>
          </w:p>
        </w:tc>
      </w:tr>
      <w:tr w:rsidR="00DC1395" w:rsidRPr="00D7327D" w:rsidTr="00373AA2">
        <w:tc>
          <w:tcPr>
            <w:tcW w:w="969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t>1.</w:t>
            </w:r>
          </w:p>
        </w:tc>
        <w:tc>
          <w:tcPr>
            <w:tcW w:w="43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t>Об утверждении Прогнозного плана СЭР МГП на 2016год и плановые периоды 2017-18гг.</w:t>
            </w:r>
          </w:p>
        </w:tc>
        <w:tc>
          <w:tcPr>
            <w:tcW w:w="26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t>Ведущий специалист по  экономическим вопросам Кузнецова О.</w:t>
            </w:r>
            <w:proofErr w:type="gramStart"/>
            <w:r w:rsidRPr="00D7327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23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</w:tr>
      <w:tr w:rsidR="00DC1395" w:rsidRPr="00D7327D" w:rsidTr="00373AA2">
        <w:tc>
          <w:tcPr>
            <w:tcW w:w="969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t>2.</w:t>
            </w:r>
          </w:p>
        </w:tc>
        <w:tc>
          <w:tcPr>
            <w:tcW w:w="43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t xml:space="preserve">Утверждение ПРОЕКТА </w:t>
            </w:r>
            <w:r w:rsidRPr="00D7327D">
              <w:rPr>
                <w:color w:val="000000"/>
                <w:sz w:val="24"/>
                <w:szCs w:val="24"/>
              </w:rPr>
              <w:t xml:space="preserve"> бюджета муниципального образования Мамаканского городского поселения на 2016г. и плановые периоды 2017-18гг.</w:t>
            </w:r>
          </w:p>
        </w:tc>
        <w:tc>
          <w:tcPr>
            <w:tcW w:w="26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color w:val="000000"/>
                <w:sz w:val="24"/>
                <w:szCs w:val="24"/>
              </w:rPr>
              <w:t>Специалист по формированию бюджета Т.В.Людвиг</w:t>
            </w:r>
            <w:r w:rsidRPr="00D7327D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</w:tr>
      <w:tr w:rsidR="00DC1395" w:rsidRPr="00D7327D" w:rsidTr="00373AA2">
        <w:tc>
          <w:tcPr>
            <w:tcW w:w="969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7327D">
              <w:rPr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</w:tr>
      <w:tr w:rsidR="00DC1395" w:rsidRPr="00D7327D" w:rsidTr="00373AA2">
        <w:tc>
          <w:tcPr>
            <w:tcW w:w="969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7327D">
              <w:rPr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</w:tr>
      <w:tr w:rsidR="00DC1395" w:rsidRPr="00D7327D" w:rsidTr="00373AA2">
        <w:tc>
          <w:tcPr>
            <w:tcW w:w="9356" w:type="dxa"/>
            <w:gridSpan w:val="4"/>
          </w:tcPr>
          <w:p w:rsidR="00DC1395" w:rsidRPr="00D7327D" w:rsidRDefault="00DC1395" w:rsidP="00373AA2">
            <w:pPr>
              <w:jc w:val="center"/>
              <w:rPr>
                <w:b/>
                <w:sz w:val="24"/>
                <w:szCs w:val="24"/>
              </w:rPr>
            </w:pPr>
            <w:r w:rsidRPr="00D7327D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ЕКАБРЬ</w:t>
            </w:r>
          </w:p>
        </w:tc>
      </w:tr>
      <w:tr w:rsidR="00DC1395" w:rsidRPr="00D7327D" w:rsidTr="00373AA2">
        <w:tc>
          <w:tcPr>
            <w:tcW w:w="969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t>1.</w:t>
            </w:r>
          </w:p>
        </w:tc>
        <w:tc>
          <w:tcPr>
            <w:tcW w:w="43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t>Отчеты специалистов администрации МГП по исполнению полномочий за 201</w:t>
            </w:r>
            <w:r>
              <w:rPr>
                <w:sz w:val="24"/>
                <w:szCs w:val="24"/>
              </w:rPr>
              <w:t>6</w:t>
            </w:r>
            <w:r w:rsidRPr="00D7327D">
              <w:rPr>
                <w:sz w:val="24"/>
                <w:szCs w:val="24"/>
              </w:rPr>
              <w:t>г. и планы работы специалистов  на 201</w:t>
            </w:r>
            <w:r>
              <w:rPr>
                <w:sz w:val="24"/>
                <w:szCs w:val="24"/>
              </w:rPr>
              <w:t>7</w:t>
            </w:r>
            <w:r w:rsidRPr="00D7327D">
              <w:rPr>
                <w:sz w:val="24"/>
                <w:szCs w:val="24"/>
              </w:rPr>
              <w:t>гг.</w:t>
            </w:r>
          </w:p>
        </w:tc>
        <w:tc>
          <w:tcPr>
            <w:tcW w:w="26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t>Специалисты администрации МГП</w:t>
            </w:r>
          </w:p>
        </w:tc>
        <w:tc>
          <w:tcPr>
            <w:tcW w:w="1323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</w:tr>
      <w:tr w:rsidR="00DC1395" w:rsidRPr="00D7327D" w:rsidTr="00373AA2">
        <w:tc>
          <w:tcPr>
            <w:tcW w:w="969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t>2.</w:t>
            </w:r>
          </w:p>
        </w:tc>
        <w:tc>
          <w:tcPr>
            <w:tcW w:w="43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t xml:space="preserve">Утверждение </w:t>
            </w:r>
            <w:r w:rsidRPr="00D7327D">
              <w:rPr>
                <w:color w:val="000000"/>
                <w:sz w:val="24"/>
                <w:szCs w:val="24"/>
              </w:rPr>
              <w:t xml:space="preserve"> бюджета муниципального образования Мамаканского городского поселения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7327D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color w:val="000000"/>
                <w:sz w:val="24"/>
                <w:szCs w:val="24"/>
              </w:rPr>
              <w:t>Специалист по формированию бюджета Т.В.Людвиг</w:t>
            </w:r>
          </w:p>
        </w:tc>
        <w:tc>
          <w:tcPr>
            <w:tcW w:w="1323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</w:tr>
      <w:tr w:rsidR="00DC1395" w:rsidRPr="00D7327D" w:rsidTr="00373AA2">
        <w:tc>
          <w:tcPr>
            <w:tcW w:w="969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t>3.</w:t>
            </w:r>
          </w:p>
        </w:tc>
        <w:tc>
          <w:tcPr>
            <w:tcW w:w="43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color w:val="000000"/>
                <w:sz w:val="24"/>
                <w:szCs w:val="24"/>
              </w:rPr>
              <w:t>Об  утверждении  плана  работы Думы МГП на 1 полугодие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7327D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82" w:type="dxa"/>
          </w:tcPr>
          <w:p w:rsidR="00DC1395" w:rsidRPr="00D7327D" w:rsidRDefault="00DC1395" w:rsidP="00373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327D">
              <w:rPr>
                <w:color w:val="000000"/>
                <w:sz w:val="24"/>
                <w:szCs w:val="24"/>
              </w:rPr>
              <w:t xml:space="preserve">Председатель Думы </w:t>
            </w:r>
          </w:p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color w:val="000000"/>
                <w:sz w:val="24"/>
                <w:szCs w:val="24"/>
              </w:rPr>
              <w:t>Л.М. Чувашова</w:t>
            </w:r>
          </w:p>
        </w:tc>
        <w:tc>
          <w:tcPr>
            <w:tcW w:w="1323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</w:tr>
      <w:tr w:rsidR="00DC1395" w:rsidRPr="00D7327D" w:rsidTr="00373AA2">
        <w:tc>
          <w:tcPr>
            <w:tcW w:w="969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7327D">
              <w:rPr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</w:tr>
      <w:tr w:rsidR="00DC1395" w:rsidRPr="00D7327D" w:rsidTr="00373AA2">
        <w:tc>
          <w:tcPr>
            <w:tcW w:w="969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7327D">
              <w:rPr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</w:tr>
      <w:tr w:rsidR="00DC1395" w:rsidRPr="00D7327D" w:rsidTr="00373AA2">
        <w:tc>
          <w:tcPr>
            <w:tcW w:w="9356" w:type="dxa"/>
            <w:gridSpan w:val="4"/>
          </w:tcPr>
          <w:p w:rsidR="00DC1395" w:rsidRPr="00D7327D" w:rsidRDefault="00DC1395" w:rsidP="00373AA2">
            <w:pPr>
              <w:jc w:val="center"/>
              <w:rPr>
                <w:b/>
                <w:sz w:val="24"/>
                <w:szCs w:val="24"/>
              </w:rPr>
            </w:pPr>
            <w:r w:rsidRPr="00D7327D">
              <w:rPr>
                <w:b/>
                <w:sz w:val="24"/>
                <w:szCs w:val="24"/>
              </w:rPr>
              <w:t>Вопросы к заседаниям Думы по необходимости</w:t>
            </w:r>
          </w:p>
        </w:tc>
      </w:tr>
      <w:tr w:rsidR="00DC1395" w:rsidRPr="00D7327D" w:rsidTr="00373AA2">
        <w:tc>
          <w:tcPr>
            <w:tcW w:w="969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t>1.</w:t>
            </w:r>
          </w:p>
        </w:tc>
        <w:tc>
          <w:tcPr>
            <w:tcW w:w="43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color w:val="000000"/>
                <w:sz w:val="24"/>
                <w:szCs w:val="24"/>
              </w:rPr>
              <w:t>О внесении изменений и дополнен</w:t>
            </w:r>
            <w:r>
              <w:rPr>
                <w:color w:val="000000"/>
                <w:sz w:val="24"/>
                <w:szCs w:val="24"/>
              </w:rPr>
              <w:t>ий в решение Думы МГП  № 70 от 03</w:t>
            </w:r>
            <w:r w:rsidRPr="00D7327D">
              <w:rPr>
                <w:color w:val="000000"/>
                <w:sz w:val="24"/>
                <w:szCs w:val="24"/>
              </w:rPr>
              <w:t>.12.201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7327D">
              <w:rPr>
                <w:color w:val="000000"/>
                <w:sz w:val="24"/>
                <w:szCs w:val="24"/>
              </w:rPr>
              <w:t>г. «О бюджете Мамаканского муниципального образования  на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D7327D">
              <w:rPr>
                <w:color w:val="000000"/>
                <w:sz w:val="24"/>
                <w:szCs w:val="24"/>
              </w:rPr>
              <w:t>г.»</w:t>
            </w:r>
          </w:p>
        </w:tc>
        <w:tc>
          <w:tcPr>
            <w:tcW w:w="26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color w:val="000000"/>
                <w:sz w:val="24"/>
                <w:szCs w:val="24"/>
              </w:rPr>
              <w:t>Специалист по формированию бюджета Т.В.Людвиг</w:t>
            </w:r>
          </w:p>
        </w:tc>
        <w:tc>
          <w:tcPr>
            <w:tcW w:w="1323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</w:tr>
      <w:tr w:rsidR="00DC1395" w:rsidRPr="00D7327D" w:rsidTr="00373AA2">
        <w:tc>
          <w:tcPr>
            <w:tcW w:w="969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t>2.</w:t>
            </w:r>
          </w:p>
        </w:tc>
        <w:tc>
          <w:tcPr>
            <w:tcW w:w="43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color w:val="000000"/>
                <w:sz w:val="24"/>
                <w:szCs w:val="24"/>
              </w:rPr>
              <w:t xml:space="preserve">Утверждение МНПА, внесение </w:t>
            </w:r>
            <w:r w:rsidRPr="00D7327D">
              <w:rPr>
                <w:color w:val="000000"/>
                <w:sz w:val="24"/>
                <w:szCs w:val="24"/>
              </w:rPr>
              <w:lastRenderedPageBreak/>
              <w:t>изменений в МНПА</w:t>
            </w:r>
          </w:p>
        </w:tc>
        <w:tc>
          <w:tcPr>
            <w:tcW w:w="26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color w:val="000000"/>
                <w:sz w:val="24"/>
                <w:szCs w:val="24"/>
              </w:rPr>
              <w:lastRenderedPageBreak/>
              <w:t xml:space="preserve">Специалисты </w:t>
            </w:r>
            <w:r w:rsidRPr="00D7327D">
              <w:rPr>
                <w:color w:val="000000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323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</w:tr>
      <w:tr w:rsidR="00DC1395" w:rsidRPr="00D7327D" w:rsidTr="00373AA2">
        <w:tc>
          <w:tcPr>
            <w:tcW w:w="969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82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r w:rsidRPr="00D7327D">
              <w:rPr>
                <w:color w:val="000000"/>
                <w:sz w:val="24"/>
                <w:szCs w:val="24"/>
              </w:rPr>
              <w:t>Заседание комиссии</w:t>
            </w:r>
          </w:p>
        </w:tc>
        <w:tc>
          <w:tcPr>
            <w:tcW w:w="2682" w:type="dxa"/>
          </w:tcPr>
          <w:p w:rsidR="00DC1395" w:rsidRPr="00D7327D" w:rsidRDefault="00DC1395" w:rsidP="00373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327D">
              <w:rPr>
                <w:color w:val="000000"/>
                <w:sz w:val="24"/>
                <w:szCs w:val="24"/>
              </w:rPr>
              <w:t xml:space="preserve">Председатель Думы </w:t>
            </w:r>
          </w:p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  <w:proofErr w:type="spellStart"/>
            <w:r w:rsidRPr="00D7327D">
              <w:rPr>
                <w:color w:val="000000"/>
                <w:sz w:val="24"/>
                <w:szCs w:val="24"/>
              </w:rPr>
              <w:t>Л.М.Чувашова</w:t>
            </w:r>
            <w:proofErr w:type="spellEnd"/>
          </w:p>
        </w:tc>
        <w:tc>
          <w:tcPr>
            <w:tcW w:w="1323" w:type="dxa"/>
          </w:tcPr>
          <w:p w:rsidR="00DC1395" w:rsidRPr="00D7327D" w:rsidRDefault="00DC1395" w:rsidP="00373A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1395" w:rsidRPr="00D7327D" w:rsidRDefault="00DC1395" w:rsidP="00DC1395">
      <w:pPr>
        <w:rPr>
          <w:rFonts w:ascii="Times New Roman" w:hAnsi="Times New Roman" w:cs="Times New Roman"/>
          <w:sz w:val="24"/>
          <w:szCs w:val="24"/>
        </w:rPr>
      </w:pPr>
    </w:p>
    <w:p w:rsidR="004F24F3" w:rsidRPr="004F24F3" w:rsidRDefault="004F24F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F24F3" w:rsidRPr="004F24F3" w:rsidSect="008C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4F3"/>
    <w:rsid w:val="002C0159"/>
    <w:rsid w:val="004F24F3"/>
    <w:rsid w:val="008C5F3D"/>
    <w:rsid w:val="00D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24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No Spacing"/>
    <w:uiPriority w:val="1"/>
    <w:qFormat/>
    <w:rsid w:val="004F24F3"/>
    <w:pPr>
      <w:spacing w:after="0" w:line="240" w:lineRule="auto"/>
    </w:pPr>
  </w:style>
  <w:style w:type="table" w:styleId="a5">
    <w:name w:val="Table Grid"/>
    <w:basedOn w:val="a1"/>
    <w:rsid w:val="00DC1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C01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4</cp:revision>
  <cp:lastPrinted>2016-10-04T01:32:00Z</cp:lastPrinted>
  <dcterms:created xsi:type="dcterms:W3CDTF">2016-09-21T23:59:00Z</dcterms:created>
  <dcterms:modified xsi:type="dcterms:W3CDTF">2016-10-04T01:32:00Z</dcterms:modified>
</cp:coreProperties>
</file>