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C" w:rsidRDefault="0071482C" w:rsidP="0071482C">
      <w:pPr>
        <w:jc w:val="center"/>
        <w:rPr>
          <w:b/>
          <w:bCs/>
          <w:sz w:val="28"/>
          <w:szCs w:val="28"/>
        </w:rPr>
      </w:pPr>
    </w:p>
    <w:p w:rsidR="0071482C" w:rsidRDefault="0071482C" w:rsidP="00714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71482C" w:rsidRDefault="0071482C" w:rsidP="0071482C">
      <w:pPr>
        <w:shd w:val="clear" w:color="auto" w:fill="FFFFFF"/>
        <w:jc w:val="center"/>
        <w:rPr>
          <w:color w:val="000000"/>
        </w:rPr>
      </w:pPr>
      <w:r>
        <w:t xml:space="preserve">о  результатах публичных слушаний по  проекту  внесения изменений в Правила землепользования и застройки  Мамаканского городского поселения   </w:t>
      </w:r>
    </w:p>
    <w:p w:rsidR="0071482C" w:rsidRDefault="0071482C" w:rsidP="0071482C">
      <w:pPr>
        <w:shd w:val="clear" w:color="auto" w:fill="FFFFFF"/>
        <w:jc w:val="center"/>
      </w:pPr>
    </w:p>
    <w:p w:rsidR="0071482C" w:rsidRDefault="0071482C" w:rsidP="0071482C">
      <w:pPr>
        <w:jc w:val="both"/>
      </w:pPr>
      <w:r>
        <w:t xml:space="preserve">                                                                                                                                     15.03.2017г. </w:t>
      </w:r>
    </w:p>
    <w:p w:rsidR="00387061" w:rsidRDefault="00387061" w:rsidP="0071482C">
      <w:pPr>
        <w:jc w:val="both"/>
      </w:pPr>
    </w:p>
    <w:p w:rsidR="0071482C" w:rsidRDefault="0071482C" w:rsidP="0071482C">
      <w:pPr>
        <w:tabs>
          <w:tab w:val="left" w:pos="5731"/>
        </w:tabs>
        <w:jc w:val="both"/>
      </w:pPr>
      <w:r>
        <w:t xml:space="preserve">    Настоящее заключение подготовлено по результатам рассмотрения проект правил землепользования и застройки Мамаканского городского поселения на публичных слушаниях.</w:t>
      </w:r>
      <w:r>
        <w:tab/>
      </w:r>
    </w:p>
    <w:p w:rsidR="0071482C" w:rsidRDefault="0071482C" w:rsidP="0071482C">
      <w:pPr>
        <w:shd w:val="clear" w:color="auto" w:fill="FFFFFF"/>
        <w:ind w:firstLine="397"/>
        <w:jc w:val="both"/>
      </w:pPr>
      <w:r>
        <w:t xml:space="preserve">В соответствии с постановлением главы Мамаканского городского поселения от 03.03.2017г. №25-п «О назначении публичных слушаний по рассмотрению </w:t>
      </w:r>
      <w:r w:rsidR="00175347">
        <w:t xml:space="preserve">проекта внесения изменений в </w:t>
      </w:r>
      <w:r>
        <w:t xml:space="preserve"> Правила землепользования и застройки Мамаканского городского поселения»  в здании администрации Мамаканского городского поселения  по адресу: Иркутская область, </w:t>
      </w:r>
      <w:proofErr w:type="spellStart"/>
      <w:r>
        <w:t>Бодайбинский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  <w:r>
        <w:t>, ул.Ленина,13 состоялись публичные слушания по рассмотрению проекта внесени</w:t>
      </w:r>
      <w:r w:rsidR="00175347">
        <w:t xml:space="preserve">я изменений в </w:t>
      </w:r>
      <w:r>
        <w:t xml:space="preserve"> Правила землепользования и застройки Мамаканского городского поселения.</w:t>
      </w:r>
    </w:p>
    <w:p w:rsidR="0071482C" w:rsidRDefault="0071482C" w:rsidP="0071482C">
      <w:pPr>
        <w:shd w:val="clear" w:color="auto" w:fill="FFFFFF"/>
        <w:ind w:firstLine="397"/>
        <w:jc w:val="both"/>
      </w:pPr>
      <w:r>
        <w:t>Тема публичных слушаний и вопросы, выносимые на обсуждение, отражены в прот</w:t>
      </w:r>
      <w:r w:rsidR="00175347">
        <w:t>околе публичных слушаний  от  15.03.2017</w:t>
      </w:r>
      <w:r>
        <w:t xml:space="preserve"> г.</w:t>
      </w:r>
    </w:p>
    <w:p w:rsidR="0071482C" w:rsidRDefault="0071482C" w:rsidP="0071482C">
      <w:pPr>
        <w:shd w:val="clear" w:color="auto" w:fill="FFFFFF"/>
        <w:ind w:firstLine="397"/>
        <w:jc w:val="both"/>
      </w:pPr>
      <w:r>
        <w:t xml:space="preserve">Сроки проведения публичных слушаний: оповещение – </w:t>
      </w:r>
      <w:r w:rsidR="00387061">
        <w:t>03</w:t>
      </w:r>
      <w:r>
        <w:t xml:space="preserve"> </w:t>
      </w:r>
      <w:r w:rsidR="00387061">
        <w:t xml:space="preserve">марта </w:t>
      </w:r>
      <w:r>
        <w:t xml:space="preserve"> </w:t>
      </w:r>
      <w:r w:rsidR="00387061">
        <w:t>2017</w:t>
      </w:r>
      <w:r w:rsidR="00175347">
        <w:t>г., собрание участников – 15 марта 2017</w:t>
      </w:r>
      <w:r>
        <w:t>г.</w:t>
      </w:r>
    </w:p>
    <w:p w:rsidR="0071482C" w:rsidRDefault="0071482C" w:rsidP="0071482C">
      <w:pPr>
        <w:shd w:val="clear" w:color="auto" w:fill="FFFFFF"/>
        <w:ind w:firstLine="397"/>
        <w:jc w:val="both"/>
      </w:pPr>
      <w:r>
        <w:t xml:space="preserve">Формы оповещения о публичных слушаниях: информационное сообщение о проведении публичных слушаний опубликовано в газете «Вестник </w:t>
      </w:r>
      <w:proofErr w:type="spellStart"/>
      <w:r>
        <w:t>Мамакана</w:t>
      </w:r>
      <w:proofErr w:type="spellEnd"/>
      <w:r>
        <w:t xml:space="preserve">» и размещено на официальном сайте администрации Мамаканского городского поселения </w:t>
      </w:r>
      <w:hyperlink r:id="rId6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mamakan</w:t>
        </w:r>
        <w:proofErr w:type="spellEnd"/>
        <w:r>
          <w:rPr>
            <w:rStyle w:val="a4"/>
            <w:rFonts w:eastAsiaTheme="majorEastAsia"/>
          </w:rPr>
          <w:t>-</w:t>
        </w:r>
        <w:proofErr w:type="spellStart"/>
        <w:r>
          <w:rPr>
            <w:rStyle w:val="a4"/>
            <w:rFonts w:eastAsiaTheme="majorEastAsia"/>
            <w:lang w:val="en-US"/>
          </w:rPr>
          <w:t>adm</w:t>
        </w:r>
        <w:proofErr w:type="spellEnd"/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</w:p>
    <w:p w:rsidR="0071482C" w:rsidRDefault="0071482C" w:rsidP="0071482C">
      <w:pPr>
        <w:jc w:val="both"/>
        <w:rPr>
          <w:color w:val="000000"/>
        </w:rPr>
      </w:pPr>
      <w:r>
        <w:rPr>
          <w:color w:val="000000"/>
        </w:rPr>
        <w:t xml:space="preserve">         Сведения о проведении собрания участников публичных слушаний:</w:t>
      </w:r>
    </w:p>
    <w:p w:rsidR="0071482C" w:rsidRDefault="0071482C" w:rsidP="0071482C">
      <w:pPr>
        <w:tabs>
          <w:tab w:val="left" w:pos="993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Собрание участников </w:t>
      </w:r>
      <w:r w:rsidR="00175347">
        <w:rPr>
          <w:color w:val="000000"/>
        </w:rPr>
        <w:t>публичных слушаний проведено  15  марта   2016</w:t>
      </w:r>
      <w:r>
        <w:rPr>
          <w:color w:val="000000"/>
        </w:rPr>
        <w:t xml:space="preserve"> года по адресу: Иркутская область, поселок </w:t>
      </w:r>
      <w:proofErr w:type="spellStart"/>
      <w:r>
        <w:rPr>
          <w:color w:val="000000"/>
        </w:rPr>
        <w:t>Мамакан</w:t>
      </w:r>
      <w:proofErr w:type="spellEnd"/>
      <w:r>
        <w:rPr>
          <w:color w:val="000000"/>
        </w:rPr>
        <w:t>, ул. Ленина, 13.</w:t>
      </w:r>
    </w:p>
    <w:p w:rsidR="0071482C" w:rsidRDefault="0071482C" w:rsidP="0071482C">
      <w:pPr>
        <w:jc w:val="both"/>
        <w:rPr>
          <w:color w:val="000000"/>
        </w:rPr>
      </w:pPr>
      <w:r>
        <w:rPr>
          <w:color w:val="000000"/>
        </w:rPr>
        <w:t xml:space="preserve">           Приняли участие в публичных с</w:t>
      </w:r>
      <w:r w:rsidR="00175347">
        <w:rPr>
          <w:color w:val="000000"/>
        </w:rPr>
        <w:t>лушаниях по данному проекту – 19</w:t>
      </w:r>
      <w:r>
        <w:rPr>
          <w:color w:val="000000"/>
        </w:rPr>
        <w:t xml:space="preserve"> участников публичных слушаний </w:t>
      </w:r>
    </w:p>
    <w:p w:rsidR="00175347" w:rsidRDefault="00A35A98" w:rsidP="007148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75347">
        <w:rPr>
          <w:color w:val="000000"/>
        </w:rPr>
        <w:t xml:space="preserve">Письменных заявлений, предложений по предмету публичных слушаний </w:t>
      </w:r>
      <w:r>
        <w:rPr>
          <w:color w:val="000000"/>
        </w:rPr>
        <w:t xml:space="preserve"> не поступило.</w:t>
      </w:r>
    </w:p>
    <w:p w:rsidR="0071482C" w:rsidRDefault="0071482C" w:rsidP="0071482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71482C" w:rsidRDefault="0071482C" w:rsidP="0071482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35A98">
        <w:rPr>
          <w:color w:val="000000"/>
        </w:rPr>
        <w:t>Решили:</w:t>
      </w:r>
    </w:p>
    <w:p w:rsidR="0071482C" w:rsidRDefault="0071482C" w:rsidP="0071482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Считать публичные слушания </w:t>
      </w:r>
      <w:r>
        <w:rPr>
          <w:color w:val="000000"/>
        </w:rPr>
        <w:t>по</w:t>
      </w:r>
      <w:r>
        <w:rPr>
          <w:bCs/>
          <w:color w:val="000000"/>
        </w:rPr>
        <w:t xml:space="preserve">   «</w:t>
      </w:r>
      <w:r>
        <w:t xml:space="preserve">Проекту внесения изменений в Правила землепользования и застройки Мамаканского городского поселения» </w:t>
      </w:r>
      <w:r>
        <w:rPr>
          <w:rFonts w:eastAsia="Calibri"/>
          <w:lang w:eastAsia="en-US"/>
        </w:rPr>
        <w:t xml:space="preserve">состоявшимися  и </w:t>
      </w:r>
      <w:r>
        <w:rPr>
          <w:color w:val="000000"/>
        </w:rPr>
        <w:t>проведенными в соответствии с действующим градостроительным законодательством.</w:t>
      </w:r>
    </w:p>
    <w:p w:rsidR="0071482C" w:rsidRDefault="0071482C" w:rsidP="0071482C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2.</w:t>
      </w:r>
      <w:r>
        <w:rPr>
          <w:rFonts w:eastAsia="Calibri"/>
          <w:lang w:eastAsia="en-US"/>
        </w:rPr>
        <w:tab/>
        <w:t xml:space="preserve"> </w:t>
      </w:r>
      <w:r w:rsidR="00A35A98">
        <w:rPr>
          <w:rFonts w:eastAsia="Calibri"/>
          <w:lang w:eastAsia="en-US"/>
        </w:rPr>
        <w:t xml:space="preserve">Одобрить в целом Правила землепользования и застройки Мамаканского городского поселения </w:t>
      </w:r>
      <w:proofErr w:type="spellStart"/>
      <w:r w:rsidR="00A35A98">
        <w:rPr>
          <w:rFonts w:eastAsia="Calibri"/>
          <w:lang w:eastAsia="en-US"/>
        </w:rPr>
        <w:t>Бодайбинского</w:t>
      </w:r>
      <w:proofErr w:type="spellEnd"/>
      <w:r w:rsidR="00A35A98">
        <w:rPr>
          <w:rFonts w:eastAsia="Calibri"/>
          <w:lang w:eastAsia="en-US"/>
        </w:rPr>
        <w:t xml:space="preserve"> района Иркутской области и рекомендовать его к утверждению на заседании Думы Мамаканского городского поселения.</w:t>
      </w:r>
    </w:p>
    <w:p w:rsidR="0071482C" w:rsidRDefault="0071482C" w:rsidP="0071482C">
      <w:pPr>
        <w:tabs>
          <w:tab w:val="left" w:pos="993"/>
        </w:tabs>
        <w:spacing w:after="200" w:line="276" w:lineRule="auto"/>
        <w:jc w:val="both"/>
        <w:rPr>
          <w:u w:val="single"/>
        </w:rPr>
      </w:pPr>
      <w:r>
        <w:rPr>
          <w:rFonts w:eastAsia="Calibri"/>
          <w:lang w:eastAsia="en-US"/>
        </w:rPr>
        <w:t xml:space="preserve">          3.  В целях доведения до всеобщего сведения информации о результатах публичных слушаний  </w:t>
      </w:r>
      <w:proofErr w:type="gramStart"/>
      <w:r>
        <w:rPr>
          <w:rFonts w:eastAsia="Calibri"/>
          <w:lang w:eastAsia="en-US"/>
        </w:rPr>
        <w:t>разместить заключение</w:t>
      </w:r>
      <w:proofErr w:type="gramEnd"/>
      <w:r>
        <w:rPr>
          <w:rFonts w:eastAsia="Calibri"/>
          <w:lang w:eastAsia="en-US"/>
        </w:rPr>
        <w:t xml:space="preserve"> и протокол публичных слушаний</w:t>
      </w:r>
      <w:r w:rsidR="00A35A98">
        <w:rPr>
          <w:rFonts w:eastAsia="Calibri"/>
          <w:lang w:eastAsia="en-US"/>
        </w:rPr>
        <w:t xml:space="preserve"> в местах опубликования </w:t>
      </w:r>
      <w:r>
        <w:rPr>
          <w:rFonts w:eastAsia="Calibri"/>
          <w:lang w:eastAsia="en-US"/>
        </w:rPr>
        <w:t xml:space="preserve"> на официальном сайте </w:t>
      </w:r>
      <w:r>
        <w:t xml:space="preserve"> администрации Мамаканского городского поселения </w:t>
      </w:r>
      <w:hyperlink r:id="rId7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mamakan</w:t>
        </w:r>
        <w:proofErr w:type="spellEnd"/>
        <w:r>
          <w:rPr>
            <w:rStyle w:val="a4"/>
            <w:rFonts w:eastAsiaTheme="majorEastAsia"/>
          </w:rPr>
          <w:t>-</w:t>
        </w:r>
        <w:proofErr w:type="spellStart"/>
        <w:r>
          <w:rPr>
            <w:rStyle w:val="a4"/>
            <w:rFonts w:eastAsiaTheme="majorEastAsia"/>
            <w:lang w:val="en-US"/>
          </w:rPr>
          <w:t>adm</w:t>
        </w:r>
        <w:proofErr w:type="spellEnd"/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71482C" w:rsidRDefault="0071482C" w:rsidP="0071482C">
      <w:pPr>
        <w:tabs>
          <w:tab w:val="left" w:pos="993"/>
        </w:tabs>
        <w:spacing w:after="200" w:line="276" w:lineRule="auto"/>
        <w:jc w:val="both"/>
      </w:pPr>
    </w:p>
    <w:p w:rsidR="0071482C" w:rsidRDefault="0071482C" w:rsidP="0071482C">
      <w:pPr>
        <w:tabs>
          <w:tab w:val="left" w:pos="993"/>
        </w:tabs>
        <w:spacing w:after="200" w:line="276" w:lineRule="auto"/>
        <w:jc w:val="both"/>
      </w:pPr>
      <w:r>
        <w:t>Председатель публичных слушаний                                                       Ю.В. Белоногова</w:t>
      </w:r>
    </w:p>
    <w:p w:rsidR="0054013E" w:rsidRDefault="0071482C" w:rsidP="00387061">
      <w:pPr>
        <w:tabs>
          <w:tab w:val="left" w:pos="993"/>
        </w:tabs>
        <w:spacing w:after="200" w:line="276" w:lineRule="auto"/>
        <w:jc w:val="both"/>
      </w:pPr>
      <w:r>
        <w:t>Секретарь публичных слушаний                                                           О.В. Мухаметова</w:t>
      </w:r>
      <w:bookmarkStart w:id="0" w:name="_GoBack"/>
      <w:bookmarkEnd w:id="0"/>
    </w:p>
    <w:sectPr w:rsidR="005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3376"/>
    <w:multiLevelType w:val="hybridMultilevel"/>
    <w:tmpl w:val="F1A4D1D6"/>
    <w:lvl w:ilvl="0" w:tplc="3FC014B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4"/>
    <w:rsid w:val="000245B4"/>
    <w:rsid w:val="00175347"/>
    <w:rsid w:val="00387061"/>
    <w:rsid w:val="004220F0"/>
    <w:rsid w:val="0054013E"/>
    <w:rsid w:val="0071482C"/>
    <w:rsid w:val="008A743F"/>
    <w:rsid w:val="00A35A98"/>
    <w:rsid w:val="00AC0BE1"/>
    <w:rsid w:val="00B6393D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character" w:styleId="a4">
    <w:name w:val="Hyperlink"/>
    <w:semiHidden/>
    <w:unhideWhenUsed/>
    <w:rsid w:val="007148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character" w:styleId="a4">
    <w:name w:val="Hyperlink"/>
    <w:semiHidden/>
    <w:unhideWhenUsed/>
    <w:rsid w:val="007148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Мухаметова Ольга</cp:lastModifiedBy>
  <cp:revision>3</cp:revision>
  <cp:lastPrinted>2017-03-28T09:42:00Z</cp:lastPrinted>
  <dcterms:created xsi:type="dcterms:W3CDTF">2017-03-17T08:57:00Z</dcterms:created>
  <dcterms:modified xsi:type="dcterms:W3CDTF">2017-03-28T09:42:00Z</dcterms:modified>
</cp:coreProperties>
</file>