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0D" w:rsidRPr="00E96F0D" w:rsidRDefault="00E96F0D" w:rsidP="00E96F0D">
      <w:pPr>
        <w:pStyle w:val="a4"/>
        <w:jc w:val="center"/>
        <w:rPr>
          <w:rFonts w:ascii="Times New Roman" w:hAnsi="Times New Roman" w:cs="Times New Roman"/>
          <w:b/>
          <w:sz w:val="24"/>
          <w:szCs w:val="24"/>
        </w:rPr>
      </w:pPr>
      <w:r w:rsidRPr="00E96F0D">
        <w:rPr>
          <w:rFonts w:ascii="Times New Roman" w:hAnsi="Times New Roman" w:cs="Times New Roman"/>
          <w:b/>
          <w:sz w:val="24"/>
          <w:szCs w:val="24"/>
        </w:rPr>
        <w:t>РОССИЙСКАЯ  ФЕДЕРАЦИЯ</w:t>
      </w:r>
    </w:p>
    <w:p w:rsidR="00E96F0D" w:rsidRPr="00E96F0D" w:rsidRDefault="00E96F0D" w:rsidP="00E96F0D">
      <w:pPr>
        <w:pStyle w:val="a4"/>
        <w:jc w:val="center"/>
        <w:rPr>
          <w:rFonts w:ascii="Times New Roman" w:hAnsi="Times New Roman" w:cs="Times New Roman"/>
          <w:b/>
          <w:sz w:val="24"/>
          <w:szCs w:val="24"/>
        </w:rPr>
      </w:pPr>
      <w:r w:rsidRPr="00E96F0D">
        <w:rPr>
          <w:rFonts w:ascii="Times New Roman" w:hAnsi="Times New Roman" w:cs="Times New Roman"/>
          <w:b/>
          <w:sz w:val="24"/>
          <w:szCs w:val="24"/>
        </w:rPr>
        <w:t>ИРКУТСКАЯ ОБЛАСТЬ БОДАЙБИНСКИЙ РАЙОН</w:t>
      </w:r>
    </w:p>
    <w:p w:rsidR="00E96F0D" w:rsidRPr="00E96F0D" w:rsidRDefault="00E96F0D" w:rsidP="00E96F0D">
      <w:pPr>
        <w:pStyle w:val="a4"/>
        <w:jc w:val="center"/>
        <w:rPr>
          <w:rFonts w:ascii="Times New Roman" w:hAnsi="Times New Roman" w:cs="Times New Roman"/>
          <w:b/>
          <w:sz w:val="24"/>
          <w:szCs w:val="24"/>
        </w:rPr>
      </w:pPr>
      <w:r w:rsidRPr="00E96F0D">
        <w:rPr>
          <w:rFonts w:ascii="Times New Roman" w:hAnsi="Times New Roman" w:cs="Times New Roman"/>
          <w:b/>
          <w:sz w:val="24"/>
          <w:szCs w:val="24"/>
        </w:rPr>
        <w:t>МАМАКАНСКОЕ МУНИЦИПАЛЬНОЕ ОБРАЗОВАНИЕ</w:t>
      </w:r>
    </w:p>
    <w:p w:rsidR="00E96F0D" w:rsidRPr="00E96F0D" w:rsidRDefault="00E96F0D" w:rsidP="00E96F0D">
      <w:pPr>
        <w:pStyle w:val="a4"/>
        <w:jc w:val="center"/>
        <w:rPr>
          <w:rFonts w:ascii="Times New Roman" w:hAnsi="Times New Roman" w:cs="Times New Roman"/>
          <w:b/>
          <w:sz w:val="24"/>
          <w:szCs w:val="24"/>
        </w:rPr>
      </w:pPr>
      <w:r w:rsidRPr="00E96F0D">
        <w:rPr>
          <w:rFonts w:ascii="Times New Roman" w:hAnsi="Times New Roman" w:cs="Times New Roman"/>
          <w:b/>
          <w:sz w:val="24"/>
          <w:szCs w:val="24"/>
        </w:rPr>
        <w:t>Д У М А</w:t>
      </w:r>
    </w:p>
    <w:p w:rsidR="00E96F0D" w:rsidRPr="00E96F0D" w:rsidRDefault="00E96F0D" w:rsidP="00E96F0D">
      <w:pPr>
        <w:pStyle w:val="a4"/>
        <w:jc w:val="center"/>
        <w:rPr>
          <w:rFonts w:ascii="Times New Roman" w:hAnsi="Times New Roman" w:cs="Times New Roman"/>
          <w:b/>
          <w:sz w:val="24"/>
          <w:szCs w:val="24"/>
        </w:rPr>
      </w:pPr>
      <w:r w:rsidRPr="00E96F0D">
        <w:rPr>
          <w:rFonts w:ascii="Times New Roman" w:hAnsi="Times New Roman" w:cs="Times New Roman"/>
          <w:b/>
          <w:sz w:val="24"/>
          <w:szCs w:val="24"/>
        </w:rPr>
        <w:t>МАМАКАНСКОГО  ГОРОДСКОГО  ПОСЕЛЕНИЯ</w:t>
      </w:r>
    </w:p>
    <w:p w:rsidR="00E96F0D" w:rsidRPr="00E96F0D" w:rsidRDefault="00E96F0D" w:rsidP="00E96F0D">
      <w:pPr>
        <w:pStyle w:val="a4"/>
        <w:jc w:val="center"/>
        <w:rPr>
          <w:rFonts w:ascii="Times New Roman" w:hAnsi="Times New Roman" w:cs="Times New Roman"/>
          <w:b/>
          <w:sz w:val="24"/>
          <w:szCs w:val="24"/>
        </w:rPr>
      </w:pPr>
    </w:p>
    <w:p w:rsidR="00E96F0D" w:rsidRPr="00E96F0D" w:rsidRDefault="00E96F0D" w:rsidP="00E96F0D">
      <w:pPr>
        <w:pStyle w:val="a4"/>
        <w:jc w:val="center"/>
        <w:rPr>
          <w:rFonts w:ascii="Times New Roman" w:hAnsi="Times New Roman" w:cs="Times New Roman"/>
          <w:b/>
          <w:sz w:val="24"/>
          <w:szCs w:val="24"/>
        </w:rPr>
      </w:pPr>
      <w:proofErr w:type="gramStart"/>
      <w:r w:rsidRPr="00E96F0D">
        <w:rPr>
          <w:rFonts w:ascii="Times New Roman" w:hAnsi="Times New Roman" w:cs="Times New Roman"/>
          <w:b/>
          <w:sz w:val="24"/>
          <w:szCs w:val="24"/>
        </w:rPr>
        <w:t>Р</w:t>
      </w:r>
      <w:proofErr w:type="gramEnd"/>
      <w:r w:rsidRPr="00E96F0D">
        <w:rPr>
          <w:rFonts w:ascii="Times New Roman" w:hAnsi="Times New Roman" w:cs="Times New Roman"/>
          <w:b/>
          <w:sz w:val="24"/>
          <w:szCs w:val="24"/>
        </w:rPr>
        <w:t xml:space="preserve"> Е Ш Е Н И Е</w:t>
      </w:r>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rPr>
          <w:rFonts w:ascii="Times New Roman" w:hAnsi="Times New Roman" w:cs="Times New Roman"/>
          <w:sz w:val="24"/>
          <w:szCs w:val="24"/>
        </w:rPr>
      </w:pPr>
      <w:r w:rsidRPr="00E96F0D">
        <w:rPr>
          <w:rFonts w:ascii="Times New Roman" w:hAnsi="Times New Roman" w:cs="Times New Roman"/>
          <w:sz w:val="24"/>
          <w:szCs w:val="24"/>
        </w:rPr>
        <w:t>2</w:t>
      </w:r>
      <w:r>
        <w:rPr>
          <w:rFonts w:ascii="Times New Roman" w:hAnsi="Times New Roman" w:cs="Times New Roman"/>
          <w:sz w:val="24"/>
          <w:szCs w:val="24"/>
        </w:rPr>
        <w:t xml:space="preserve">6 апреля </w:t>
      </w:r>
      <w:r w:rsidRPr="00E96F0D">
        <w:rPr>
          <w:rFonts w:ascii="Times New Roman" w:hAnsi="Times New Roman" w:cs="Times New Roman"/>
          <w:sz w:val="24"/>
          <w:szCs w:val="24"/>
        </w:rPr>
        <w:t xml:space="preserve"> 201</w:t>
      </w:r>
      <w:r>
        <w:rPr>
          <w:rFonts w:ascii="Times New Roman" w:hAnsi="Times New Roman" w:cs="Times New Roman"/>
          <w:sz w:val="24"/>
          <w:szCs w:val="24"/>
        </w:rPr>
        <w:t>6</w:t>
      </w:r>
      <w:r w:rsidRPr="00E96F0D">
        <w:rPr>
          <w:rFonts w:ascii="Times New Roman" w:hAnsi="Times New Roman" w:cs="Times New Roman"/>
          <w:sz w:val="24"/>
          <w:szCs w:val="24"/>
        </w:rPr>
        <w:t xml:space="preserve"> г.                                п. </w:t>
      </w:r>
      <w:proofErr w:type="spellStart"/>
      <w:r w:rsidRPr="00E96F0D">
        <w:rPr>
          <w:rFonts w:ascii="Times New Roman" w:hAnsi="Times New Roman" w:cs="Times New Roman"/>
          <w:sz w:val="24"/>
          <w:szCs w:val="24"/>
        </w:rPr>
        <w:t>Мамакан</w:t>
      </w:r>
      <w:proofErr w:type="spellEnd"/>
      <w:r w:rsidRPr="00E96F0D">
        <w:rPr>
          <w:rFonts w:ascii="Times New Roman" w:hAnsi="Times New Roman" w:cs="Times New Roman"/>
          <w:sz w:val="24"/>
          <w:szCs w:val="24"/>
        </w:rPr>
        <w:t xml:space="preserve">                                                               № </w:t>
      </w:r>
      <w:r w:rsidR="00845E7A">
        <w:rPr>
          <w:rFonts w:ascii="Times New Roman" w:hAnsi="Times New Roman" w:cs="Times New Roman"/>
          <w:sz w:val="24"/>
          <w:szCs w:val="24"/>
        </w:rPr>
        <w:t>26</w:t>
      </w:r>
      <w:bookmarkStart w:id="0" w:name="_GoBack"/>
      <w:bookmarkEnd w:id="0"/>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 xml:space="preserve">Об  исполнении бюджета </w:t>
      </w:r>
    </w:p>
    <w:p w:rsidR="00E96F0D" w:rsidRDefault="00E96F0D" w:rsidP="00E96F0D">
      <w:pPr>
        <w:pStyle w:val="a4"/>
        <w:jc w:val="both"/>
        <w:rPr>
          <w:rFonts w:ascii="Times New Roman" w:hAnsi="Times New Roman" w:cs="Times New Roman"/>
          <w:sz w:val="24"/>
          <w:szCs w:val="24"/>
        </w:rPr>
      </w:pPr>
      <w:r>
        <w:rPr>
          <w:rFonts w:ascii="Times New Roman" w:hAnsi="Times New Roman" w:cs="Times New Roman"/>
          <w:sz w:val="24"/>
          <w:szCs w:val="24"/>
        </w:rPr>
        <w:t xml:space="preserve">Мамаканского </w:t>
      </w:r>
      <w:r w:rsidRPr="00E96F0D">
        <w:rPr>
          <w:rFonts w:ascii="Times New Roman" w:hAnsi="Times New Roman" w:cs="Times New Roman"/>
          <w:sz w:val="24"/>
          <w:szCs w:val="24"/>
        </w:rPr>
        <w:t>муниципального</w:t>
      </w:r>
    </w:p>
    <w:p w:rsidR="00E96F0D" w:rsidRP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образования за 201</w:t>
      </w:r>
      <w:r>
        <w:rPr>
          <w:rFonts w:ascii="Times New Roman" w:hAnsi="Times New Roman" w:cs="Times New Roman"/>
          <w:sz w:val="24"/>
          <w:szCs w:val="24"/>
        </w:rPr>
        <w:t>5</w:t>
      </w:r>
      <w:r w:rsidRPr="00E96F0D">
        <w:rPr>
          <w:rFonts w:ascii="Times New Roman" w:hAnsi="Times New Roman" w:cs="Times New Roman"/>
          <w:sz w:val="24"/>
          <w:szCs w:val="24"/>
        </w:rPr>
        <w:t>г.</w:t>
      </w:r>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 xml:space="preserve">          Рассмотрев отчет по исполнению бюджета</w:t>
      </w:r>
      <w:r>
        <w:rPr>
          <w:rFonts w:ascii="Times New Roman" w:hAnsi="Times New Roman" w:cs="Times New Roman"/>
          <w:sz w:val="24"/>
          <w:szCs w:val="24"/>
        </w:rPr>
        <w:t xml:space="preserve"> Мамаканского</w:t>
      </w:r>
      <w:r w:rsidRPr="00E96F0D">
        <w:rPr>
          <w:rFonts w:ascii="Times New Roman" w:hAnsi="Times New Roman" w:cs="Times New Roman"/>
          <w:sz w:val="24"/>
          <w:szCs w:val="24"/>
        </w:rPr>
        <w:t xml:space="preserve"> муниципального образования за 201</w:t>
      </w:r>
      <w:r>
        <w:rPr>
          <w:rFonts w:ascii="Times New Roman" w:hAnsi="Times New Roman" w:cs="Times New Roman"/>
          <w:sz w:val="24"/>
          <w:szCs w:val="24"/>
        </w:rPr>
        <w:t>5</w:t>
      </w:r>
      <w:r w:rsidRPr="00E96F0D">
        <w:rPr>
          <w:rFonts w:ascii="Times New Roman" w:hAnsi="Times New Roman" w:cs="Times New Roman"/>
          <w:sz w:val="24"/>
          <w:szCs w:val="24"/>
        </w:rPr>
        <w:t>г., руководствуясь пунктом 1.1. статьи 14 главы 3 Федерального закона от 06.10.2003г. № 131-ФЗ «Об организации общих принципов местного самоуправления в Российской Федерации»,  статьями 264.4, 264.5 Бюджетного кодекса РФ от 31.07.1998г. № 145-ФЗ, пунктом 2 статьи 24 Устава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Мам</w:t>
      </w:r>
      <w:r w:rsidR="00A326D1">
        <w:rPr>
          <w:rFonts w:ascii="Times New Roman" w:hAnsi="Times New Roman" w:cs="Times New Roman"/>
          <w:sz w:val="24"/>
          <w:szCs w:val="24"/>
        </w:rPr>
        <w:t>а</w:t>
      </w:r>
      <w:r>
        <w:rPr>
          <w:rFonts w:ascii="Times New Roman" w:hAnsi="Times New Roman" w:cs="Times New Roman"/>
          <w:sz w:val="24"/>
          <w:szCs w:val="24"/>
        </w:rPr>
        <w:t>канского</w:t>
      </w:r>
      <w:proofErr w:type="spellEnd"/>
      <w:r w:rsidRPr="00E96F0D">
        <w:rPr>
          <w:rFonts w:ascii="Times New Roman" w:hAnsi="Times New Roman" w:cs="Times New Roman"/>
          <w:sz w:val="24"/>
          <w:szCs w:val="24"/>
        </w:rPr>
        <w:t xml:space="preserve"> муниципального образования,</w:t>
      </w:r>
      <w:r w:rsidR="00181207">
        <w:rPr>
          <w:rFonts w:ascii="Times New Roman" w:hAnsi="Times New Roman" w:cs="Times New Roman"/>
          <w:sz w:val="24"/>
          <w:szCs w:val="24"/>
        </w:rPr>
        <w:t xml:space="preserve"> </w:t>
      </w:r>
      <w:r w:rsidRPr="00E96F0D">
        <w:rPr>
          <w:rFonts w:ascii="Times New Roman" w:hAnsi="Times New Roman" w:cs="Times New Roman"/>
          <w:sz w:val="24"/>
          <w:szCs w:val="24"/>
        </w:rPr>
        <w:t xml:space="preserve"> Дума Мамаканского городского поселения</w:t>
      </w:r>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РЕШИЛА:</w:t>
      </w:r>
    </w:p>
    <w:p w:rsidR="00E96F0D" w:rsidRP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 xml:space="preserve">   </w:t>
      </w:r>
    </w:p>
    <w:p w:rsidR="00E96F0D" w:rsidRP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1. Принять к сведению информацию об исполнении бюджета МО МГП за 2014г.</w:t>
      </w:r>
    </w:p>
    <w:p w:rsidR="00E96F0D" w:rsidRP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2. Настоящее решение вступает в силу со дня его официального опубликования.</w:t>
      </w:r>
    </w:p>
    <w:p w:rsid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3.Н</w:t>
      </w:r>
      <w:r w:rsidRPr="00E96F0D">
        <w:rPr>
          <w:rFonts w:ascii="Times New Roman" w:hAnsi="Times New Roman" w:cs="Times New Roman"/>
          <w:spacing w:val="-6"/>
          <w:sz w:val="24"/>
          <w:szCs w:val="24"/>
        </w:rPr>
        <w:t xml:space="preserve">астоящее решение подлежит официальному опубликованию </w:t>
      </w:r>
      <w:r w:rsidR="00A326D1">
        <w:rPr>
          <w:rFonts w:ascii="Times New Roman" w:hAnsi="Times New Roman" w:cs="Times New Roman"/>
          <w:spacing w:val="-6"/>
          <w:sz w:val="24"/>
          <w:szCs w:val="24"/>
        </w:rPr>
        <w:t xml:space="preserve">в </w:t>
      </w:r>
      <w:r w:rsidR="00A326D1" w:rsidRPr="00E96F0D">
        <w:rPr>
          <w:rFonts w:ascii="Times New Roman" w:hAnsi="Times New Roman" w:cs="Times New Roman"/>
          <w:sz w:val="24"/>
          <w:szCs w:val="24"/>
        </w:rPr>
        <w:t xml:space="preserve">печатном органе «Вестник </w:t>
      </w:r>
      <w:proofErr w:type="spellStart"/>
      <w:r w:rsidR="00A326D1" w:rsidRPr="00E96F0D">
        <w:rPr>
          <w:rFonts w:ascii="Times New Roman" w:hAnsi="Times New Roman" w:cs="Times New Roman"/>
          <w:sz w:val="24"/>
          <w:szCs w:val="24"/>
        </w:rPr>
        <w:t>Мамакана</w:t>
      </w:r>
      <w:proofErr w:type="spellEnd"/>
      <w:r w:rsidR="00A326D1" w:rsidRPr="00E96F0D">
        <w:rPr>
          <w:rFonts w:ascii="Times New Roman" w:hAnsi="Times New Roman" w:cs="Times New Roman"/>
          <w:sz w:val="24"/>
          <w:szCs w:val="24"/>
        </w:rPr>
        <w:t>»</w:t>
      </w:r>
      <w:r w:rsidR="00A326D1">
        <w:rPr>
          <w:rFonts w:ascii="Times New Roman" w:hAnsi="Times New Roman" w:cs="Times New Roman"/>
          <w:sz w:val="24"/>
          <w:szCs w:val="24"/>
        </w:rPr>
        <w:t xml:space="preserve"> и </w:t>
      </w:r>
      <w:r w:rsidRPr="00E96F0D">
        <w:rPr>
          <w:rFonts w:ascii="Times New Roman" w:hAnsi="Times New Roman" w:cs="Times New Roman"/>
          <w:spacing w:val="-6"/>
          <w:sz w:val="24"/>
          <w:szCs w:val="24"/>
        </w:rPr>
        <w:t xml:space="preserve">размещению на </w:t>
      </w:r>
      <w:r w:rsidRPr="00E96F0D">
        <w:rPr>
          <w:rFonts w:ascii="Times New Roman" w:hAnsi="Times New Roman" w:cs="Times New Roman"/>
          <w:color w:val="000000"/>
          <w:sz w:val="24"/>
          <w:szCs w:val="24"/>
        </w:rPr>
        <w:t xml:space="preserve">официальном сайте администрации </w:t>
      </w:r>
      <w:proofErr w:type="spellStart"/>
      <w:r w:rsidRPr="00E96F0D">
        <w:rPr>
          <w:rFonts w:ascii="Times New Roman" w:hAnsi="Times New Roman" w:cs="Times New Roman"/>
          <w:color w:val="000000"/>
          <w:sz w:val="24"/>
          <w:szCs w:val="24"/>
        </w:rPr>
        <w:t>Мамаканского</w:t>
      </w:r>
      <w:proofErr w:type="spellEnd"/>
      <w:r w:rsidRPr="00E96F0D">
        <w:rPr>
          <w:rFonts w:ascii="Times New Roman" w:hAnsi="Times New Roman" w:cs="Times New Roman"/>
          <w:color w:val="000000"/>
          <w:sz w:val="24"/>
          <w:szCs w:val="24"/>
        </w:rPr>
        <w:t xml:space="preserve"> городского поселения </w:t>
      </w:r>
      <w:hyperlink r:id="rId5" w:history="1">
        <w:r w:rsidRPr="00E96F0D">
          <w:rPr>
            <w:rStyle w:val="a3"/>
            <w:sz w:val="24"/>
            <w:szCs w:val="24"/>
            <w:lang w:val="en-US"/>
          </w:rPr>
          <w:t>www</w:t>
        </w:r>
        <w:r w:rsidRPr="00E96F0D">
          <w:rPr>
            <w:rStyle w:val="a3"/>
            <w:sz w:val="24"/>
            <w:szCs w:val="24"/>
          </w:rPr>
          <w:t>.</w:t>
        </w:r>
        <w:proofErr w:type="spellStart"/>
        <w:r w:rsidRPr="00E96F0D">
          <w:rPr>
            <w:rStyle w:val="a3"/>
            <w:sz w:val="24"/>
            <w:szCs w:val="24"/>
            <w:lang w:val="en-US"/>
          </w:rPr>
          <w:t>mamakan</w:t>
        </w:r>
        <w:proofErr w:type="spellEnd"/>
        <w:r w:rsidRPr="00E96F0D">
          <w:rPr>
            <w:rStyle w:val="a3"/>
            <w:sz w:val="24"/>
            <w:szCs w:val="24"/>
          </w:rPr>
          <w:t>-</w:t>
        </w:r>
        <w:proofErr w:type="spellStart"/>
        <w:r w:rsidRPr="00E96F0D">
          <w:rPr>
            <w:rStyle w:val="a3"/>
            <w:sz w:val="24"/>
            <w:szCs w:val="24"/>
            <w:lang w:val="en-US"/>
          </w:rPr>
          <w:t>adm</w:t>
        </w:r>
        <w:proofErr w:type="spellEnd"/>
        <w:r w:rsidRPr="00E96F0D">
          <w:rPr>
            <w:rStyle w:val="a3"/>
            <w:sz w:val="24"/>
            <w:szCs w:val="24"/>
          </w:rPr>
          <w:t>.</w:t>
        </w:r>
        <w:proofErr w:type="spellStart"/>
        <w:r w:rsidRPr="00E96F0D">
          <w:rPr>
            <w:rStyle w:val="a3"/>
            <w:sz w:val="24"/>
            <w:szCs w:val="24"/>
            <w:lang w:val="en-US"/>
          </w:rPr>
          <w:t>ru</w:t>
        </w:r>
        <w:proofErr w:type="spellEnd"/>
      </w:hyperlink>
      <w:r w:rsidRPr="00E96F0D">
        <w:rPr>
          <w:rFonts w:ascii="Times New Roman" w:hAnsi="Times New Roman" w:cs="Times New Roman"/>
          <w:sz w:val="24"/>
          <w:szCs w:val="24"/>
        </w:rPr>
        <w:t xml:space="preserve"> </w:t>
      </w:r>
      <w:r w:rsidR="00A326D1">
        <w:rPr>
          <w:rFonts w:ascii="Times New Roman" w:hAnsi="Times New Roman" w:cs="Times New Roman"/>
          <w:sz w:val="24"/>
          <w:szCs w:val="24"/>
        </w:rPr>
        <w:t>в сети Интернет.</w:t>
      </w:r>
      <w:r w:rsidRPr="00E96F0D">
        <w:rPr>
          <w:rFonts w:ascii="Times New Roman" w:hAnsi="Times New Roman" w:cs="Times New Roman"/>
          <w:sz w:val="24"/>
          <w:szCs w:val="24"/>
        </w:rPr>
        <w:t xml:space="preserve"> </w:t>
      </w:r>
    </w:p>
    <w:p w:rsidR="00181207" w:rsidRDefault="00181207" w:rsidP="00E96F0D">
      <w:pPr>
        <w:pStyle w:val="a4"/>
        <w:jc w:val="both"/>
        <w:rPr>
          <w:rFonts w:ascii="Times New Roman" w:hAnsi="Times New Roman" w:cs="Times New Roman"/>
          <w:sz w:val="24"/>
          <w:szCs w:val="24"/>
        </w:rPr>
      </w:pPr>
    </w:p>
    <w:p w:rsidR="00181207" w:rsidRDefault="00181207" w:rsidP="00E96F0D">
      <w:pPr>
        <w:pStyle w:val="a4"/>
        <w:jc w:val="both"/>
        <w:rPr>
          <w:rFonts w:ascii="Times New Roman" w:hAnsi="Times New Roman" w:cs="Times New Roman"/>
          <w:sz w:val="24"/>
          <w:szCs w:val="24"/>
        </w:rPr>
      </w:pPr>
      <w:r>
        <w:rPr>
          <w:rFonts w:ascii="Times New Roman" w:hAnsi="Times New Roman" w:cs="Times New Roman"/>
          <w:sz w:val="24"/>
          <w:szCs w:val="24"/>
        </w:rPr>
        <w:t xml:space="preserve">Председатель Думы </w:t>
      </w:r>
    </w:p>
    <w:p w:rsidR="00181207" w:rsidRPr="00E96F0D" w:rsidRDefault="00181207" w:rsidP="00E96F0D">
      <w:pPr>
        <w:pStyle w:val="a4"/>
        <w:jc w:val="both"/>
        <w:rPr>
          <w:rFonts w:ascii="Times New Roman" w:hAnsi="Times New Roman" w:cs="Times New Roman"/>
          <w:sz w:val="24"/>
          <w:szCs w:val="24"/>
        </w:rPr>
      </w:pPr>
      <w:r>
        <w:rPr>
          <w:rFonts w:ascii="Times New Roman" w:hAnsi="Times New Roman" w:cs="Times New Roman"/>
          <w:sz w:val="24"/>
          <w:szCs w:val="24"/>
        </w:rPr>
        <w:t xml:space="preserve">Мамаканского городского поселения                                                        </w:t>
      </w:r>
      <w:r w:rsidR="00A326D1">
        <w:rPr>
          <w:rFonts w:ascii="Times New Roman" w:hAnsi="Times New Roman" w:cs="Times New Roman"/>
          <w:sz w:val="24"/>
          <w:szCs w:val="24"/>
        </w:rPr>
        <w:t xml:space="preserve">        </w:t>
      </w:r>
      <w:r>
        <w:rPr>
          <w:rFonts w:ascii="Times New Roman" w:hAnsi="Times New Roman" w:cs="Times New Roman"/>
          <w:sz w:val="24"/>
          <w:szCs w:val="24"/>
        </w:rPr>
        <w:t xml:space="preserve">  Л.М.Чувашова                                               </w:t>
      </w:r>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jc w:val="both"/>
        <w:rPr>
          <w:rFonts w:ascii="Times New Roman" w:hAnsi="Times New Roman" w:cs="Times New Roman"/>
          <w:sz w:val="24"/>
          <w:szCs w:val="24"/>
        </w:rPr>
      </w:pPr>
    </w:p>
    <w:p w:rsidR="00E96F0D" w:rsidRPr="00E96F0D" w:rsidRDefault="00E96F0D" w:rsidP="00E96F0D">
      <w:pPr>
        <w:pStyle w:val="a4"/>
        <w:jc w:val="both"/>
        <w:rPr>
          <w:rFonts w:ascii="Times New Roman" w:hAnsi="Times New Roman" w:cs="Times New Roman"/>
          <w:sz w:val="24"/>
          <w:szCs w:val="24"/>
        </w:rPr>
      </w:pPr>
      <w:r w:rsidRPr="00E96F0D">
        <w:rPr>
          <w:rFonts w:ascii="Times New Roman" w:hAnsi="Times New Roman" w:cs="Times New Roman"/>
          <w:sz w:val="24"/>
          <w:szCs w:val="24"/>
        </w:rPr>
        <w:t>Глава муниципального образования</w:t>
      </w:r>
    </w:p>
    <w:p w:rsidR="00E96F0D" w:rsidRDefault="00E96F0D" w:rsidP="00E96F0D">
      <w:pPr>
        <w:pStyle w:val="a4"/>
        <w:jc w:val="both"/>
        <w:rPr>
          <w:rFonts w:ascii="Times New Roman" w:hAnsi="Times New Roman" w:cs="Times New Roman"/>
          <w:sz w:val="24"/>
          <w:szCs w:val="24"/>
        </w:rPr>
      </w:pPr>
      <w:proofErr w:type="spellStart"/>
      <w:r w:rsidRPr="00E96F0D">
        <w:rPr>
          <w:rFonts w:ascii="Times New Roman" w:hAnsi="Times New Roman" w:cs="Times New Roman"/>
          <w:sz w:val="24"/>
          <w:szCs w:val="24"/>
        </w:rPr>
        <w:t>Мамаканское</w:t>
      </w:r>
      <w:proofErr w:type="spellEnd"/>
      <w:r w:rsidRPr="00E96F0D">
        <w:rPr>
          <w:rFonts w:ascii="Times New Roman" w:hAnsi="Times New Roman" w:cs="Times New Roman"/>
          <w:sz w:val="24"/>
          <w:szCs w:val="24"/>
        </w:rPr>
        <w:t xml:space="preserve"> городское поселение                                                               </w:t>
      </w:r>
      <w:r w:rsidR="00A326D1">
        <w:rPr>
          <w:rFonts w:ascii="Times New Roman" w:hAnsi="Times New Roman" w:cs="Times New Roman"/>
          <w:sz w:val="24"/>
          <w:szCs w:val="24"/>
        </w:rPr>
        <w:t xml:space="preserve">  </w:t>
      </w:r>
      <w:r w:rsidRPr="00E96F0D">
        <w:rPr>
          <w:rFonts w:ascii="Times New Roman" w:hAnsi="Times New Roman" w:cs="Times New Roman"/>
          <w:sz w:val="24"/>
          <w:szCs w:val="24"/>
        </w:rPr>
        <w:t xml:space="preserve"> Ю.В. Белоногова</w:t>
      </w:r>
    </w:p>
    <w:p w:rsidR="00A326D1" w:rsidRDefault="00A326D1" w:rsidP="00E96F0D">
      <w:pPr>
        <w:pStyle w:val="a4"/>
        <w:jc w:val="both"/>
        <w:rPr>
          <w:rFonts w:ascii="Times New Roman" w:hAnsi="Times New Roman" w:cs="Times New Roman"/>
          <w:sz w:val="24"/>
          <w:szCs w:val="24"/>
        </w:rPr>
      </w:pPr>
      <w:r>
        <w:rPr>
          <w:rFonts w:ascii="Times New Roman" w:hAnsi="Times New Roman" w:cs="Times New Roman"/>
          <w:sz w:val="24"/>
          <w:szCs w:val="24"/>
        </w:rPr>
        <w:t>05.05.2016г.</w:t>
      </w:r>
    </w:p>
    <w:p w:rsidR="002F4A7C" w:rsidRDefault="002F4A7C" w:rsidP="00E96F0D">
      <w:pPr>
        <w:pStyle w:val="a4"/>
        <w:jc w:val="both"/>
        <w:rPr>
          <w:rFonts w:ascii="Times New Roman" w:hAnsi="Times New Roman" w:cs="Times New Roman"/>
          <w:sz w:val="24"/>
          <w:szCs w:val="24"/>
        </w:rPr>
      </w:pPr>
    </w:p>
    <w:p w:rsidR="002F4A7C" w:rsidRDefault="002F4A7C" w:rsidP="00E96F0D">
      <w:pPr>
        <w:pStyle w:val="a4"/>
        <w:jc w:val="both"/>
        <w:rPr>
          <w:rFonts w:ascii="Times New Roman" w:hAnsi="Times New Roman" w:cs="Times New Roman"/>
          <w:sz w:val="24"/>
          <w:szCs w:val="24"/>
        </w:rPr>
      </w:pPr>
    </w:p>
    <w:p w:rsidR="002F4A7C" w:rsidRDefault="002F4A7C" w:rsidP="00E96F0D">
      <w:pPr>
        <w:pStyle w:val="a4"/>
        <w:jc w:val="both"/>
        <w:rPr>
          <w:rFonts w:ascii="Times New Roman" w:hAnsi="Times New Roman" w:cs="Times New Roman"/>
          <w:sz w:val="24"/>
          <w:szCs w:val="24"/>
        </w:rPr>
      </w:pPr>
    </w:p>
    <w:p w:rsidR="002F4A7C" w:rsidRDefault="002F4A7C" w:rsidP="00E96F0D">
      <w:pPr>
        <w:pStyle w:val="a4"/>
        <w:jc w:val="both"/>
        <w:rPr>
          <w:rFonts w:ascii="Times New Roman" w:hAnsi="Times New Roman" w:cs="Times New Roman"/>
          <w:sz w:val="24"/>
          <w:szCs w:val="24"/>
        </w:rPr>
      </w:pPr>
    </w:p>
    <w:p w:rsidR="002F4A7C" w:rsidRDefault="002F4A7C" w:rsidP="00E96F0D">
      <w:pPr>
        <w:pStyle w:val="a4"/>
        <w:jc w:val="both"/>
        <w:rPr>
          <w:rFonts w:ascii="Times New Roman" w:hAnsi="Times New Roman" w:cs="Times New Roman"/>
          <w:sz w:val="24"/>
          <w:szCs w:val="24"/>
        </w:rPr>
      </w:pPr>
    </w:p>
    <w:p w:rsidR="002F4A7C" w:rsidRDefault="002F4A7C" w:rsidP="00E96F0D">
      <w:pPr>
        <w:pStyle w:val="a4"/>
        <w:jc w:val="both"/>
        <w:rPr>
          <w:rFonts w:ascii="Times New Roman" w:hAnsi="Times New Roman" w:cs="Times New Roman"/>
          <w:sz w:val="24"/>
          <w:szCs w:val="24"/>
        </w:rPr>
      </w:pPr>
    </w:p>
    <w:p w:rsidR="002F4A7C" w:rsidRDefault="002F4A7C" w:rsidP="00E96F0D">
      <w:pPr>
        <w:pStyle w:val="a4"/>
        <w:jc w:val="both"/>
        <w:rPr>
          <w:rFonts w:ascii="Times New Roman" w:hAnsi="Times New Roman" w:cs="Times New Roman"/>
          <w:sz w:val="24"/>
          <w:szCs w:val="24"/>
        </w:rPr>
      </w:pPr>
    </w:p>
    <w:p w:rsidR="002F4A7C" w:rsidRDefault="002F4A7C" w:rsidP="00E96F0D">
      <w:pPr>
        <w:pStyle w:val="a4"/>
        <w:jc w:val="both"/>
        <w:rPr>
          <w:rFonts w:ascii="Times New Roman" w:hAnsi="Times New Roman" w:cs="Times New Roman"/>
          <w:sz w:val="24"/>
          <w:szCs w:val="24"/>
        </w:rPr>
      </w:pPr>
    </w:p>
    <w:p w:rsidR="002F4A7C" w:rsidRDefault="002F4A7C" w:rsidP="00E96F0D">
      <w:pPr>
        <w:pStyle w:val="a4"/>
        <w:jc w:val="both"/>
        <w:rPr>
          <w:rFonts w:ascii="Times New Roman" w:hAnsi="Times New Roman" w:cs="Times New Roman"/>
          <w:sz w:val="24"/>
          <w:szCs w:val="24"/>
        </w:rPr>
      </w:pPr>
    </w:p>
    <w:p w:rsidR="002F4A7C" w:rsidRDefault="002F4A7C" w:rsidP="00E96F0D">
      <w:pPr>
        <w:pStyle w:val="a4"/>
        <w:jc w:val="both"/>
        <w:rPr>
          <w:rFonts w:ascii="Times New Roman" w:hAnsi="Times New Roman" w:cs="Times New Roman"/>
          <w:sz w:val="24"/>
          <w:szCs w:val="24"/>
        </w:rPr>
      </w:pPr>
    </w:p>
    <w:p w:rsidR="002F4A7C" w:rsidRDefault="002F4A7C" w:rsidP="00E96F0D">
      <w:pPr>
        <w:pStyle w:val="a4"/>
        <w:jc w:val="both"/>
        <w:rPr>
          <w:rFonts w:ascii="Times New Roman" w:hAnsi="Times New Roman" w:cs="Times New Roman"/>
          <w:sz w:val="24"/>
          <w:szCs w:val="24"/>
        </w:rPr>
      </w:pPr>
    </w:p>
    <w:p w:rsidR="002F4A7C" w:rsidRDefault="002F4A7C" w:rsidP="00E96F0D">
      <w:pPr>
        <w:pStyle w:val="a4"/>
        <w:jc w:val="both"/>
        <w:rPr>
          <w:rFonts w:ascii="Times New Roman" w:hAnsi="Times New Roman" w:cs="Times New Roman"/>
          <w:sz w:val="24"/>
          <w:szCs w:val="24"/>
        </w:rPr>
      </w:pPr>
    </w:p>
    <w:p w:rsidR="002F4A7C" w:rsidRDefault="002F4A7C" w:rsidP="00E96F0D">
      <w:pPr>
        <w:pStyle w:val="a4"/>
        <w:jc w:val="both"/>
        <w:rPr>
          <w:rFonts w:ascii="Times New Roman" w:hAnsi="Times New Roman" w:cs="Times New Roman"/>
          <w:sz w:val="24"/>
          <w:szCs w:val="24"/>
        </w:rPr>
      </w:pPr>
    </w:p>
    <w:p w:rsidR="002F4A7C" w:rsidRDefault="002F4A7C" w:rsidP="00E96F0D">
      <w:pPr>
        <w:pStyle w:val="a4"/>
        <w:jc w:val="both"/>
        <w:rPr>
          <w:rFonts w:ascii="Times New Roman" w:hAnsi="Times New Roman" w:cs="Times New Roman"/>
          <w:sz w:val="24"/>
          <w:szCs w:val="24"/>
        </w:rPr>
      </w:pPr>
    </w:p>
    <w:p w:rsidR="002F4A7C" w:rsidRDefault="002F4A7C" w:rsidP="002F4A7C">
      <w:pPr>
        <w:pStyle w:val="af8"/>
      </w:pPr>
      <w:r>
        <w:rPr>
          <w:noProof/>
        </w:rPr>
        <w:lastRenderedPageBreak/>
        <w:t xml:space="preserve">                                                            ┌───────────┐</w:t>
      </w:r>
    </w:p>
    <w:p w:rsidR="002F4A7C" w:rsidRDefault="002F4A7C" w:rsidP="002F4A7C">
      <w:pPr>
        <w:pStyle w:val="af8"/>
      </w:pPr>
      <w:r>
        <w:rPr>
          <w:noProof/>
        </w:rPr>
        <w:t xml:space="preserve">                                                            │   Коды    │</w:t>
      </w:r>
    </w:p>
    <w:p w:rsidR="002F4A7C" w:rsidRDefault="002F4A7C" w:rsidP="002F4A7C">
      <w:pPr>
        <w:pStyle w:val="af8"/>
      </w:pPr>
      <w:r>
        <w:rPr>
          <w:noProof/>
        </w:rPr>
        <w:t xml:space="preserve">                                                            ├───────────┤</w:t>
      </w:r>
    </w:p>
    <w:p w:rsidR="002F4A7C" w:rsidRDefault="002F4A7C" w:rsidP="002F4A7C">
      <w:pPr>
        <w:pStyle w:val="af8"/>
      </w:pPr>
      <w:r>
        <w:rPr>
          <w:noProof/>
        </w:rPr>
        <w:t xml:space="preserve">                                               Форма по ОКУД│  0503160  │</w:t>
      </w:r>
    </w:p>
    <w:p w:rsidR="002F4A7C" w:rsidRDefault="002F4A7C" w:rsidP="002F4A7C">
      <w:pPr>
        <w:pStyle w:val="af8"/>
      </w:pPr>
      <w:r>
        <w:rPr>
          <w:noProof/>
        </w:rPr>
        <w:t xml:space="preserve">                                                            ├───────────┤</w:t>
      </w:r>
    </w:p>
    <w:p w:rsidR="002F4A7C" w:rsidRDefault="002F4A7C" w:rsidP="002F4A7C">
      <w:pPr>
        <w:pStyle w:val="af8"/>
      </w:pPr>
      <w:r>
        <w:rPr>
          <w:noProof/>
        </w:rPr>
        <w:t xml:space="preserve">    на 1 Января </w:t>
      </w:r>
      <w:smartTag w:uri="urn:schemas-microsoft-com:office:smarttags" w:element="metricconverter">
        <w:smartTagPr>
          <w:attr w:name="ProductID" w:val="2016 г"/>
        </w:smartTagPr>
        <w:r>
          <w:rPr>
            <w:noProof/>
          </w:rPr>
          <w:t>2016 г</w:t>
        </w:r>
      </w:smartTag>
      <w:r>
        <w:rPr>
          <w:noProof/>
        </w:rPr>
        <w:t>.                                 Дата│01.01.2016.│</w:t>
      </w:r>
    </w:p>
    <w:p w:rsidR="002F4A7C" w:rsidRDefault="002F4A7C" w:rsidP="002F4A7C">
      <w:pPr>
        <w:pStyle w:val="af8"/>
      </w:pPr>
      <w:r>
        <w:rPr>
          <w:noProof/>
        </w:rPr>
        <w:t xml:space="preserve">                                                            ├───────────┤</w:t>
      </w:r>
    </w:p>
    <w:p w:rsidR="002F4A7C" w:rsidRDefault="002F4A7C" w:rsidP="002F4A7C">
      <w:pPr>
        <w:pStyle w:val="af8"/>
        <w:rPr>
          <w:noProof/>
        </w:rPr>
      </w:pPr>
      <w:r>
        <w:rPr>
          <w:noProof/>
        </w:rPr>
        <w:t xml:space="preserve">Учреждение Администрация Мамаканского                       </w:t>
      </w:r>
    </w:p>
    <w:p w:rsidR="002F4A7C" w:rsidRDefault="002F4A7C" w:rsidP="002F4A7C">
      <w:pPr>
        <w:pStyle w:val="af8"/>
        <w:rPr>
          <w:noProof/>
        </w:rPr>
      </w:pPr>
      <w:r>
        <w:rPr>
          <w:noProof/>
        </w:rPr>
        <w:t>городского поселения                                 по ОКПО│ 04145563  │</w:t>
      </w:r>
    </w:p>
    <w:p w:rsidR="002F4A7C" w:rsidRDefault="002F4A7C" w:rsidP="002F4A7C">
      <w:pPr>
        <w:pStyle w:val="af8"/>
      </w:pPr>
      <w:r>
        <w:rPr>
          <w:noProof/>
        </w:rPr>
        <w:t xml:space="preserve">                                                            ├───────────┤</w:t>
      </w:r>
    </w:p>
    <w:p w:rsidR="002F4A7C" w:rsidRPr="00F57220" w:rsidRDefault="002F4A7C" w:rsidP="002F4A7C">
      <w:pPr>
        <w:pStyle w:val="af8"/>
        <w:rPr>
          <w:noProof/>
        </w:rPr>
      </w:pPr>
      <w:r>
        <w:rPr>
          <w:noProof/>
        </w:rPr>
        <w:t xml:space="preserve">Наименование бюджета Бюджет </w:t>
      </w:r>
      <w:r>
        <w:rPr>
          <w:noProof/>
          <w:u w:val="single"/>
        </w:rPr>
        <w:t>муниципального образования</w:t>
      </w:r>
      <w:r>
        <w:rPr>
          <w:noProof/>
        </w:rPr>
        <w:t xml:space="preserve">      </w:t>
      </w:r>
    </w:p>
    <w:p w:rsidR="002F4A7C" w:rsidRDefault="002F4A7C" w:rsidP="002F4A7C">
      <w:pPr>
        <w:pStyle w:val="af8"/>
      </w:pPr>
      <w:r>
        <w:rPr>
          <w:noProof/>
        </w:rPr>
        <w:t>Мамаканское городское поселение                             │           │</w:t>
      </w:r>
    </w:p>
    <w:p w:rsidR="002F4A7C" w:rsidRDefault="002F4A7C" w:rsidP="002F4A7C">
      <w:pPr>
        <w:pStyle w:val="af8"/>
      </w:pPr>
      <w:r>
        <w:rPr>
          <w:noProof/>
        </w:rPr>
        <w:t xml:space="preserve">                                                            ├───────────┤</w:t>
      </w:r>
    </w:p>
    <w:p w:rsidR="002F4A7C" w:rsidRDefault="002F4A7C" w:rsidP="002F4A7C">
      <w:pPr>
        <w:pStyle w:val="af8"/>
      </w:pPr>
      <w:r>
        <w:rPr>
          <w:noProof/>
        </w:rPr>
        <w:t xml:space="preserve">Периодичность: </w:t>
      </w:r>
      <w:r>
        <w:rPr>
          <w:rStyle w:val="a5"/>
          <w:bCs/>
          <w:noProof/>
        </w:rPr>
        <w:t>годовая</w:t>
      </w:r>
      <w:r>
        <w:rPr>
          <w:noProof/>
        </w:rPr>
        <w:t xml:space="preserve">                                      │           │</w:t>
      </w:r>
    </w:p>
    <w:p w:rsidR="002F4A7C" w:rsidRDefault="002F4A7C" w:rsidP="002F4A7C">
      <w:pPr>
        <w:pStyle w:val="af8"/>
      </w:pPr>
      <w:r>
        <w:rPr>
          <w:noProof/>
        </w:rPr>
        <w:t xml:space="preserve">                                                            ├───────────┤</w:t>
      </w:r>
    </w:p>
    <w:p w:rsidR="002F4A7C" w:rsidRDefault="002F4A7C" w:rsidP="002F4A7C">
      <w:pPr>
        <w:pStyle w:val="af8"/>
      </w:pPr>
      <w:r>
        <w:rPr>
          <w:noProof/>
        </w:rPr>
        <w:t>Единица измерения: руб                               по ОКЕИ</w:t>
      </w:r>
      <w:r w:rsidRPr="00F57220">
        <w:rPr>
          <w:noProof/>
          <w:u w:val="single"/>
        </w:rPr>
        <w:t>│    383</w:t>
      </w:r>
      <w:r>
        <w:rPr>
          <w:noProof/>
          <w:u w:val="single"/>
        </w:rPr>
        <w:t xml:space="preserve">    </w:t>
      </w:r>
      <w:r>
        <w:rPr>
          <w:noProof/>
        </w:rPr>
        <w:t>│</w:t>
      </w:r>
    </w:p>
    <w:p w:rsidR="002F4A7C" w:rsidRPr="0017672C" w:rsidRDefault="002F4A7C" w:rsidP="002F4A7C"/>
    <w:p w:rsidR="002F4A7C" w:rsidRPr="00B85B7F" w:rsidRDefault="002F4A7C" w:rsidP="002F4A7C">
      <w:pPr>
        <w:pStyle w:val="1"/>
        <w:rPr>
          <w:rFonts w:ascii="Times New Roman" w:hAnsi="Times New Roman" w:cs="Times New Roman"/>
          <w:color w:val="auto"/>
          <w:sz w:val="24"/>
          <w:szCs w:val="24"/>
        </w:rPr>
      </w:pPr>
      <w:r w:rsidRPr="00B85B7F">
        <w:rPr>
          <w:rFonts w:ascii="Times New Roman" w:hAnsi="Times New Roman" w:cs="Times New Roman"/>
          <w:color w:val="auto"/>
          <w:sz w:val="24"/>
          <w:szCs w:val="24"/>
        </w:rPr>
        <w:t xml:space="preserve">Пояснительная записка </w:t>
      </w:r>
    </w:p>
    <w:p w:rsidR="002F4A7C" w:rsidRPr="00B85B7F" w:rsidRDefault="002F4A7C" w:rsidP="002F4A7C">
      <w:pPr>
        <w:pStyle w:val="1"/>
        <w:rPr>
          <w:rFonts w:ascii="Times New Roman" w:hAnsi="Times New Roman" w:cs="Times New Roman"/>
          <w:color w:val="auto"/>
          <w:sz w:val="24"/>
          <w:szCs w:val="24"/>
        </w:rPr>
      </w:pPr>
      <w:bookmarkStart w:id="1" w:name="sub_100"/>
      <w:r>
        <w:rPr>
          <w:rFonts w:ascii="Times New Roman" w:hAnsi="Times New Roman" w:cs="Times New Roman"/>
          <w:color w:val="auto"/>
          <w:sz w:val="24"/>
          <w:szCs w:val="24"/>
        </w:rPr>
        <w:t>Доходы</w:t>
      </w:r>
    </w:p>
    <w:bookmarkEnd w:id="1"/>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За 2015</w:t>
      </w:r>
      <w:r w:rsidRPr="008336EE">
        <w:rPr>
          <w:rFonts w:ascii="Times New Roman" w:hAnsi="Times New Roman" w:cs="Times New Roman"/>
          <w:sz w:val="24"/>
          <w:szCs w:val="24"/>
        </w:rPr>
        <w:t xml:space="preserve"> год в бюджет муниципального образование </w:t>
      </w:r>
      <w:proofErr w:type="spellStart"/>
      <w:r w:rsidRPr="008336EE">
        <w:rPr>
          <w:rFonts w:ascii="Times New Roman" w:hAnsi="Times New Roman" w:cs="Times New Roman"/>
          <w:sz w:val="24"/>
          <w:szCs w:val="24"/>
        </w:rPr>
        <w:t>Мамаканское</w:t>
      </w:r>
      <w:proofErr w:type="spellEnd"/>
      <w:r w:rsidRPr="008336EE">
        <w:rPr>
          <w:rFonts w:ascii="Times New Roman" w:hAnsi="Times New Roman" w:cs="Times New Roman"/>
          <w:sz w:val="24"/>
          <w:szCs w:val="24"/>
        </w:rPr>
        <w:t xml:space="preserve"> городское поселение поступило всего доходов</w:t>
      </w:r>
      <w:r>
        <w:rPr>
          <w:rFonts w:ascii="Times New Roman" w:hAnsi="Times New Roman" w:cs="Times New Roman"/>
          <w:sz w:val="24"/>
          <w:szCs w:val="24"/>
        </w:rPr>
        <w:t xml:space="preserve"> в сумме 25 787,7 тыс. руб., что составляет 100,1 % к годовым назначениям, из них:</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 </w:t>
      </w:r>
      <w:r w:rsidRPr="00E465E7">
        <w:rPr>
          <w:rFonts w:ascii="Times New Roman" w:hAnsi="Times New Roman" w:cs="Times New Roman"/>
          <w:sz w:val="24"/>
          <w:szCs w:val="24"/>
          <w:u w:val="single"/>
        </w:rPr>
        <w:t>налоговых и неналоговых доходов</w:t>
      </w:r>
      <w:r>
        <w:rPr>
          <w:rFonts w:ascii="Times New Roman" w:hAnsi="Times New Roman" w:cs="Times New Roman"/>
          <w:sz w:val="24"/>
          <w:szCs w:val="24"/>
        </w:rPr>
        <w:t xml:space="preserve"> поступило 4 994,5 тыс. руб. или 101,1 % к плану, в структуре доходов данные платежи составили 19,4 %;</w:t>
      </w:r>
    </w:p>
    <w:p w:rsidR="002F4A7C" w:rsidRPr="008336EE"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 </w:t>
      </w:r>
      <w:r w:rsidRPr="00960783">
        <w:rPr>
          <w:rFonts w:ascii="Times New Roman" w:hAnsi="Times New Roman" w:cs="Times New Roman"/>
          <w:sz w:val="24"/>
          <w:szCs w:val="24"/>
          <w:u w:val="single"/>
        </w:rPr>
        <w:t>безвозмездных поступлений</w:t>
      </w:r>
      <w:r>
        <w:rPr>
          <w:rFonts w:ascii="Times New Roman" w:hAnsi="Times New Roman" w:cs="Times New Roman"/>
          <w:sz w:val="24"/>
          <w:szCs w:val="24"/>
        </w:rPr>
        <w:t xml:space="preserve"> поступило 20 793,2 тыс. руб. или 99,8 % к плану, в структуре доходов данные платежи составили 80,6 %.</w:t>
      </w:r>
    </w:p>
    <w:p w:rsidR="002F4A7C" w:rsidRPr="00A32019" w:rsidRDefault="002F4A7C" w:rsidP="002F4A7C">
      <w:pPr>
        <w:jc w:val="center"/>
        <w:rPr>
          <w:rFonts w:ascii="Times New Roman" w:hAnsi="Times New Roman" w:cs="Times New Roman"/>
          <w:b/>
          <w:bCs/>
          <w:sz w:val="24"/>
          <w:szCs w:val="24"/>
        </w:rPr>
      </w:pPr>
      <w:bookmarkStart w:id="2" w:name="sub_980"/>
      <w:bookmarkStart w:id="3" w:name="sub_979"/>
      <w:bookmarkStart w:id="4" w:name="sub_300"/>
      <w:r w:rsidRPr="00A32019">
        <w:rPr>
          <w:rFonts w:ascii="Times New Roman" w:hAnsi="Times New Roman" w:cs="Times New Roman"/>
          <w:b/>
          <w:bCs/>
          <w:sz w:val="24"/>
          <w:szCs w:val="24"/>
        </w:rPr>
        <w:t>Исполнение плана по основным источникам доходов бюджета</w:t>
      </w:r>
    </w:p>
    <w:p w:rsidR="002F4A7C" w:rsidRPr="00A32019" w:rsidRDefault="002F4A7C" w:rsidP="002F4A7C">
      <w:pPr>
        <w:jc w:val="center"/>
        <w:rPr>
          <w:rFonts w:ascii="Times New Roman" w:hAnsi="Times New Roman" w:cs="Times New Roman"/>
          <w:b/>
          <w:bCs/>
          <w:sz w:val="24"/>
          <w:szCs w:val="24"/>
        </w:rPr>
      </w:pPr>
      <w:r w:rsidRPr="00A32019">
        <w:rPr>
          <w:rFonts w:ascii="Times New Roman" w:hAnsi="Times New Roman" w:cs="Times New Roman"/>
          <w:b/>
          <w:bCs/>
          <w:sz w:val="24"/>
          <w:szCs w:val="24"/>
        </w:rPr>
        <w:t xml:space="preserve">Муниципального образования </w:t>
      </w:r>
      <w:proofErr w:type="spellStart"/>
      <w:r w:rsidRPr="00A32019">
        <w:rPr>
          <w:rFonts w:ascii="Times New Roman" w:hAnsi="Times New Roman" w:cs="Times New Roman"/>
          <w:b/>
          <w:bCs/>
          <w:sz w:val="24"/>
          <w:szCs w:val="24"/>
        </w:rPr>
        <w:t>Мамакан</w:t>
      </w:r>
      <w:r>
        <w:rPr>
          <w:rFonts w:ascii="Times New Roman" w:hAnsi="Times New Roman" w:cs="Times New Roman"/>
          <w:b/>
          <w:bCs/>
          <w:sz w:val="24"/>
          <w:szCs w:val="24"/>
        </w:rPr>
        <w:t>ское</w:t>
      </w:r>
      <w:proofErr w:type="spellEnd"/>
      <w:r>
        <w:rPr>
          <w:rFonts w:ascii="Times New Roman" w:hAnsi="Times New Roman" w:cs="Times New Roman"/>
          <w:b/>
          <w:bCs/>
          <w:sz w:val="24"/>
          <w:szCs w:val="24"/>
        </w:rPr>
        <w:t xml:space="preserve"> городское поселение за 2015</w:t>
      </w:r>
      <w:r w:rsidRPr="00A32019">
        <w:rPr>
          <w:rFonts w:ascii="Times New Roman" w:hAnsi="Times New Roman" w:cs="Times New Roman"/>
          <w:b/>
          <w:bCs/>
          <w:sz w:val="24"/>
          <w:szCs w:val="24"/>
        </w:rPr>
        <w:t xml:space="preserve"> год</w:t>
      </w:r>
    </w:p>
    <w:bookmarkEnd w:id="2"/>
    <w:bookmarkEnd w:id="3"/>
    <w:bookmarkEnd w:id="4"/>
    <w:p w:rsidR="002F4A7C" w:rsidRDefault="002F4A7C" w:rsidP="002F4A7C">
      <w:r>
        <w:rPr>
          <w:rFonts w:ascii="Times New Roman" w:hAnsi="Times New Roman" w:cs="Times New Roman"/>
          <w:sz w:val="24"/>
          <w:szCs w:val="24"/>
          <w:u w:val="single"/>
        </w:rPr>
        <w:t>Акцизы по подакцизным товарам (продукции), производимым на территории РФ (доходы от уплаты акцизов на ГСМ)</w:t>
      </w:r>
      <w:r>
        <w:rPr>
          <w:rFonts w:ascii="Times New Roman" w:hAnsi="Times New Roman" w:cs="Times New Roman"/>
          <w:sz w:val="24"/>
          <w:szCs w:val="24"/>
        </w:rPr>
        <w:t xml:space="preserve"> составили в структуре доходов бюджета 1,9 %. За 2015 год поступило налога 484,1 тыс. руб. или 98,0 % к годовому плану.</w:t>
      </w:r>
    </w:p>
    <w:p w:rsidR="002F4A7C" w:rsidRDefault="002F4A7C" w:rsidP="002F4A7C">
      <w:pPr>
        <w:rPr>
          <w:rFonts w:ascii="Times New Roman" w:hAnsi="Times New Roman" w:cs="Times New Roman"/>
          <w:sz w:val="24"/>
          <w:szCs w:val="24"/>
        </w:rPr>
      </w:pPr>
      <w:r w:rsidRPr="00A32019">
        <w:rPr>
          <w:rFonts w:ascii="Times New Roman" w:hAnsi="Times New Roman" w:cs="Times New Roman"/>
          <w:sz w:val="24"/>
          <w:szCs w:val="24"/>
          <w:u w:val="single"/>
        </w:rPr>
        <w:t>Налог на доходы физических лиц</w:t>
      </w:r>
      <w:r>
        <w:rPr>
          <w:rFonts w:ascii="Times New Roman" w:hAnsi="Times New Roman" w:cs="Times New Roman"/>
          <w:sz w:val="24"/>
          <w:szCs w:val="24"/>
        </w:rPr>
        <w:t xml:space="preserve"> составил в структуре доходов бюджета 10,9 %. За 2015 год поступило налога 2 817,4 тыс. руб. или 104,0 % к годовому плану.</w:t>
      </w:r>
    </w:p>
    <w:p w:rsidR="002F4A7C" w:rsidRDefault="002F4A7C" w:rsidP="002F4A7C">
      <w:pPr>
        <w:rPr>
          <w:rFonts w:ascii="Times New Roman" w:hAnsi="Times New Roman" w:cs="Times New Roman"/>
          <w:sz w:val="24"/>
          <w:szCs w:val="24"/>
        </w:rPr>
      </w:pPr>
      <w:r w:rsidRPr="00A32019">
        <w:rPr>
          <w:rFonts w:ascii="Times New Roman" w:hAnsi="Times New Roman" w:cs="Times New Roman"/>
          <w:sz w:val="24"/>
          <w:szCs w:val="24"/>
          <w:u w:val="single"/>
        </w:rPr>
        <w:t>Налог на имущество физических лиц</w:t>
      </w:r>
      <w:r>
        <w:rPr>
          <w:rFonts w:ascii="Times New Roman" w:hAnsi="Times New Roman" w:cs="Times New Roman"/>
          <w:sz w:val="24"/>
          <w:szCs w:val="24"/>
        </w:rPr>
        <w:t xml:space="preserve"> составляет 0,6 % от общей суммы доходов  бюджета. За 2015 год поступило 159,7 тыс. руб. данного налога, что составляет 100,2 % к годовому плану. </w:t>
      </w:r>
    </w:p>
    <w:p w:rsidR="002F4A7C" w:rsidRDefault="002F4A7C" w:rsidP="002F4A7C">
      <w:pPr>
        <w:rPr>
          <w:rFonts w:ascii="Times New Roman" w:hAnsi="Times New Roman" w:cs="Times New Roman"/>
          <w:sz w:val="24"/>
          <w:szCs w:val="24"/>
        </w:rPr>
      </w:pPr>
      <w:r w:rsidRPr="00A32019">
        <w:rPr>
          <w:rFonts w:ascii="Times New Roman" w:hAnsi="Times New Roman" w:cs="Times New Roman"/>
          <w:sz w:val="24"/>
          <w:szCs w:val="24"/>
          <w:u w:val="single"/>
        </w:rPr>
        <w:t>Земельный налог</w:t>
      </w:r>
      <w:r>
        <w:rPr>
          <w:rFonts w:ascii="Times New Roman" w:hAnsi="Times New Roman" w:cs="Times New Roman"/>
          <w:sz w:val="24"/>
          <w:szCs w:val="24"/>
        </w:rPr>
        <w:t xml:space="preserve"> поступил в бюджет в сумме 583,2 тыс. руб., что составило 104,2 % к плану. Земельный налог составил в структуре доходов 2,3 %.</w:t>
      </w:r>
    </w:p>
    <w:p w:rsidR="002F4A7C" w:rsidRDefault="002F4A7C" w:rsidP="002F4A7C">
      <w:pPr>
        <w:rPr>
          <w:rFonts w:ascii="Times New Roman" w:hAnsi="Times New Roman" w:cs="Times New Roman"/>
          <w:sz w:val="24"/>
          <w:szCs w:val="24"/>
        </w:rPr>
      </w:pPr>
      <w:r w:rsidRPr="00A32019">
        <w:rPr>
          <w:rFonts w:ascii="Times New Roman" w:hAnsi="Times New Roman" w:cs="Times New Roman"/>
          <w:sz w:val="24"/>
          <w:szCs w:val="24"/>
          <w:u w:val="single"/>
        </w:rPr>
        <w:t>Доходы от использования имущества</w:t>
      </w:r>
      <w:r>
        <w:rPr>
          <w:rFonts w:ascii="Times New Roman" w:hAnsi="Times New Roman" w:cs="Times New Roman"/>
          <w:sz w:val="24"/>
          <w:szCs w:val="24"/>
        </w:rPr>
        <w:t xml:space="preserve">, находящегося в муниципальной собственности поступили в бюджет МО </w:t>
      </w:r>
      <w:proofErr w:type="spellStart"/>
      <w:r>
        <w:rPr>
          <w:rFonts w:ascii="Times New Roman" w:hAnsi="Times New Roman" w:cs="Times New Roman"/>
          <w:sz w:val="24"/>
          <w:szCs w:val="24"/>
        </w:rPr>
        <w:t>Мамаканское</w:t>
      </w:r>
      <w:proofErr w:type="spellEnd"/>
      <w:r>
        <w:rPr>
          <w:rFonts w:ascii="Times New Roman" w:hAnsi="Times New Roman" w:cs="Times New Roman"/>
          <w:sz w:val="24"/>
          <w:szCs w:val="24"/>
        </w:rPr>
        <w:t xml:space="preserve"> городское поселение в 2015 году в сумме 925,0 тыс. руб. или 93,2 % к годовому плану, и составили 3,6 % в структуре доходов. </w:t>
      </w:r>
    </w:p>
    <w:p w:rsidR="002F4A7C" w:rsidRDefault="002F4A7C" w:rsidP="002F4A7C">
      <w:pPr>
        <w:rPr>
          <w:rFonts w:ascii="Times New Roman" w:hAnsi="Times New Roman" w:cs="Times New Roman"/>
          <w:sz w:val="24"/>
          <w:szCs w:val="24"/>
        </w:rPr>
      </w:pPr>
      <w:r w:rsidRPr="00A32019">
        <w:rPr>
          <w:rFonts w:ascii="Times New Roman" w:hAnsi="Times New Roman" w:cs="Times New Roman"/>
          <w:sz w:val="24"/>
          <w:szCs w:val="24"/>
          <w:u w:val="single"/>
        </w:rPr>
        <w:t>Доходы от оказания платных услуг и компенсации затрат государства</w:t>
      </w:r>
      <w:r>
        <w:rPr>
          <w:rFonts w:ascii="Times New Roman" w:hAnsi="Times New Roman" w:cs="Times New Roman"/>
          <w:sz w:val="24"/>
          <w:szCs w:val="24"/>
        </w:rPr>
        <w:t xml:space="preserve"> – не поступили.</w:t>
      </w:r>
    </w:p>
    <w:p w:rsidR="002F4A7C" w:rsidRDefault="002F4A7C" w:rsidP="002F4A7C">
      <w:pPr>
        <w:rPr>
          <w:rFonts w:ascii="Times New Roman" w:hAnsi="Times New Roman" w:cs="Times New Roman"/>
          <w:sz w:val="24"/>
          <w:szCs w:val="24"/>
        </w:rPr>
      </w:pPr>
      <w:r w:rsidRPr="00A32019">
        <w:rPr>
          <w:rFonts w:ascii="Times New Roman" w:hAnsi="Times New Roman" w:cs="Times New Roman"/>
          <w:sz w:val="24"/>
          <w:szCs w:val="24"/>
          <w:u w:val="single"/>
        </w:rPr>
        <w:lastRenderedPageBreak/>
        <w:t>Доходы от продажи материальных и нематериальных активов</w:t>
      </w:r>
      <w:r>
        <w:rPr>
          <w:rFonts w:ascii="Times New Roman" w:hAnsi="Times New Roman" w:cs="Times New Roman"/>
          <w:sz w:val="24"/>
          <w:szCs w:val="24"/>
        </w:rPr>
        <w:t>. За 2015 год по данной группе доходов не поступило.</w:t>
      </w:r>
    </w:p>
    <w:p w:rsidR="002F4A7C" w:rsidRDefault="002F4A7C" w:rsidP="002F4A7C">
      <w:pPr>
        <w:rPr>
          <w:rFonts w:ascii="Times New Roman" w:hAnsi="Times New Roman" w:cs="Times New Roman"/>
          <w:sz w:val="24"/>
          <w:szCs w:val="24"/>
        </w:rPr>
      </w:pPr>
      <w:r w:rsidRPr="00A32019">
        <w:rPr>
          <w:rFonts w:ascii="Times New Roman" w:hAnsi="Times New Roman" w:cs="Times New Roman"/>
          <w:sz w:val="24"/>
          <w:szCs w:val="24"/>
          <w:u w:val="single"/>
        </w:rPr>
        <w:t xml:space="preserve">Штрафы, санкции, возмещение </w:t>
      </w:r>
      <w:r w:rsidRPr="004123EC">
        <w:rPr>
          <w:rFonts w:ascii="Times New Roman" w:hAnsi="Times New Roman" w:cs="Times New Roman"/>
          <w:sz w:val="24"/>
          <w:szCs w:val="24"/>
          <w:u w:val="single"/>
        </w:rPr>
        <w:t>ущерба</w:t>
      </w:r>
      <w:r>
        <w:rPr>
          <w:rFonts w:ascii="Times New Roman" w:hAnsi="Times New Roman" w:cs="Times New Roman"/>
          <w:sz w:val="24"/>
          <w:szCs w:val="24"/>
          <w:u w:val="single"/>
        </w:rPr>
        <w:t>.</w:t>
      </w:r>
      <w:r>
        <w:rPr>
          <w:rFonts w:ascii="Times New Roman" w:hAnsi="Times New Roman" w:cs="Times New Roman"/>
          <w:sz w:val="24"/>
          <w:szCs w:val="24"/>
        </w:rPr>
        <w:t xml:space="preserve"> За 2015 год по данной группе доходов поступило 25,1 тыс. руб., что составило 96,2 % к плану.</w:t>
      </w:r>
    </w:p>
    <w:p w:rsidR="002F4A7C" w:rsidRDefault="002F4A7C" w:rsidP="002F4A7C">
      <w:pPr>
        <w:rPr>
          <w:rFonts w:ascii="Times New Roman" w:hAnsi="Times New Roman" w:cs="Times New Roman"/>
          <w:sz w:val="24"/>
          <w:szCs w:val="24"/>
        </w:rPr>
      </w:pPr>
      <w:r w:rsidRPr="00A32019">
        <w:rPr>
          <w:rFonts w:ascii="Times New Roman" w:hAnsi="Times New Roman" w:cs="Times New Roman"/>
          <w:sz w:val="24"/>
          <w:szCs w:val="24"/>
          <w:u w:val="single"/>
        </w:rPr>
        <w:t>Прочие неналоговые доходы</w:t>
      </w:r>
      <w:r>
        <w:rPr>
          <w:rFonts w:ascii="Times New Roman" w:hAnsi="Times New Roman" w:cs="Times New Roman"/>
          <w:sz w:val="24"/>
          <w:szCs w:val="24"/>
        </w:rPr>
        <w:t xml:space="preserve">. Не поступили.  </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Основную долю поступлений доходов в бюджет МО </w:t>
      </w:r>
      <w:proofErr w:type="spellStart"/>
      <w:r>
        <w:rPr>
          <w:rFonts w:ascii="Times New Roman" w:hAnsi="Times New Roman" w:cs="Times New Roman"/>
          <w:sz w:val="24"/>
          <w:szCs w:val="24"/>
        </w:rPr>
        <w:t>Мамаканское</w:t>
      </w:r>
      <w:proofErr w:type="spellEnd"/>
      <w:r>
        <w:rPr>
          <w:rFonts w:ascii="Times New Roman" w:hAnsi="Times New Roman" w:cs="Times New Roman"/>
          <w:sz w:val="24"/>
          <w:szCs w:val="24"/>
        </w:rPr>
        <w:t xml:space="preserve"> городское поселение составляют </w:t>
      </w:r>
      <w:r w:rsidRPr="00493270">
        <w:rPr>
          <w:rFonts w:ascii="Times New Roman" w:hAnsi="Times New Roman" w:cs="Times New Roman"/>
          <w:sz w:val="24"/>
          <w:szCs w:val="24"/>
          <w:u w:val="single"/>
        </w:rPr>
        <w:t>безвозмездные поступления из областного бюджета</w:t>
      </w:r>
      <w:r>
        <w:rPr>
          <w:rFonts w:ascii="Times New Roman" w:hAnsi="Times New Roman" w:cs="Times New Roman"/>
          <w:sz w:val="24"/>
          <w:szCs w:val="24"/>
        </w:rPr>
        <w:t xml:space="preserve"> (52,2 %). В 2015 году безвозмездные перечисления из области поступили в сумме 13 450,9 тыс. руб., что на 32 166,9 тыс. руб. меньше, чем в 2014 году, в том числе:</w:t>
      </w:r>
    </w:p>
    <w:p w:rsidR="002F4A7C" w:rsidRDefault="002F4A7C" w:rsidP="002F4A7C">
      <w:pPr>
        <w:rPr>
          <w:rFonts w:ascii="Times New Roman" w:hAnsi="Times New Roman" w:cs="Times New Roman"/>
          <w:sz w:val="24"/>
          <w:szCs w:val="24"/>
        </w:rPr>
      </w:pPr>
      <w:r w:rsidRPr="00493270">
        <w:rPr>
          <w:rFonts w:ascii="Times New Roman" w:hAnsi="Times New Roman" w:cs="Times New Roman"/>
          <w:sz w:val="24"/>
          <w:szCs w:val="24"/>
          <w:u w:val="single"/>
        </w:rPr>
        <w:t>Дотации</w:t>
      </w:r>
      <w:r>
        <w:rPr>
          <w:rFonts w:ascii="Times New Roman" w:hAnsi="Times New Roman" w:cs="Times New Roman"/>
          <w:sz w:val="24"/>
          <w:szCs w:val="24"/>
        </w:rPr>
        <w:t xml:space="preserve"> из области поступили в сумме 10 783,0 тыс. руб., в том числе:</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дотации бюджетам поселений на выравнивание уровня бюджетной обеспеченности в сумме 10 783,0 тыс. руб.;</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 дотации бюджетам поселений на поддержку мер по обеспечению сбалансированности бюджетов в сумме 0,0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sidRPr="00493270">
        <w:rPr>
          <w:rFonts w:ascii="Times New Roman" w:hAnsi="Times New Roman" w:cs="Times New Roman"/>
          <w:sz w:val="24"/>
          <w:szCs w:val="24"/>
          <w:u w:val="single"/>
        </w:rPr>
        <w:t xml:space="preserve">Субсидии </w:t>
      </w:r>
      <w:r>
        <w:rPr>
          <w:rFonts w:ascii="Times New Roman" w:hAnsi="Times New Roman" w:cs="Times New Roman"/>
          <w:sz w:val="24"/>
          <w:szCs w:val="24"/>
        </w:rPr>
        <w:t>поступили в сумме 2 198,9 тыс. руб., в том числе:</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 в сумме 1 395,0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(по плану 1 395,0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-на реализацию мероприятий перечня проектов народных инициатив 403,9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(по плану 403,9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 на реализацию мероприятий, направленных на повышение эффективности бюджетных расходов муниципальных образований Иркутской области 400,0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(по плану 400,0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sidRPr="00493270">
        <w:rPr>
          <w:rFonts w:ascii="Times New Roman" w:hAnsi="Times New Roman" w:cs="Times New Roman"/>
          <w:sz w:val="24"/>
          <w:szCs w:val="24"/>
          <w:u w:val="single"/>
        </w:rPr>
        <w:t>Субвенции</w:t>
      </w:r>
      <w:r>
        <w:rPr>
          <w:rFonts w:ascii="Times New Roman" w:hAnsi="Times New Roman" w:cs="Times New Roman"/>
          <w:sz w:val="24"/>
          <w:szCs w:val="24"/>
        </w:rPr>
        <w:t xml:space="preserve"> поступили в сумме 469,0 тыс. руб., в том числе:</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 на осуществление первичного воинского учета на территориях, где отсутствуют военные комиссариаты – 335,6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r w:rsidRPr="00CE30CB">
        <w:rPr>
          <w:rFonts w:ascii="Times New Roman" w:hAnsi="Times New Roman" w:cs="Times New Roman"/>
          <w:sz w:val="24"/>
          <w:szCs w:val="24"/>
        </w:rPr>
        <w:t xml:space="preserve"> </w:t>
      </w:r>
      <w:r>
        <w:rPr>
          <w:rFonts w:ascii="Times New Roman" w:hAnsi="Times New Roman" w:cs="Times New Roman"/>
          <w:sz w:val="24"/>
          <w:szCs w:val="24"/>
        </w:rPr>
        <w:t xml:space="preserve">(по плану 366,5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t>- на осуществление отдельных областных государственных полномочий в сфере водоснабжения и водоотведения – 88,9 тыс. рублей;</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t xml:space="preserve">- на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 – 44,5 тыс. рублей; </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t xml:space="preserve">-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Pr>
          <w:rFonts w:ascii="Times New Roman" w:hAnsi="Times New Roman" w:cs="Times New Roman"/>
          <w:sz w:val="24"/>
          <w:szCs w:val="24"/>
        </w:rPr>
        <w:lastRenderedPageBreak/>
        <w:t xml:space="preserve">отдельными законами Иркутской области об административной ответственности  – 0,0 тыс. рублей (по плану 0,7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sidRPr="00D106E9">
        <w:rPr>
          <w:rFonts w:ascii="Times New Roman" w:hAnsi="Times New Roman" w:cs="Times New Roman"/>
          <w:sz w:val="24"/>
          <w:szCs w:val="24"/>
          <w:u w:val="single"/>
        </w:rPr>
        <w:t>Перечисления из бюджета муниципального района</w:t>
      </w:r>
      <w:r>
        <w:rPr>
          <w:rFonts w:ascii="Times New Roman" w:hAnsi="Times New Roman" w:cs="Times New Roman"/>
          <w:sz w:val="24"/>
          <w:szCs w:val="24"/>
        </w:rPr>
        <w:t xml:space="preserve"> в бюджет поселения составили 7 342,3 тыс. руб. или 28,5 % от общей суммы доходов бюджета, что на 164,3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больше, чем в </w:t>
      </w: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 в том числе:</w:t>
      </w:r>
    </w:p>
    <w:p w:rsidR="002F4A7C" w:rsidRDefault="002F4A7C" w:rsidP="002F4A7C">
      <w:pPr>
        <w:rPr>
          <w:rFonts w:ascii="Times New Roman" w:hAnsi="Times New Roman" w:cs="Times New Roman"/>
          <w:sz w:val="24"/>
          <w:szCs w:val="24"/>
        </w:rPr>
      </w:pPr>
      <w:r w:rsidRPr="00F42B79">
        <w:rPr>
          <w:rFonts w:ascii="Times New Roman" w:hAnsi="Times New Roman" w:cs="Times New Roman"/>
          <w:sz w:val="24"/>
          <w:szCs w:val="24"/>
          <w:u w:val="single"/>
        </w:rPr>
        <w:t xml:space="preserve">Дотация </w:t>
      </w:r>
      <w:r>
        <w:rPr>
          <w:rFonts w:ascii="Times New Roman" w:hAnsi="Times New Roman" w:cs="Times New Roman"/>
          <w:sz w:val="24"/>
          <w:szCs w:val="24"/>
        </w:rPr>
        <w:t>на выравнивание бюджетной обеспеченности в сумме 3 072,5 тыс. руб.;</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u w:val="single"/>
        </w:rPr>
        <w:t>Иные межбюджетные трансферты</w:t>
      </w:r>
      <w:r>
        <w:rPr>
          <w:rFonts w:ascii="Times New Roman" w:hAnsi="Times New Roman" w:cs="Times New Roman"/>
          <w:sz w:val="24"/>
          <w:szCs w:val="24"/>
        </w:rPr>
        <w:t xml:space="preserve"> поступили в сумме 4 149,4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в том числе:</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 на приобретение и доставку котлового оборудования в рамках реализации мероприятий по подготовке к отопительному периоду 2015-2016 годов – 980,0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 на оказание финансовой поддержки поселениям на внесение изменений в генеральные планы поселений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 – 300,0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F4A7C" w:rsidRPr="00F42B79"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  на приобретение транспортных средств и запасных частей для техники коммунального хозяйства – 2 869,4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F4A7C" w:rsidRPr="008B7834" w:rsidRDefault="002F4A7C" w:rsidP="002F4A7C">
      <w:pPr>
        <w:rPr>
          <w:rFonts w:ascii="Times New Roman" w:hAnsi="Times New Roman" w:cs="Times New Roman"/>
          <w:sz w:val="24"/>
          <w:szCs w:val="24"/>
        </w:rPr>
      </w:pPr>
      <w:r>
        <w:rPr>
          <w:rFonts w:ascii="Times New Roman" w:hAnsi="Times New Roman" w:cs="Times New Roman"/>
          <w:sz w:val="24"/>
          <w:szCs w:val="24"/>
          <w:u w:val="single"/>
        </w:rPr>
        <w:t>Доходы от возврата остатков субсидий, субвенций и иных межбюджетных трансфертов, имеющих целевое назначение, прошлых лет из бюджетов муниципальных районов</w:t>
      </w:r>
      <w:r>
        <w:rPr>
          <w:rFonts w:ascii="Times New Roman" w:hAnsi="Times New Roman" w:cs="Times New Roman"/>
          <w:sz w:val="24"/>
          <w:szCs w:val="24"/>
        </w:rPr>
        <w:t xml:space="preserve"> – поступили в сумме 120,3 тыс. рублей.</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u w:val="single"/>
        </w:rPr>
        <w:t xml:space="preserve">Муниципальный долг </w:t>
      </w:r>
      <w:r>
        <w:rPr>
          <w:rFonts w:ascii="Times New Roman" w:hAnsi="Times New Roman" w:cs="Times New Roman"/>
          <w:sz w:val="24"/>
          <w:szCs w:val="24"/>
        </w:rPr>
        <w:t xml:space="preserve">по состоянию на 01 января 2016 года составил 5 000,0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снижение в 2015 году произошло на 220,0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за счет погашения бюджетного кредита, полученного от Минфина Иркутской области в 2012 году.</w:t>
      </w:r>
    </w:p>
    <w:p w:rsidR="002F4A7C" w:rsidRPr="00974845" w:rsidRDefault="002F4A7C" w:rsidP="002F4A7C">
      <w:pPr>
        <w:jc w:val="center"/>
        <w:rPr>
          <w:rFonts w:ascii="Times New Roman" w:hAnsi="Times New Roman" w:cs="Times New Roman"/>
          <w:b/>
          <w:bCs/>
          <w:sz w:val="24"/>
          <w:szCs w:val="24"/>
        </w:rPr>
      </w:pPr>
      <w:r w:rsidRPr="00974845">
        <w:rPr>
          <w:rFonts w:ascii="Times New Roman" w:hAnsi="Times New Roman" w:cs="Times New Roman"/>
          <w:b/>
          <w:bCs/>
          <w:sz w:val="24"/>
          <w:szCs w:val="24"/>
        </w:rPr>
        <w:t>Расходы</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t xml:space="preserve">Расходная часть бюджета за 2015 год исполнена в сумме 23 839,9 тыс. руб., что составляет 88,2 % уточненного годового плана или 41,5 % к исполнению 2014 года. При этом сохранилась кредиторская задолженность по состоянию на 01.01.2016 в общей сумме  2 419,2 тыс. руб. Задолженность по сравнению с 2014 годом не изменилась. Кредиторской задолженности по заработной плате, начислениям на оплату труда, коммунальным услугам нет. </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t>Расходование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оизводилось с соблюдением приоритетных направлений, которыми являются заработная плата с начислениями на нее техническому и вспомогательному персоналу ОМСУ поселения и денежное содержание с начислениями на него главе, председателю думы, муниципальным служащим поселения, оплата коммунальных услуг, мероприятия по подготовке объектов ЖКХ к отопительному периоду.</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t>Сведения об исполнении мероприятий в рамках целевых программ представлены в Приложении 1 к пояснительной записке.</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sidRPr="00637476">
        <w:rPr>
          <w:rFonts w:ascii="Times New Roman" w:hAnsi="Times New Roman" w:cs="Times New Roman"/>
          <w:b/>
          <w:bCs/>
          <w:sz w:val="24"/>
          <w:szCs w:val="24"/>
        </w:rPr>
        <w:t>Расходы по разделу</w:t>
      </w:r>
      <w:r>
        <w:rPr>
          <w:rFonts w:ascii="Times New Roman" w:hAnsi="Times New Roman" w:cs="Times New Roman"/>
          <w:sz w:val="24"/>
          <w:szCs w:val="24"/>
        </w:rPr>
        <w:t xml:space="preserve"> </w:t>
      </w:r>
      <w:r w:rsidRPr="00A253BE">
        <w:rPr>
          <w:rFonts w:ascii="Times New Roman" w:hAnsi="Times New Roman" w:cs="Times New Roman"/>
          <w:b/>
          <w:bCs/>
          <w:sz w:val="24"/>
          <w:szCs w:val="24"/>
        </w:rPr>
        <w:t>0100 «Общегосуд</w:t>
      </w:r>
      <w:r>
        <w:rPr>
          <w:rFonts w:ascii="Times New Roman" w:hAnsi="Times New Roman" w:cs="Times New Roman"/>
          <w:b/>
          <w:bCs/>
          <w:sz w:val="24"/>
          <w:szCs w:val="24"/>
        </w:rPr>
        <w:t>арственные вопросы</w:t>
      </w:r>
      <w:r w:rsidRPr="00A253BE">
        <w:rPr>
          <w:rFonts w:ascii="Times New Roman" w:hAnsi="Times New Roman" w:cs="Times New Roman"/>
          <w:b/>
          <w:bCs/>
          <w:sz w:val="24"/>
          <w:szCs w:val="24"/>
        </w:rPr>
        <w:t>»</w:t>
      </w:r>
      <w:r>
        <w:rPr>
          <w:rFonts w:ascii="Times New Roman" w:hAnsi="Times New Roman" w:cs="Times New Roman"/>
          <w:sz w:val="24"/>
          <w:szCs w:val="24"/>
        </w:rPr>
        <w:t xml:space="preserve"> за 2015 год составили 15 073,9 тыс. руб. или 89,2 % уточненного годового плана и составили 96,8 % к исполнению 2014 года.</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lastRenderedPageBreak/>
        <w:tab/>
        <w:t xml:space="preserve">Снижение расходов по разделу произошло за счет выплаты в 2014 году 3-х месячного выходного пособия бывшему главе в связи с не избранием его на должность на муниципальных выборах 14.09.2014 г., а также профинансированы выборы главы муниципального образования </w:t>
      </w:r>
      <w:proofErr w:type="spellStart"/>
      <w:r>
        <w:rPr>
          <w:rFonts w:ascii="Times New Roman" w:hAnsi="Times New Roman" w:cs="Times New Roman"/>
          <w:sz w:val="24"/>
          <w:szCs w:val="24"/>
        </w:rPr>
        <w:t>Мамаканское</w:t>
      </w:r>
      <w:proofErr w:type="spellEnd"/>
      <w:r>
        <w:rPr>
          <w:rFonts w:ascii="Times New Roman" w:hAnsi="Times New Roman" w:cs="Times New Roman"/>
          <w:sz w:val="24"/>
          <w:szCs w:val="24"/>
        </w:rPr>
        <w:t xml:space="preserve"> городское поселение в сумме 305,8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В 2015 году указанных выше расходов не производилось, но увеличились расходы по содержанию муниципальной собственности, был произведен ремонт нескольких помещений в здании, являющимся муниципальным, на сумму 347,8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в том числе для участкового полиции. </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sidRPr="00015D17">
        <w:rPr>
          <w:rFonts w:ascii="Times New Roman" w:hAnsi="Times New Roman" w:cs="Times New Roman"/>
          <w:sz w:val="24"/>
          <w:szCs w:val="24"/>
          <w:u w:val="single"/>
        </w:rPr>
        <w:t>По подразделу 0104</w:t>
      </w:r>
      <w:r>
        <w:rPr>
          <w:rFonts w:ascii="Times New Roman" w:hAnsi="Times New Roman" w:cs="Times New Roman"/>
          <w:sz w:val="24"/>
          <w:szCs w:val="24"/>
        </w:rPr>
        <w:t xml:space="preserve"> перечислены средства муниципальному району по переданным полномочиям.</w:t>
      </w:r>
    </w:p>
    <w:p w:rsidR="002F4A7C" w:rsidRDefault="002F4A7C" w:rsidP="002F4A7C">
      <w:pPr>
        <w:rPr>
          <w:rFonts w:ascii="Times New Roman" w:hAnsi="Times New Roman" w:cs="Times New Roman"/>
          <w:sz w:val="24"/>
          <w:szCs w:val="24"/>
        </w:rPr>
      </w:pPr>
      <w:r w:rsidRPr="00ED1AAA">
        <w:rPr>
          <w:rFonts w:ascii="Times New Roman" w:hAnsi="Times New Roman" w:cs="Times New Roman"/>
          <w:sz w:val="24"/>
          <w:szCs w:val="24"/>
          <w:u w:val="single"/>
        </w:rPr>
        <w:t>Перечисления из бюджета поселения в бюджет муниципального района</w:t>
      </w:r>
      <w:r>
        <w:rPr>
          <w:rFonts w:ascii="Times New Roman" w:hAnsi="Times New Roman" w:cs="Times New Roman"/>
          <w:sz w:val="24"/>
          <w:szCs w:val="24"/>
        </w:rPr>
        <w:t xml:space="preserve"> составили 150,5 тыс. руб., а именно:</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по Соглашению № 97 от 26.12.2014 «О передаче осуществления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w:t>
      </w:r>
      <w:proofErr w:type="gramEnd"/>
      <w:r>
        <w:rPr>
          <w:rFonts w:ascii="Times New Roman" w:hAnsi="Times New Roman" w:cs="Times New Roman"/>
          <w:sz w:val="24"/>
          <w:szCs w:val="24"/>
        </w:rPr>
        <w:t xml:space="preserve"> поселений, резервирования земель и изъятия, в том числе путем выкупа, земельных участков в границах поселения для муниципальных нужд, осуществления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w:t>
      </w:r>
      <w:proofErr w:type="spellStart"/>
      <w:r>
        <w:rPr>
          <w:rFonts w:ascii="Times New Roman" w:hAnsi="Times New Roman" w:cs="Times New Roman"/>
          <w:sz w:val="24"/>
          <w:szCs w:val="24"/>
        </w:rPr>
        <w:t>Мамаканского</w:t>
      </w:r>
      <w:proofErr w:type="spellEnd"/>
      <w:r>
        <w:rPr>
          <w:rFonts w:ascii="Times New Roman" w:hAnsi="Times New Roman" w:cs="Times New Roman"/>
          <w:sz w:val="24"/>
          <w:szCs w:val="24"/>
        </w:rPr>
        <w:t xml:space="preserve"> муниципального образования» - 119,7 тыс. руб.;</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по Соглашению № 102 от 26.12.2014 «О передаче осуществления полномочий по организации и проведению мероприятий по определению поставщиков (подрядчиков, исполнителей)» в сумме 30,8 тыс. руб.</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Выплачено денежное содержание муниципальным служащим и перечислены взносы во внебюджетные фонды в объеме 200,0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за счет субсидии из областного бюджета на реализацию мероприятий, направленных на повышение эффективности бюджетных расходов муниципальных образований Иркутской области.</w:t>
      </w:r>
    </w:p>
    <w:p w:rsidR="002F4A7C" w:rsidRDefault="002F4A7C" w:rsidP="002F4A7C">
      <w:pPr>
        <w:rPr>
          <w:rFonts w:ascii="Times New Roman" w:hAnsi="Times New Roman" w:cs="Times New Roman"/>
          <w:sz w:val="24"/>
          <w:szCs w:val="24"/>
        </w:rPr>
      </w:pPr>
      <w:r w:rsidRPr="00F21CE1">
        <w:rPr>
          <w:rFonts w:ascii="Times New Roman" w:hAnsi="Times New Roman" w:cs="Times New Roman"/>
          <w:sz w:val="24"/>
          <w:szCs w:val="24"/>
        </w:rPr>
        <w:tab/>
      </w:r>
      <w:r>
        <w:rPr>
          <w:rFonts w:ascii="Times New Roman" w:hAnsi="Times New Roman" w:cs="Times New Roman"/>
          <w:sz w:val="24"/>
          <w:szCs w:val="24"/>
          <w:u w:val="single"/>
        </w:rPr>
        <w:t>Подраздел 0106 «Обеспечение деятельности финансовых, налоговых и таможенных органов и органов финансового (финансово-бюджетного) надзора</w:t>
      </w:r>
      <w:r w:rsidRPr="003D0D26">
        <w:rPr>
          <w:rFonts w:ascii="Times New Roman" w:hAnsi="Times New Roman" w:cs="Times New Roman"/>
          <w:sz w:val="24"/>
          <w:szCs w:val="24"/>
          <w:u w:val="single"/>
        </w:rPr>
        <w:t>»</w:t>
      </w:r>
      <w:r>
        <w:rPr>
          <w:rFonts w:ascii="Times New Roman" w:hAnsi="Times New Roman" w:cs="Times New Roman"/>
          <w:sz w:val="24"/>
          <w:szCs w:val="24"/>
        </w:rPr>
        <w:t xml:space="preserve"> исполнен в сумме 32,5 тыс. руб., что составляет 100 % уточненного годового плана. По данному подразделу перечислены средства муниципальному району по переданным полномочиям согласно Соглашению от 04 февраля 2015 года № 1 «О передаче полномочий по осуществлению внешнего муниципального финансового контроля».</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sidRPr="00015D17">
        <w:rPr>
          <w:rFonts w:ascii="Times New Roman" w:hAnsi="Times New Roman" w:cs="Times New Roman"/>
          <w:sz w:val="24"/>
          <w:szCs w:val="24"/>
          <w:u w:val="single"/>
        </w:rPr>
        <w:t>По подразделу 01</w:t>
      </w:r>
      <w:r>
        <w:rPr>
          <w:rFonts w:ascii="Times New Roman" w:hAnsi="Times New Roman" w:cs="Times New Roman"/>
          <w:sz w:val="24"/>
          <w:szCs w:val="24"/>
          <w:u w:val="single"/>
        </w:rPr>
        <w:t>11</w:t>
      </w:r>
      <w:r>
        <w:rPr>
          <w:rFonts w:ascii="Times New Roman" w:hAnsi="Times New Roman" w:cs="Times New Roman"/>
          <w:sz w:val="24"/>
          <w:szCs w:val="24"/>
        </w:rPr>
        <w:t xml:space="preserve"> Средства резервного фонда администрации в 2015 году не были использованы, т.к. не было чрезвычайных ситуаций.</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sidRPr="003D0D26">
        <w:rPr>
          <w:rFonts w:ascii="Times New Roman" w:hAnsi="Times New Roman" w:cs="Times New Roman"/>
          <w:sz w:val="24"/>
          <w:szCs w:val="24"/>
          <w:u w:val="single"/>
        </w:rPr>
        <w:t>Подраздел 0113 «Другие общегосударственные вопросы»</w:t>
      </w:r>
      <w:r>
        <w:rPr>
          <w:rFonts w:ascii="Times New Roman" w:hAnsi="Times New Roman" w:cs="Times New Roman"/>
          <w:sz w:val="24"/>
          <w:szCs w:val="24"/>
        </w:rPr>
        <w:t xml:space="preserve"> исполнен в сумме 829,7 тыс. руб., что составляет 84,9 % уточненного годового плана. </w:t>
      </w: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lastRenderedPageBreak/>
        <w:t>Информация о проведенных мероприятиях</w:t>
      </w: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по подразделу 0113 «</w:t>
      </w:r>
      <w:r>
        <w:rPr>
          <w:rFonts w:ascii="Times New Roman" w:hAnsi="Times New Roman" w:cs="Times New Roman"/>
          <w:sz w:val="24"/>
          <w:szCs w:val="24"/>
          <w:u w:val="single"/>
        </w:rPr>
        <w:t>Другие общегосударственные вопросы</w:t>
      </w:r>
      <w:r>
        <w:rPr>
          <w:rFonts w:ascii="Times New Roman" w:hAnsi="Times New Roman" w:cs="Times New Roman"/>
          <w:sz w:val="24"/>
          <w:szCs w:val="24"/>
        </w:rPr>
        <w:t>»</w:t>
      </w:r>
    </w:p>
    <w:p w:rsidR="002F4A7C" w:rsidRPr="003D0D26" w:rsidRDefault="002F4A7C" w:rsidP="002F4A7C">
      <w:pPr>
        <w:jc w:val="right"/>
        <w:rPr>
          <w:rFonts w:ascii="Times New Roman" w:hAnsi="Times New Roman" w:cs="Times New Roman"/>
        </w:rPr>
      </w:pPr>
      <w:r w:rsidRPr="003D0D26">
        <w:rPr>
          <w:rFonts w:ascii="Times New Roman" w:hAnsi="Times New Roman" w:cs="Times New Roman"/>
        </w:rPr>
        <w:t>руб.</w:t>
      </w:r>
    </w:p>
    <w:tbl>
      <w:tblPr>
        <w:tblStyle w:val="aff6"/>
        <w:tblW w:w="10207" w:type="dxa"/>
        <w:tblInd w:w="-318" w:type="dxa"/>
        <w:tblLayout w:type="fixed"/>
        <w:tblLook w:val="01E0" w:firstRow="1" w:lastRow="1" w:firstColumn="1" w:lastColumn="1" w:noHBand="0" w:noVBand="0"/>
      </w:tblPr>
      <w:tblGrid>
        <w:gridCol w:w="568"/>
        <w:gridCol w:w="4820"/>
        <w:gridCol w:w="1016"/>
        <w:gridCol w:w="685"/>
        <w:gridCol w:w="567"/>
        <w:gridCol w:w="1275"/>
        <w:gridCol w:w="1276"/>
      </w:tblGrid>
      <w:tr w:rsidR="002F4A7C" w:rsidTr="00D057A3">
        <w:tc>
          <w:tcPr>
            <w:tcW w:w="568" w:type="dxa"/>
          </w:tcPr>
          <w:p w:rsidR="002F4A7C" w:rsidRPr="0028281C" w:rsidRDefault="002F4A7C" w:rsidP="00D057A3">
            <w:pPr>
              <w:ind w:firstLine="0"/>
              <w:rPr>
                <w:rFonts w:ascii="Times New Roman" w:hAnsi="Times New Roman" w:cs="Times New Roman"/>
              </w:rPr>
            </w:pPr>
            <w:r w:rsidRPr="0028281C">
              <w:rPr>
                <w:rFonts w:ascii="Times New Roman" w:hAnsi="Times New Roman" w:cs="Times New Roman"/>
              </w:rPr>
              <w:t>№</w:t>
            </w:r>
            <w:r>
              <w:rPr>
                <w:rFonts w:ascii="Times New Roman" w:hAnsi="Times New Roman" w:cs="Times New Roman"/>
              </w:rPr>
              <w:t xml:space="preserve"> </w:t>
            </w:r>
            <w:proofErr w:type="gramStart"/>
            <w:r w:rsidRPr="0028281C">
              <w:rPr>
                <w:rFonts w:ascii="Times New Roman" w:hAnsi="Times New Roman" w:cs="Times New Roman"/>
              </w:rPr>
              <w:t>п</w:t>
            </w:r>
            <w:proofErr w:type="gramEnd"/>
            <w:r w:rsidRPr="0028281C">
              <w:rPr>
                <w:rFonts w:ascii="Times New Roman" w:hAnsi="Times New Roman" w:cs="Times New Roman"/>
              </w:rPr>
              <w:t>/п</w:t>
            </w:r>
          </w:p>
        </w:tc>
        <w:tc>
          <w:tcPr>
            <w:tcW w:w="4820" w:type="dxa"/>
            <w:vAlign w:val="center"/>
          </w:tcPr>
          <w:p w:rsidR="002F4A7C" w:rsidRPr="0028281C" w:rsidRDefault="002F4A7C" w:rsidP="00D057A3">
            <w:pPr>
              <w:ind w:firstLine="0"/>
              <w:jc w:val="center"/>
              <w:rPr>
                <w:rFonts w:ascii="Times New Roman" w:hAnsi="Times New Roman" w:cs="Times New Roman"/>
              </w:rPr>
            </w:pPr>
            <w:r w:rsidRPr="0028281C">
              <w:rPr>
                <w:rFonts w:ascii="Times New Roman" w:hAnsi="Times New Roman" w:cs="Times New Roman"/>
              </w:rPr>
              <w:t>Наименование расходов по подразделу 0113</w:t>
            </w:r>
          </w:p>
        </w:tc>
        <w:tc>
          <w:tcPr>
            <w:tcW w:w="1016" w:type="dxa"/>
            <w:vAlign w:val="center"/>
          </w:tcPr>
          <w:p w:rsidR="002F4A7C" w:rsidRPr="0028281C" w:rsidRDefault="002F4A7C" w:rsidP="00D057A3">
            <w:pPr>
              <w:ind w:firstLine="0"/>
              <w:jc w:val="center"/>
              <w:rPr>
                <w:rFonts w:ascii="Times New Roman" w:hAnsi="Times New Roman" w:cs="Times New Roman"/>
              </w:rPr>
            </w:pPr>
            <w:r>
              <w:rPr>
                <w:rFonts w:ascii="Times New Roman" w:hAnsi="Times New Roman" w:cs="Times New Roman"/>
              </w:rPr>
              <w:t>КЦСР</w:t>
            </w:r>
          </w:p>
        </w:tc>
        <w:tc>
          <w:tcPr>
            <w:tcW w:w="685" w:type="dxa"/>
            <w:vAlign w:val="center"/>
          </w:tcPr>
          <w:p w:rsidR="002F4A7C" w:rsidRPr="007F31F1" w:rsidRDefault="002F4A7C" w:rsidP="00D057A3">
            <w:pPr>
              <w:ind w:firstLine="0"/>
              <w:jc w:val="center"/>
              <w:rPr>
                <w:rFonts w:ascii="Times New Roman" w:hAnsi="Times New Roman" w:cs="Times New Roman"/>
              </w:rPr>
            </w:pPr>
            <w:r w:rsidRPr="007F31F1">
              <w:rPr>
                <w:rFonts w:ascii="Times New Roman" w:hAnsi="Times New Roman" w:cs="Times New Roman"/>
              </w:rPr>
              <w:t>КВР</w:t>
            </w:r>
          </w:p>
        </w:tc>
        <w:tc>
          <w:tcPr>
            <w:tcW w:w="567" w:type="dxa"/>
            <w:vAlign w:val="center"/>
          </w:tcPr>
          <w:p w:rsidR="002F4A7C" w:rsidRPr="0078035A" w:rsidRDefault="002F4A7C" w:rsidP="00D057A3">
            <w:pPr>
              <w:ind w:firstLine="0"/>
              <w:jc w:val="center"/>
              <w:rPr>
                <w:rFonts w:ascii="Times New Roman" w:hAnsi="Times New Roman" w:cs="Times New Roman"/>
                <w:sz w:val="16"/>
                <w:szCs w:val="16"/>
              </w:rPr>
            </w:pPr>
            <w:r w:rsidRPr="0078035A">
              <w:rPr>
                <w:rFonts w:ascii="Times New Roman" w:hAnsi="Times New Roman" w:cs="Times New Roman"/>
                <w:sz w:val="16"/>
                <w:szCs w:val="16"/>
              </w:rPr>
              <w:t>КОСГУ</w:t>
            </w:r>
          </w:p>
        </w:tc>
        <w:tc>
          <w:tcPr>
            <w:tcW w:w="1275" w:type="dxa"/>
            <w:vAlign w:val="center"/>
          </w:tcPr>
          <w:p w:rsidR="002F4A7C" w:rsidRPr="0028281C" w:rsidRDefault="002F4A7C" w:rsidP="00D057A3">
            <w:pPr>
              <w:ind w:firstLine="0"/>
              <w:jc w:val="center"/>
              <w:rPr>
                <w:rFonts w:ascii="Times New Roman" w:hAnsi="Times New Roman" w:cs="Times New Roman"/>
              </w:rPr>
            </w:pPr>
            <w:r w:rsidRPr="0028281C">
              <w:rPr>
                <w:rFonts w:ascii="Times New Roman" w:hAnsi="Times New Roman" w:cs="Times New Roman"/>
              </w:rPr>
              <w:t>план</w:t>
            </w:r>
          </w:p>
        </w:tc>
        <w:tc>
          <w:tcPr>
            <w:tcW w:w="1276" w:type="dxa"/>
            <w:vAlign w:val="center"/>
          </w:tcPr>
          <w:p w:rsidR="002F4A7C" w:rsidRPr="0028281C" w:rsidRDefault="002F4A7C" w:rsidP="00D057A3">
            <w:pPr>
              <w:ind w:firstLine="0"/>
              <w:jc w:val="center"/>
              <w:rPr>
                <w:rFonts w:ascii="Times New Roman" w:hAnsi="Times New Roman" w:cs="Times New Roman"/>
              </w:rPr>
            </w:pPr>
            <w:r w:rsidRPr="0028281C">
              <w:rPr>
                <w:rFonts w:ascii="Times New Roman" w:hAnsi="Times New Roman" w:cs="Times New Roman"/>
              </w:rPr>
              <w:t>исполнено</w:t>
            </w:r>
          </w:p>
        </w:tc>
      </w:tr>
      <w:tr w:rsidR="002F4A7C" w:rsidTr="00D057A3">
        <w:tc>
          <w:tcPr>
            <w:tcW w:w="568"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1.</w:t>
            </w:r>
          </w:p>
        </w:tc>
        <w:tc>
          <w:tcPr>
            <w:tcW w:w="4820" w:type="dxa"/>
            <w:vAlign w:val="center"/>
          </w:tcPr>
          <w:p w:rsidR="002F4A7C" w:rsidRPr="0028281C" w:rsidRDefault="002F4A7C" w:rsidP="00D057A3">
            <w:pPr>
              <w:ind w:firstLine="0"/>
              <w:jc w:val="left"/>
              <w:rPr>
                <w:rFonts w:ascii="Times New Roman" w:hAnsi="Times New Roman" w:cs="Times New Roman"/>
              </w:rPr>
            </w:pPr>
            <w:r>
              <w:rPr>
                <w:rFonts w:ascii="Times New Roman" w:hAnsi="Times New Roman" w:cs="Times New Roman"/>
              </w:rPr>
              <w:t xml:space="preserve">Расходы за счет налоговых и неналоговых доходов, в </w:t>
            </w:r>
            <w:proofErr w:type="spellStart"/>
            <w:r>
              <w:rPr>
                <w:rFonts w:ascii="Times New Roman" w:hAnsi="Times New Roman" w:cs="Times New Roman"/>
              </w:rPr>
              <w:t>т.ч</w:t>
            </w:r>
            <w:proofErr w:type="spellEnd"/>
            <w:r>
              <w:rPr>
                <w:rFonts w:ascii="Times New Roman" w:hAnsi="Times New Roman" w:cs="Times New Roman"/>
              </w:rPr>
              <w:t>.:</w:t>
            </w:r>
          </w:p>
        </w:tc>
        <w:tc>
          <w:tcPr>
            <w:tcW w:w="1016" w:type="dxa"/>
            <w:vAlign w:val="center"/>
          </w:tcPr>
          <w:p w:rsidR="002F4A7C" w:rsidRPr="00392EEB" w:rsidRDefault="002F4A7C" w:rsidP="00D057A3">
            <w:pPr>
              <w:ind w:firstLine="0"/>
              <w:jc w:val="center"/>
              <w:rPr>
                <w:rFonts w:ascii="Times New Roman" w:hAnsi="Times New Roman" w:cs="Times New Roman"/>
                <w:highlight w:val="yellow"/>
              </w:rPr>
            </w:pPr>
            <w:r w:rsidRPr="00392EEB">
              <w:rPr>
                <w:rFonts w:ascii="Times New Roman" w:hAnsi="Times New Roman" w:cs="Times New Roman"/>
                <w:highlight w:val="yellow"/>
              </w:rPr>
              <w:t>0920300</w:t>
            </w:r>
          </w:p>
        </w:tc>
        <w:tc>
          <w:tcPr>
            <w:tcW w:w="685" w:type="dxa"/>
          </w:tcPr>
          <w:p w:rsidR="002F4A7C" w:rsidRPr="00392EEB" w:rsidRDefault="002F4A7C" w:rsidP="00D057A3">
            <w:pPr>
              <w:ind w:firstLine="0"/>
              <w:jc w:val="center"/>
              <w:rPr>
                <w:rFonts w:ascii="Times New Roman" w:hAnsi="Times New Roman" w:cs="Times New Roman"/>
                <w:sz w:val="16"/>
                <w:szCs w:val="16"/>
                <w:highlight w:val="yellow"/>
              </w:rPr>
            </w:pPr>
          </w:p>
        </w:tc>
        <w:tc>
          <w:tcPr>
            <w:tcW w:w="567" w:type="dxa"/>
            <w:vAlign w:val="center"/>
          </w:tcPr>
          <w:p w:rsidR="002F4A7C" w:rsidRPr="00392EEB" w:rsidRDefault="002F4A7C" w:rsidP="00D057A3">
            <w:pPr>
              <w:ind w:firstLine="0"/>
              <w:jc w:val="center"/>
              <w:rPr>
                <w:rFonts w:ascii="Times New Roman" w:hAnsi="Times New Roman" w:cs="Times New Roman"/>
                <w:sz w:val="16"/>
                <w:szCs w:val="16"/>
                <w:highlight w:val="yellow"/>
              </w:rPr>
            </w:pPr>
          </w:p>
        </w:tc>
        <w:tc>
          <w:tcPr>
            <w:tcW w:w="1275" w:type="dxa"/>
            <w:vAlign w:val="center"/>
          </w:tcPr>
          <w:p w:rsidR="002F4A7C" w:rsidRPr="00392EEB" w:rsidRDefault="002F4A7C" w:rsidP="00D057A3">
            <w:pPr>
              <w:ind w:firstLine="0"/>
              <w:jc w:val="right"/>
              <w:rPr>
                <w:rFonts w:ascii="Times New Roman" w:hAnsi="Times New Roman" w:cs="Times New Roman"/>
                <w:highlight w:val="yellow"/>
              </w:rPr>
            </w:pPr>
            <w:r>
              <w:rPr>
                <w:rFonts w:ascii="Times New Roman" w:hAnsi="Times New Roman" w:cs="Times New Roman"/>
                <w:highlight w:val="yellow"/>
              </w:rPr>
              <w:t>119 6</w:t>
            </w:r>
            <w:r w:rsidRPr="00392EEB">
              <w:rPr>
                <w:rFonts w:ascii="Times New Roman" w:hAnsi="Times New Roman" w:cs="Times New Roman"/>
                <w:highlight w:val="yellow"/>
              </w:rPr>
              <w:t>00,00</w:t>
            </w:r>
          </w:p>
        </w:tc>
        <w:tc>
          <w:tcPr>
            <w:tcW w:w="1276" w:type="dxa"/>
            <w:vAlign w:val="center"/>
          </w:tcPr>
          <w:p w:rsidR="002F4A7C" w:rsidRPr="00392EEB" w:rsidRDefault="002F4A7C" w:rsidP="00D057A3">
            <w:pPr>
              <w:ind w:firstLine="0"/>
              <w:jc w:val="right"/>
              <w:rPr>
                <w:rFonts w:ascii="Times New Roman" w:hAnsi="Times New Roman" w:cs="Times New Roman"/>
                <w:highlight w:val="yellow"/>
              </w:rPr>
            </w:pPr>
            <w:r>
              <w:rPr>
                <w:rFonts w:ascii="Times New Roman" w:hAnsi="Times New Roman" w:cs="Times New Roman"/>
                <w:highlight w:val="yellow"/>
              </w:rPr>
              <w:t>98 778,28</w:t>
            </w:r>
          </w:p>
        </w:tc>
      </w:tr>
      <w:tr w:rsidR="002F4A7C" w:rsidTr="00D057A3">
        <w:tc>
          <w:tcPr>
            <w:tcW w:w="568"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1.</w:t>
            </w:r>
            <w:r w:rsidRPr="0028281C">
              <w:rPr>
                <w:rFonts w:ascii="Times New Roman" w:hAnsi="Times New Roman" w:cs="Times New Roman"/>
              </w:rPr>
              <w:t>1</w:t>
            </w:r>
          </w:p>
        </w:tc>
        <w:tc>
          <w:tcPr>
            <w:tcW w:w="4820" w:type="dxa"/>
          </w:tcPr>
          <w:p w:rsidR="002F4A7C" w:rsidRPr="0028281C" w:rsidRDefault="002F4A7C" w:rsidP="00D057A3">
            <w:pPr>
              <w:ind w:firstLine="0"/>
              <w:rPr>
                <w:rFonts w:ascii="Times New Roman" w:hAnsi="Times New Roman" w:cs="Times New Roman"/>
              </w:rPr>
            </w:pPr>
            <w:r w:rsidRPr="0028281C">
              <w:rPr>
                <w:rFonts w:ascii="Times New Roman" w:hAnsi="Times New Roman" w:cs="Times New Roman"/>
              </w:rPr>
              <w:t>Оплат</w:t>
            </w:r>
            <w:r>
              <w:rPr>
                <w:rFonts w:ascii="Times New Roman" w:hAnsi="Times New Roman" w:cs="Times New Roman"/>
              </w:rPr>
              <w:t xml:space="preserve">а коммунальных услуг по опорному пункту полиции </w:t>
            </w:r>
          </w:p>
        </w:tc>
        <w:tc>
          <w:tcPr>
            <w:tcW w:w="1016"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0920300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223</w:t>
            </w:r>
          </w:p>
        </w:tc>
        <w:tc>
          <w:tcPr>
            <w:tcW w:w="1275"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63 200,00</w:t>
            </w:r>
          </w:p>
        </w:tc>
        <w:tc>
          <w:tcPr>
            <w:tcW w:w="1276"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49 402,28</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1.2</w:t>
            </w:r>
          </w:p>
        </w:tc>
        <w:tc>
          <w:tcPr>
            <w:tcW w:w="4820" w:type="dxa"/>
          </w:tcPr>
          <w:p w:rsidR="002F4A7C" w:rsidRDefault="002F4A7C" w:rsidP="00D057A3">
            <w:pPr>
              <w:ind w:firstLine="0"/>
              <w:rPr>
                <w:rFonts w:ascii="Times New Roman" w:hAnsi="Times New Roman" w:cs="Times New Roman"/>
              </w:rPr>
            </w:pPr>
            <w:r>
              <w:rPr>
                <w:rFonts w:ascii="Times New Roman" w:hAnsi="Times New Roman" w:cs="Times New Roman"/>
              </w:rPr>
              <w:t>Расходы на охрану незавершенного строительства жилого 12-ти квартирного дома</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090300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226</w:t>
            </w:r>
          </w:p>
        </w:tc>
        <w:tc>
          <w:tcPr>
            <w:tcW w:w="127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41 400,00</w:t>
            </w:r>
          </w:p>
        </w:tc>
        <w:tc>
          <w:tcPr>
            <w:tcW w:w="127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41 376,00</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1.3</w:t>
            </w:r>
          </w:p>
        </w:tc>
        <w:tc>
          <w:tcPr>
            <w:tcW w:w="4820" w:type="dxa"/>
          </w:tcPr>
          <w:p w:rsidR="002F4A7C" w:rsidRPr="00020A5F" w:rsidRDefault="002F4A7C" w:rsidP="00D057A3">
            <w:pPr>
              <w:ind w:firstLine="0"/>
              <w:rPr>
                <w:rFonts w:ascii="Times New Roman" w:hAnsi="Times New Roman" w:cs="Times New Roman"/>
              </w:rPr>
            </w:pPr>
            <w:r w:rsidRPr="00020A5F">
              <w:rPr>
                <w:rFonts w:ascii="Times New Roman" w:hAnsi="Times New Roman" w:cs="Times New Roman"/>
              </w:rPr>
              <w:t>на выплату гражданам поселения вознаграждения, предусмотренного при вручении грамоты главы поселения</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0920300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360</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290</w:t>
            </w:r>
          </w:p>
        </w:tc>
        <w:tc>
          <w:tcPr>
            <w:tcW w:w="127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15 000,00</w:t>
            </w:r>
          </w:p>
        </w:tc>
        <w:tc>
          <w:tcPr>
            <w:tcW w:w="127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8 000,00</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w:t>
            </w:r>
          </w:p>
        </w:tc>
        <w:tc>
          <w:tcPr>
            <w:tcW w:w="4820" w:type="dxa"/>
          </w:tcPr>
          <w:p w:rsidR="002F4A7C" w:rsidRPr="00020A5F" w:rsidRDefault="002F4A7C" w:rsidP="00D057A3">
            <w:pPr>
              <w:ind w:firstLine="0"/>
              <w:rPr>
                <w:rFonts w:ascii="Times New Roman" w:hAnsi="Times New Roman" w:cs="Times New Roman"/>
              </w:rPr>
            </w:pPr>
            <w:r>
              <w:rPr>
                <w:rFonts w:ascii="Times New Roman" w:hAnsi="Times New Roman" w:cs="Times New Roman"/>
              </w:rPr>
              <w:t xml:space="preserve">Расходы по МП «Повышение эффективности бюджетных расходов муниципального образования </w:t>
            </w:r>
            <w:proofErr w:type="spellStart"/>
            <w:r>
              <w:rPr>
                <w:rFonts w:ascii="Times New Roman" w:hAnsi="Times New Roman" w:cs="Times New Roman"/>
              </w:rPr>
              <w:t>Мамаканское</w:t>
            </w:r>
            <w:proofErr w:type="spellEnd"/>
            <w:r>
              <w:rPr>
                <w:rFonts w:ascii="Times New Roman" w:hAnsi="Times New Roman" w:cs="Times New Roman"/>
              </w:rPr>
              <w:t xml:space="preserve"> городское поселение на 2012-2015 годы», в </w:t>
            </w:r>
            <w:proofErr w:type="spellStart"/>
            <w:r>
              <w:rPr>
                <w:rFonts w:ascii="Times New Roman" w:hAnsi="Times New Roman" w:cs="Times New Roman"/>
              </w:rPr>
              <w:t>т.ч</w:t>
            </w:r>
            <w:proofErr w:type="spellEnd"/>
            <w:r>
              <w:rPr>
                <w:rFonts w:ascii="Times New Roman" w:hAnsi="Times New Roman" w:cs="Times New Roman"/>
              </w:rPr>
              <w:t>.:</w:t>
            </w:r>
          </w:p>
        </w:tc>
        <w:tc>
          <w:tcPr>
            <w:tcW w:w="1016" w:type="dxa"/>
          </w:tcPr>
          <w:p w:rsidR="002F4A7C" w:rsidRPr="00392EEB" w:rsidRDefault="002F4A7C" w:rsidP="00D057A3">
            <w:pPr>
              <w:ind w:firstLine="0"/>
              <w:jc w:val="right"/>
              <w:rPr>
                <w:rFonts w:ascii="Times New Roman" w:hAnsi="Times New Roman" w:cs="Times New Roman"/>
                <w:highlight w:val="yellow"/>
              </w:rPr>
            </w:pPr>
            <w:r w:rsidRPr="00392EEB">
              <w:rPr>
                <w:rFonts w:ascii="Times New Roman" w:hAnsi="Times New Roman" w:cs="Times New Roman"/>
                <w:highlight w:val="yellow"/>
              </w:rPr>
              <w:t>7950300</w:t>
            </w:r>
          </w:p>
        </w:tc>
        <w:tc>
          <w:tcPr>
            <w:tcW w:w="685" w:type="dxa"/>
          </w:tcPr>
          <w:p w:rsidR="002F4A7C" w:rsidRPr="00392EEB" w:rsidRDefault="002F4A7C" w:rsidP="00D057A3">
            <w:pPr>
              <w:ind w:firstLine="0"/>
              <w:jc w:val="right"/>
              <w:rPr>
                <w:rFonts w:ascii="Times New Roman" w:hAnsi="Times New Roman" w:cs="Times New Roman"/>
                <w:highlight w:val="yellow"/>
              </w:rPr>
            </w:pPr>
          </w:p>
        </w:tc>
        <w:tc>
          <w:tcPr>
            <w:tcW w:w="567" w:type="dxa"/>
          </w:tcPr>
          <w:p w:rsidR="002F4A7C" w:rsidRPr="00392EEB" w:rsidRDefault="002F4A7C" w:rsidP="00D057A3">
            <w:pPr>
              <w:ind w:firstLine="0"/>
              <w:jc w:val="right"/>
              <w:rPr>
                <w:rFonts w:ascii="Times New Roman" w:hAnsi="Times New Roman" w:cs="Times New Roman"/>
                <w:highlight w:val="yellow"/>
              </w:rPr>
            </w:pPr>
          </w:p>
        </w:tc>
        <w:tc>
          <w:tcPr>
            <w:tcW w:w="1275" w:type="dxa"/>
          </w:tcPr>
          <w:p w:rsidR="002F4A7C" w:rsidRPr="00392EEB" w:rsidRDefault="002F4A7C" w:rsidP="00D057A3">
            <w:pPr>
              <w:ind w:firstLine="0"/>
              <w:jc w:val="right"/>
              <w:rPr>
                <w:rFonts w:ascii="Times New Roman" w:hAnsi="Times New Roman" w:cs="Times New Roman"/>
                <w:highlight w:val="yellow"/>
              </w:rPr>
            </w:pPr>
            <w:r>
              <w:rPr>
                <w:rFonts w:ascii="Times New Roman" w:hAnsi="Times New Roman" w:cs="Times New Roman"/>
                <w:highlight w:val="yellow"/>
              </w:rPr>
              <w:t>856 400,00</w:t>
            </w:r>
          </w:p>
        </w:tc>
        <w:tc>
          <w:tcPr>
            <w:tcW w:w="1276" w:type="dxa"/>
          </w:tcPr>
          <w:p w:rsidR="002F4A7C" w:rsidRPr="00392EEB" w:rsidRDefault="002F4A7C" w:rsidP="00D057A3">
            <w:pPr>
              <w:ind w:firstLine="0"/>
              <w:jc w:val="right"/>
              <w:rPr>
                <w:rFonts w:ascii="Times New Roman" w:hAnsi="Times New Roman" w:cs="Times New Roman"/>
                <w:highlight w:val="yellow"/>
              </w:rPr>
            </w:pPr>
            <w:r>
              <w:rPr>
                <w:rFonts w:ascii="Times New Roman" w:hAnsi="Times New Roman" w:cs="Times New Roman"/>
                <w:highlight w:val="yellow"/>
              </w:rPr>
              <w:t>730 905,94</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2.1</w:t>
            </w:r>
          </w:p>
        </w:tc>
        <w:tc>
          <w:tcPr>
            <w:tcW w:w="4820" w:type="dxa"/>
          </w:tcPr>
          <w:p w:rsidR="002F4A7C" w:rsidRPr="0028281C" w:rsidRDefault="002F4A7C" w:rsidP="00D057A3">
            <w:pPr>
              <w:ind w:firstLine="0"/>
              <w:rPr>
                <w:rFonts w:ascii="Times New Roman" w:hAnsi="Times New Roman" w:cs="Times New Roman"/>
              </w:rPr>
            </w:pPr>
            <w:r w:rsidRPr="0028281C">
              <w:rPr>
                <w:rFonts w:ascii="Times New Roman" w:hAnsi="Times New Roman" w:cs="Times New Roman"/>
              </w:rPr>
              <w:t>Оплата коммунальных услуг ул</w:t>
            </w:r>
            <w:proofErr w:type="gramStart"/>
            <w:r w:rsidRPr="0028281C">
              <w:rPr>
                <w:rFonts w:ascii="Times New Roman" w:hAnsi="Times New Roman" w:cs="Times New Roman"/>
              </w:rPr>
              <w:t>.Л</w:t>
            </w:r>
            <w:proofErr w:type="gramEnd"/>
            <w:r w:rsidRPr="0028281C">
              <w:rPr>
                <w:rFonts w:ascii="Times New Roman" w:hAnsi="Times New Roman" w:cs="Times New Roman"/>
              </w:rPr>
              <w:t xml:space="preserve">енина,4 </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7950300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223</w:t>
            </w:r>
          </w:p>
        </w:tc>
        <w:tc>
          <w:tcPr>
            <w:tcW w:w="127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306 800,00</w:t>
            </w:r>
          </w:p>
        </w:tc>
        <w:tc>
          <w:tcPr>
            <w:tcW w:w="127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306 414,40</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2.2</w:t>
            </w:r>
          </w:p>
        </w:tc>
        <w:tc>
          <w:tcPr>
            <w:tcW w:w="4820" w:type="dxa"/>
          </w:tcPr>
          <w:p w:rsidR="002F4A7C" w:rsidRPr="0028281C" w:rsidRDefault="002F4A7C" w:rsidP="00D057A3">
            <w:pPr>
              <w:ind w:firstLine="0"/>
              <w:rPr>
                <w:rFonts w:ascii="Times New Roman" w:hAnsi="Times New Roman" w:cs="Times New Roman"/>
              </w:rPr>
            </w:pPr>
            <w:r>
              <w:rPr>
                <w:rFonts w:ascii="Times New Roman" w:hAnsi="Times New Roman" w:cs="Times New Roman"/>
              </w:rPr>
              <w:t>Обслуживание пожарной сигнализации и заправка огнетушителей по зданию ул</w:t>
            </w:r>
            <w:proofErr w:type="gramStart"/>
            <w:r>
              <w:rPr>
                <w:rFonts w:ascii="Times New Roman" w:hAnsi="Times New Roman" w:cs="Times New Roman"/>
              </w:rPr>
              <w:t>.Л</w:t>
            </w:r>
            <w:proofErr w:type="gramEnd"/>
            <w:r>
              <w:rPr>
                <w:rFonts w:ascii="Times New Roman" w:hAnsi="Times New Roman" w:cs="Times New Roman"/>
              </w:rPr>
              <w:t>енина,4</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7950300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225</w:t>
            </w:r>
          </w:p>
        </w:tc>
        <w:tc>
          <w:tcPr>
            <w:tcW w:w="127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 xml:space="preserve">3 900,00 </w:t>
            </w:r>
          </w:p>
        </w:tc>
        <w:tc>
          <w:tcPr>
            <w:tcW w:w="127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3 900,00</w:t>
            </w:r>
          </w:p>
        </w:tc>
      </w:tr>
      <w:tr w:rsidR="002F4A7C" w:rsidTr="00D057A3">
        <w:tc>
          <w:tcPr>
            <w:tcW w:w="568"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2.3</w:t>
            </w:r>
          </w:p>
        </w:tc>
        <w:tc>
          <w:tcPr>
            <w:tcW w:w="4820" w:type="dxa"/>
          </w:tcPr>
          <w:p w:rsidR="002F4A7C" w:rsidRPr="0028281C" w:rsidRDefault="002F4A7C" w:rsidP="00D057A3">
            <w:pPr>
              <w:ind w:firstLine="0"/>
              <w:rPr>
                <w:rFonts w:ascii="Times New Roman" w:hAnsi="Times New Roman" w:cs="Times New Roman"/>
              </w:rPr>
            </w:pPr>
            <w:r>
              <w:rPr>
                <w:rFonts w:ascii="Times New Roman" w:hAnsi="Times New Roman" w:cs="Times New Roman"/>
              </w:rPr>
              <w:t xml:space="preserve">Ремонт помещений и ввода теплосети по </w:t>
            </w:r>
            <w:proofErr w:type="spellStart"/>
            <w:r>
              <w:rPr>
                <w:rFonts w:ascii="Times New Roman" w:hAnsi="Times New Roman" w:cs="Times New Roman"/>
              </w:rPr>
              <w:t>ул</w:t>
            </w:r>
            <w:proofErr w:type="gramStart"/>
            <w:r>
              <w:rPr>
                <w:rFonts w:ascii="Times New Roman" w:hAnsi="Times New Roman" w:cs="Times New Roman"/>
              </w:rPr>
              <w:t>.Л</w:t>
            </w:r>
            <w:proofErr w:type="gramEnd"/>
            <w:r>
              <w:rPr>
                <w:rFonts w:ascii="Times New Roman" w:hAnsi="Times New Roman" w:cs="Times New Roman"/>
              </w:rPr>
              <w:t>енина</w:t>
            </w:r>
            <w:proofErr w:type="spellEnd"/>
            <w:r>
              <w:rPr>
                <w:rFonts w:ascii="Times New Roman" w:hAnsi="Times New Roman" w:cs="Times New Roman"/>
              </w:rPr>
              <w:t>, 4</w:t>
            </w:r>
          </w:p>
        </w:tc>
        <w:tc>
          <w:tcPr>
            <w:tcW w:w="1016"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7950300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225</w:t>
            </w:r>
          </w:p>
        </w:tc>
        <w:tc>
          <w:tcPr>
            <w:tcW w:w="1275"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448 200,00</w:t>
            </w:r>
          </w:p>
        </w:tc>
        <w:tc>
          <w:tcPr>
            <w:tcW w:w="1276"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343 887,70</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w:t>
            </w:r>
          </w:p>
        </w:tc>
        <w:tc>
          <w:tcPr>
            <w:tcW w:w="4820" w:type="dxa"/>
          </w:tcPr>
          <w:p w:rsidR="002F4A7C" w:rsidRDefault="002F4A7C" w:rsidP="00D057A3">
            <w:pPr>
              <w:ind w:firstLine="0"/>
              <w:rPr>
                <w:rFonts w:ascii="Times New Roman" w:hAnsi="Times New Roman" w:cs="Times New Roman"/>
              </w:rPr>
            </w:pPr>
            <w:r>
              <w:rPr>
                <w:rFonts w:ascii="Times New Roman" w:hAnsi="Times New Roman" w:cs="Times New Roman"/>
              </w:rPr>
              <w:t xml:space="preserve">Монтаж охранно-пожарной сигнализации в здании по </w:t>
            </w:r>
            <w:proofErr w:type="spellStart"/>
            <w:r>
              <w:rPr>
                <w:rFonts w:ascii="Times New Roman" w:hAnsi="Times New Roman" w:cs="Times New Roman"/>
              </w:rPr>
              <w:t>ул</w:t>
            </w:r>
            <w:proofErr w:type="gramStart"/>
            <w:r>
              <w:rPr>
                <w:rFonts w:ascii="Times New Roman" w:hAnsi="Times New Roman" w:cs="Times New Roman"/>
              </w:rPr>
              <w:t>.Л</w:t>
            </w:r>
            <w:proofErr w:type="gramEnd"/>
            <w:r>
              <w:rPr>
                <w:rFonts w:ascii="Times New Roman" w:hAnsi="Times New Roman" w:cs="Times New Roman"/>
              </w:rPr>
              <w:t>енина</w:t>
            </w:r>
            <w:proofErr w:type="spellEnd"/>
            <w:r>
              <w:rPr>
                <w:rFonts w:ascii="Times New Roman" w:hAnsi="Times New Roman" w:cs="Times New Roman"/>
              </w:rPr>
              <w:t>, 4</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7950300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226</w:t>
            </w:r>
          </w:p>
        </w:tc>
        <w:tc>
          <w:tcPr>
            <w:tcW w:w="127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68 400,00</w:t>
            </w:r>
          </w:p>
        </w:tc>
        <w:tc>
          <w:tcPr>
            <w:tcW w:w="127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53 360,12</w:t>
            </w:r>
          </w:p>
        </w:tc>
      </w:tr>
      <w:tr w:rsidR="002F4A7C" w:rsidTr="00D057A3">
        <w:tc>
          <w:tcPr>
            <w:tcW w:w="568"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2.4</w:t>
            </w:r>
          </w:p>
        </w:tc>
        <w:tc>
          <w:tcPr>
            <w:tcW w:w="4820" w:type="dxa"/>
          </w:tcPr>
          <w:p w:rsidR="002F4A7C" w:rsidRPr="0028281C" w:rsidRDefault="002F4A7C" w:rsidP="00D057A3">
            <w:pPr>
              <w:ind w:firstLine="0"/>
              <w:rPr>
                <w:rFonts w:ascii="Times New Roman" w:hAnsi="Times New Roman" w:cs="Times New Roman"/>
              </w:rPr>
            </w:pPr>
            <w:r>
              <w:rPr>
                <w:rFonts w:ascii="Times New Roman" w:hAnsi="Times New Roman" w:cs="Times New Roman"/>
              </w:rPr>
              <w:t xml:space="preserve">Приобретение </w:t>
            </w:r>
            <w:proofErr w:type="spellStart"/>
            <w:r>
              <w:rPr>
                <w:rFonts w:ascii="Times New Roman" w:hAnsi="Times New Roman" w:cs="Times New Roman"/>
              </w:rPr>
              <w:t>электроконвекторов</w:t>
            </w:r>
            <w:proofErr w:type="spellEnd"/>
            <w:r>
              <w:rPr>
                <w:rFonts w:ascii="Times New Roman" w:hAnsi="Times New Roman" w:cs="Times New Roman"/>
              </w:rPr>
              <w:t xml:space="preserve"> на</w:t>
            </w:r>
            <w:r w:rsidRPr="0028281C">
              <w:rPr>
                <w:rFonts w:ascii="Times New Roman" w:hAnsi="Times New Roman" w:cs="Times New Roman"/>
              </w:rPr>
              <w:t xml:space="preserve"> </w:t>
            </w:r>
            <w:proofErr w:type="spellStart"/>
            <w:r w:rsidRPr="0028281C">
              <w:rPr>
                <w:rFonts w:ascii="Times New Roman" w:hAnsi="Times New Roman" w:cs="Times New Roman"/>
              </w:rPr>
              <w:t>ул</w:t>
            </w:r>
            <w:proofErr w:type="gramStart"/>
            <w:r w:rsidRPr="0028281C">
              <w:rPr>
                <w:rFonts w:ascii="Times New Roman" w:hAnsi="Times New Roman" w:cs="Times New Roman"/>
              </w:rPr>
              <w:t>.Л</w:t>
            </w:r>
            <w:proofErr w:type="gramEnd"/>
            <w:r w:rsidRPr="0028281C">
              <w:rPr>
                <w:rFonts w:ascii="Times New Roman" w:hAnsi="Times New Roman" w:cs="Times New Roman"/>
              </w:rPr>
              <w:t>енина</w:t>
            </w:r>
            <w:proofErr w:type="spellEnd"/>
            <w:r w:rsidRPr="0028281C">
              <w:rPr>
                <w:rFonts w:ascii="Times New Roman" w:hAnsi="Times New Roman" w:cs="Times New Roman"/>
              </w:rPr>
              <w:t xml:space="preserve">, 4 </w:t>
            </w:r>
          </w:p>
        </w:tc>
        <w:tc>
          <w:tcPr>
            <w:tcW w:w="1016"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7950300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310</w:t>
            </w:r>
          </w:p>
        </w:tc>
        <w:tc>
          <w:tcPr>
            <w:tcW w:w="1275"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8 000,00</w:t>
            </w:r>
          </w:p>
        </w:tc>
        <w:tc>
          <w:tcPr>
            <w:tcW w:w="1276"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6 600,00</w:t>
            </w:r>
          </w:p>
        </w:tc>
      </w:tr>
      <w:tr w:rsidR="002F4A7C" w:rsidTr="00D057A3">
        <w:tc>
          <w:tcPr>
            <w:tcW w:w="568"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2.5</w:t>
            </w:r>
          </w:p>
        </w:tc>
        <w:tc>
          <w:tcPr>
            <w:tcW w:w="4820" w:type="dxa"/>
          </w:tcPr>
          <w:p w:rsidR="002F4A7C" w:rsidRPr="0028281C" w:rsidRDefault="002F4A7C" w:rsidP="00D057A3">
            <w:pPr>
              <w:ind w:firstLine="0"/>
              <w:rPr>
                <w:rFonts w:ascii="Times New Roman" w:hAnsi="Times New Roman" w:cs="Times New Roman"/>
              </w:rPr>
            </w:pPr>
            <w:r>
              <w:rPr>
                <w:rFonts w:ascii="Times New Roman" w:hAnsi="Times New Roman" w:cs="Times New Roman"/>
              </w:rPr>
              <w:t>Приобретение огнетушителей и материалов для пожарной сигнализации и электрики по ул</w:t>
            </w:r>
            <w:proofErr w:type="gramStart"/>
            <w:r>
              <w:rPr>
                <w:rFonts w:ascii="Times New Roman" w:hAnsi="Times New Roman" w:cs="Times New Roman"/>
              </w:rPr>
              <w:t>.Л</w:t>
            </w:r>
            <w:proofErr w:type="gramEnd"/>
            <w:r>
              <w:rPr>
                <w:rFonts w:ascii="Times New Roman" w:hAnsi="Times New Roman" w:cs="Times New Roman"/>
              </w:rPr>
              <w:t>енина,4</w:t>
            </w:r>
          </w:p>
        </w:tc>
        <w:tc>
          <w:tcPr>
            <w:tcW w:w="1016"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7950300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340</w:t>
            </w:r>
          </w:p>
        </w:tc>
        <w:tc>
          <w:tcPr>
            <w:tcW w:w="1275"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21 100,00</w:t>
            </w:r>
          </w:p>
        </w:tc>
        <w:tc>
          <w:tcPr>
            <w:tcW w:w="1276"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16 743,72</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w:t>
            </w:r>
          </w:p>
        </w:tc>
        <w:tc>
          <w:tcPr>
            <w:tcW w:w="4820" w:type="dxa"/>
          </w:tcPr>
          <w:p w:rsidR="002F4A7C" w:rsidRPr="00D86457" w:rsidRDefault="002F4A7C" w:rsidP="00D057A3">
            <w:pPr>
              <w:ind w:firstLine="0"/>
              <w:rPr>
                <w:rFonts w:ascii="Times New Roman" w:hAnsi="Times New Roman" w:cs="Times New Roman"/>
              </w:rPr>
            </w:pPr>
            <w:r>
              <w:rPr>
                <w:rFonts w:ascii="Times New Roman" w:hAnsi="Times New Roman" w:cs="Times New Roman"/>
              </w:rPr>
              <w:t xml:space="preserve">Расходы за счет субсидии из областного бюджета </w:t>
            </w:r>
            <w:r w:rsidRPr="00D86457">
              <w:rPr>
                <w:rFonts w:ascii="Times New Roman" w:hAnsi="Times New Roman" w:cs="Times New Roman"/>
              </w:rPr>
              <w:t>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rFonts w:ascii="Times New Roman" w:hAnsi="Times New Roman" w:cs="Times New Roman"/>
              </w:rPr>
              <w:t xml:space="preserve">, в </w:t>
            </w:r>
            <w:proofErr w:type="spellStart"/>
            <w:r>
              <w:rPr>
                <w:rFonts w:ascii="Times New Roman" w:hAnsi="Times New Roman" w:cs="Times New Roman"/>
              </w:rPr>
              <w:t>т.ч</w:t>
            </w:r>
            <w:proofErr w:type="spellEnd"/>
            <w:r>
              <w:rPr>
                <w:rFonts w:ascii="Times New Roman" w:hAnsi="Times New Roman" w:cs="Times New Roman"/>
              </w:rPr>
              <w:t>.:</w:t>
            </w:r>
          </w:p>
        </w:tc>
        <w:tc>
          <w:tcPr>
            <w:tcW w:w="1016" w:type="dxa"/>
          </w:tcPr>
          <w:p w:rsidR="002F4A7C" w:rsidRDefault="002F4A7C" w:rsidP="00D057A3">
            <w:pPr>
              <w:ind w:firstLine="0"/>
              <w:jc w:val="right"/>
              <w:rPr>
                <w:rFonts w:ascii="Times New Roman" w:hAnsi="Times New Roman" w:cs="Times New Roman"/>
              </w:rPr>
            </w:pPr>
            <w:r w:rsidRPr="00E602A4">
              <w:rPr>
                <w:rFonts w:ascii="Times New Roman" w:hAnsi="Times New Roman" w:cs="Times New Roman"/>
                <w:highlight w:val="yellow"/>
              </w:rPr>
              <w:t>90А0600</w:t>
            </w:r>
          </w:p>
        </w:tc>
        <w:tc>
          <w:tcPr>
            <w:tcW w:w="685" w:type="dxa"/>
          </w:tcPr>
          <w:p w:rsidR="002F4A7C" w:rsidRDefault="002F4A7C" w:rsidP="00D057A3">
            <w:pPr>
              <w:ind w:firstLine="0"/>
              <w:jc w:val="right"/>
              <w:rPr>
                <w:rFonts w:ascii="Times New Roman" w:hAnsi="Times New Roman" w:cs="Times New Roman"/>
              </w:rPr>
            </w:pPr>
          </w:p>
        </w:tc>
        <w:tc>
          <w:tcPr>
            <w:tcW w:w="567" w:type="dxa"/>
          </w:tcPr>
          <w:p w:rsidR="002F4A7C" w:rsidRDefault="002F4A7C" w:rsidP="00D057A3">
            <w:pPr>
              <w:ind w:firstLine="0"/>
              <w:jc w:val="right"/>
              <w:rPr>
                <w:rFonts w:ascii="Times New Roman" w:hAnsi="Times New Roman" w:cs="Times New Roman"/>
              </w:rPr>
            </w:pPr>
          </w:p>
        </w:tc>
        <w:tc>
          <w:tcPr>
            <w:tcW w:w="1275" w:type="dxa"/>
          </w:tcPr>
          <w:p w:rsidR="002F4A7C" w:rsidRPr="00E602A4" w:rsidRDefault="002F4A7C" w:rsidP="00D057A3">
            <w:pPr>
              <w:ind w:firstLine="0"/>
              <w:jc w:val="right"/>
              <w:rPr>
                <w:rFonts w:ascii="Times New Roman" w:hAnsi="Times New Roman" w:cs="Times New Roman"/>
                <w:highlight w:val="yellow"/>
              </w:rPr>
            </w:pPr>
            <w:r w:rsidRPr="00E602A4">
              <w:rPr>
                <w:rFonts w:ascii="Times New Roman" w:hAnsi="Times New Roman" w:cs="Times New Roman"/>
                <w:highlight w:val="yellow"/>
              </w:rPr>
              <w:t>700,00</w:t>
            </w:r>
          </w:p>
        </w:tc>
        <w:tc>
          <w:tcPr>
            <w:tcW w:w="1276" w:type="dxa"/>
          </w:tcPr>
          <w:p w:rsidR="002F4A7C" w:rsidRPr="00E602A4" w:rsidRDefault="002F4A7C" w:rsidP="00D057A3">
            <w:pPr>
              <w:ind w:firstLine="0"/>
              <w:jc w:val="right"/>
              <w:rPr>
                <w:rFonts w:ascii="Times New Roman" w:hAnsi="Times New Roman" w:cs="Times New Roman"/>
                <w:highlight w:val="yellow"/>
              </w:rPr>
            </w:pPr>
            <w:r w:rsidRPr="00E602A4">
              <w:rPr>
                <w:rFonts w:ascii="Times New Roman" w:hAnsi="Times New Roman" w:cs="Times New Roman"/>
                <w:highlight w:val="yellow"/>
              </w:rPr>
              <w:t>0,00</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3.1.</w:t>
            </w:r>
          </w:p>
        </w:tc>
        <w:tc>
          <w:tcPr>
            <w:tcW w:w="4820" w:type="dxa"/>
          </w:tcPr>
          <w:p w:rsidR="002F4A7C" w:rsidRDefault="002F4A7C" w:rsidP="00D057A3">
            <w:pPr>
              <w:ind w:firstLine="0"/>
              <w:rPr>
                <w:rFonts w:ascii="Times New Roman" w:hAnsi="Times New Roman" w:cs="Times New Roman"/>
              </w:rPr>
            </w:pPr>
            <w:r>
              <w:rPr>
                <w:rFonts w:ascii="Times New Roman" w:hAnsi="Times New Roman" w:cs="Times New Roman"/>
              </w:rPr>
              <w:t xml:space="preserve">Приобретение канцелярских товаров </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90А0600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340</w:t>
            </w:r>
          </w:p>
        </w:tc>
        <w:tc>
          <w:tcPr>
            <w:tcW w:w="127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700,00</w:t>
            </w:r>
          </w:p>
        </w:tc>
        <w:tc>
          <w:tcPr>
            <w:tcW w:w="127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0,00</w:t>
            </w:r>
          </w:p>
        </w:tc>
      </w:tr>
      <w:tr w:rsidR="002F4A7C" w:rsidTr="00D057A3">
        <w:tc>
          <w:tcPr>
            <w:tcW w:w="568" w:type="dxa"/>
          </w:tcPr>
          <w:p w:rsidR="002F4A7C" w:rsidRPr="0028281C" w:rsidRDefault="002F4A7C" w:rsidP="00D057A3">
            <w:pPr>
              <w:ind w:firstLine="0"/>
              <w:rPr>
                <w:rFonts w:ascii="Times New Roman" w:hAnsi="Times New Roman" w:cs="Times New Roman"/>
              </w:rPr>
            </w:pPr>
          </w:p>
        </w:tc>
        <w:tc>
          <w:tcPr>
            <w:tcW w:w="4820" w:type="dxa"/>
          </w:tcPr>
          <w:p w:rsidR="002F4A7C" w:rsidRPr="0028281C" w:rsidRDefault="002F4A7C" w:rsidP="00D057A3">
            <w:pPr>
              <w:ind w:firstLine="0"/>
              <w:rPr>
                <w:rFonts w:ascii="Times New Roman" w:hAnsi="Times New Roman" w:cs="Times New Roman"/>
                <w:b/>
              </w:rPr>
            </w:pPr>
            <w:r w:rsidRPr="0028281C">
              <w:rPr>
                <w:rFonts w:ascii="Times New Roman" w:hAnsi="Times New Roman" w:cs="Times New Roman"/>
                <w:b/>
              </w:rPr>
              <w:t>Итого</w:t>
            </w:r>
          </w:p>
        </w:tc>
        <w:tc>
          <w:tcPr>
            <w:tcW w:w="1016" w:type="dxa"/>
          </w:tcPr>
          <w:p w:rsidR="002F4A7C" w:rsidRPr="0028281C" w:rsidRDefault="002F4A7C" w:rsidP="00D057A3">
            <w:pPr>
              <w:ind w:firstLine="0"/>
              <w:jc w:val="right"/>
              <w:rPr>
                <w:rFonts w:ascii="Times New Roman" w:hAnsi="Times New Roman" w:cs="Times New Roman"/>
                <w:b/>
              </w:rPr>
            </w:pPr>
          </w:p>
        </w:tc>
        <w:tc>
          <w:tcPr>
            <w:tcW w:w="685" w:type="dxa"/>
          </w:tcPr>
          <w:p w:rsidR="002F4A7C" w:rsidRPr="0028281C" w:rsidRDefault="002F4A7C" w:rsidP="00D057A3">
            <w:pPr>
              <w:ind w:firstLine="0"/>
              <w:jc w:val="right"/>
              <w:rPr>
                <w:rFonts w:ascii="Times New Roman" w:hAnsi="Times New Roman" w:cs="Times New Roman"/>
                <w:b/>
              </w:rPr>
            </w:pPr>
          </w:p>
        </w:tc>
        <w:tc>
          <w:tcPr>
            <w:tcW w:w="567" w:type="dxa"/>
          </w:tcPr>
          <w:p w:rsidR="002F4A7C" w:rsidRPr="0028281C" w:rsidRDefault="002F4A7C" w:rsidP="00D057A3">
            <w:pPr>
              <w:ind w:firstLine="0"/>
              <w:jc w:val="right"/>
              <w:rPr>
                <w:rFonts w:ascii="Times New Roman" w:hAnsi="Times New Roman" w:cs="Times New Roman"/>
                <w:b/>
              </w:rPr>
            </w:pPr>
          </w:p>
        </w:tc>
        <w:tc>
          <w:tcPr>
            <w:tcW w:w="1275" w:type="dxa"/>
          </w:tcPr>
          <w:p w:rsidR="002F4A7C" w:rsidRPr="0028281C" w:rsidRDefault="002F4A7C" w:rsidP="00D057A3">
            <w:pPr>
              <w:ind w:firstLine="0"/>
              <w:jc w:val="right"/>
              <w:rPr>
                <w:rFonts w:ascii="Times New Roman" w:hAnsi="Times New Roman" w:cs="Times New Roman"/>
                <w:b/>
              </w:rPr>
            </w:pPr>
            <w:r>
              <w:rPr>
                <w:rFonts w:ascii="Times New Roman" w:hAnsi="Times New Roman" w:cs="Times New Roman"/>
                <w:b/>
              </w:rPr>
              <w:t>976 7</w:t>
            </w:r>
            <w:r w:rsidRPr="0028281C">
              <w:rPr>
                <w:rFonts w:ascii="Times New Roman" w:hAnsi="Times New Roman" w:cs="Times New Roman"/>
                <w:b/>
              </w:rPr>
              <w:t>00,00</w:t>
            </w:r>
          </w:p>
        </w:tc>
        <w:tc>
          <w:tcPr>
            <w:tcW w:w="1276" w:type="dxa"/>
          </w:tcPr>
          <w:p w:rsidR="002F4A7C" w:rsidRPr="0028281C" w:rsidRDefault="002F4A7C" w:rsidP="00D057A3">
            <w:pPr>
              <w:ind w:firstLine="0"/>
              <w:jc w:val="right"/>
              <w:rPr>
                <w:rFonts w:ascii="Times New Roman" w:hAnsi="Times New Roman" w:cs="Times New Roman"/>
                <w:b/>
              </w:rPr>
            </w:pPr>
            <w:r>
              <w:rPr>
                <w:rFonts w:ascii="Times New Roman" w:hAnsi="Times New Roman" w:cs="Times New Roman"/>
                <w:b/>
              </w:rPr>
              <w:t>829 684,22</w:t>
            </w:r>
          </w:p>
        </w:tc>
      </w:tr>
    </w:tbl>
    <w:p w:rsidR="002F4A7C" w:rsidRDefault="002F4A7C" w:rsidP="002F4A7C">
      <w:pPr>
        <w:rPr>
          <w:rFonts w:ascii="Times New Roman" w:hAnsi="Times New Roman" w:cs="Times New Roman"/>
          <w:sz w:val="24"/>
          <w:szCs w:val="24"/>
        </w:rPr>
      </w:pP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t xml:space="preserve">По данному подразделу произведены расходы по МП «Повышение эффективности бюджетных расходов муниципального образования </w:t>
      </w:r>
      <w:proofErr w:type="spellStart"/>
      <w:r>
        <w:rPr>
          <w:rFonts w:ascii="Times New Roman" w:hAnsi="Times New Roman" w:cs="Times New Roman"/>
          <w:sz w:val="24"/>
          <w:szCs w:val="24"/>
        </w:rPr>
        <w:t>Мамаканское</w:t>
      </w:r>
      <w:proofErr w:type="spellEnd"/>
      <w:r>
        <w:rPr>
          <w:rFonts w:ascii="Times New Roman" w:hAnsi="Times New Roman" w:cs="Times New Roman"/>
          <w:sz w:val="24"/>
          <w:szCs w:val="24"/>
        </w:rPr>
        <w:t xml:space="preserve"> городское поселение на 2012-2015 годы» в сумме 730,9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(план 856,4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 В связи с длительностью проведения конкурсных мероприятий в 2015 году не проведено восстановление системы отопления в здании по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енина,4.</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t xml:space="preserve">Расходы по пункту 3 не произведены в связи </w:t>
      </w:r>
      <w:proofErr w:type="gramStart"/>
      <w:r>
        <w:rPr>
          <w:rFonts w:ascii="Times New Roman" w:hAnsi="Times New Roman" w:cs="Times New Roman"/>
          <w:sz w:val="24"/>
          <w:szCs w:val="24"/>
        </w:rPr>
        <w:t>не поступлением</w:t>
      </w:r>
      <w:proofErr w:type="gramEnd"/>
      <w:r>
        <w:rPr>
          <w:rFonts w:ascii="Times New Roman" w:hAnsi="Times New Roman" w:cs="Times New Roman"/>
          <w:sz w:val="24"/>
          <w:szCs w:val="24"/>
        </w:rPr>
        <w:t xml:space="preserve"> субсидии из области.</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Штатная численность работников администрации </w:t>
      </w:r>
      <w:proofErr w:type="spellStart"/>
      <w:r>
        <w:rPr>
          <w:rFonts w:ascii="Times New Roman" w:hAnsi="Times New Roman" w:cs="Times New Roman"/>
          <w:sz w:val="24"/>
          <w:szCs w:val="24"/>
        </w:rPr>
        <w:t>Мамаканского</w:t>
      </w:r>
      <w:proofErr w:type="spellEnd"/>
      <w:r>
        <w:rPr>
          <w:rFonts w:ascii="Times New Roman" w:hAnsi="Times New Roman" w:cs="Times New Roman"/>
          <w:sz w:val="24"/>
          <w:szCs w:val="24"/>
        </w:rPr>
        <w:t xml:space="preserve"> городского поселения (подраздел 0104) </w:t>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2015 года по сравнению с началом года снизилась на 1,0 штатную единицу в связи с уменьшением норматива численности муниципальных служащих с 10 до 7 единиц. В разрезе категорий работников снизилась штатная </w:t>
      </w:r>
      <w:r>
        <w:rPr>
          <w:rFonts w:ascii="Times New Roman" w:hAnsi="Times New Roman" w:cs="Times New Roman"/>
          <w:sz w:val="24"/>
          <w:szCs w:val="24"/>
        </w:rPr>
        <w:lastRenderedPageBreak/>
        <w:t xml:space="preserve">численность муниципальных служащих на 1,5 единицы (фактически на начало года в штатном расписании было 8,5 единицы), увеличилась численность </w:t>
      </w:r>
      <w:proofErr w:type="gramStart"/>
      <w:r>
        <w:rPr>
          <w:rFonts w:ascii="Times New Roman" w:hAnsi="Times New Roman" w:cs="Times New Roman"/>
          <w:sz w:val="24"/>
          <w:szCs w:val="24"/>
        </w:rPr>
        <w:t>технических исполнителей</w:t>
      </w:r>
      <w:proofErr w:type="gramEnd"/>
      <w:r>
        <w:rPr>
          <w:rFonts w:ascii="Times New Roman" w:hAnsi="Times New Roman" w:cs="Times New Roman"/>
          <w:sz w:val="24"/>
          <w:szCs w:val="24"/>
        </w:rPr>
        <w:t xml:space="preserve"> на 0,5 штатных единицы. </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Штатная численность работников аппарата думы </w:t>
      </w:r>
      <w:proofErr w:type="spellStart"/>
      <w:r>
        <w:rPr>
          <w:rFonts w:ascii="Times New Roman" w:hAnsi="Times New Roman" w:cs="Times New Roman"/>
          <w:sz w:val="24"/>
          <w:szCs w:val="24"/>
        </w:rPr>
        <w:t>Мамаканского</w:t>
      </w:r>
      <w:proofErr w:type="spellEnd"/>
      <w:r>
        <w:rPr>
          <w:rFonts w:ascii="Times New Roman" w:hAnsi="Times New Roman" w:cs="Times New Roman"/>
          <w:sz w:val="24"/>
          <w:szCs w:val="24"/>
        </w:rPr>
        <w:t xml:space="preserve"> городского поселения (подраздел 0103) </w:t>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2015 года по сравнению с началом года снизилась на 1,5 штатных единицы. В новых нормативах численности работников органов местного самоуправления (приказ Министерства труда и занятости Иркутской области от 24.12.2014 г № 96-мпр) численность муниципальных служащих, </w:t>
      </w:r>
      <w:proofErr w:type="gramStart"/>
      <w:r>
        <w:rPr>
          <w:rFonts w:ascii="Times New Roman" w:hAnsi="Times New Roman" w:cs="Times New Roman"/>
          <w:sz w:val="24"/>
          <w:szCs w:val="24"/>
        </w:rPr>
        <w:t>технических исполнителей</w:t>
      </w:r>
      <w:proofErr w:type="gramEnd"/>
      <w:r>
        <w:rPr>
          <w:rFonts w:ascii="Times New Roman" w:hAnsi="Times New Roman" w:cs="Times New Roman"/>
          <w:sz w:val="24"/>
          <w:szCs w:val="24"/>
        </w:rPr>
        <w:t xml:space="preserve"> и вспомогательного персонала не предусматривается. В связи с эти были сокращены с 1 июля 2015 года 0,5 </w:t>
      </w:r>
      <w:proofErr w:type="spellStart"/>
      <w:r>
        <w:rPr>
          <w:rFonts w:ascii="Times New Roman" w:hAnsi="Times New Roman" w:cs="Times New Roman"/>
          <w:sz w:val="24"/>
          <w:szCs w:val="24"/>
        </w:rPr>
        <w:t>шт</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диницы</w:t>
      </w:r>
      <w:proofErr w:type="spellEnd"/>
      <w:r>
        <w:rPr>
          <w:rFonts w:ascii="Times New Roman" w:hAnsi="Times New Roman" w:cs="Times New Roman"/>
          <w:sz w:val="24"/>
          <w:szCs w:val="24"/>
        </w:rPr>
        <w:t xml:space="preserve"> технического персонала (бухгалтер) и 1 штатная единица муниципального служащего.</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С 1 июня 2015 года председатель думы </w:t>
      </w:r>
      <w:proofErr w:type="spellStart"/>
      <w:r>
        <w:rPr>
          <w:rFonts w:ascii="Times New Roman" w:hAnsi="Times New Roman" w:cs="Times New Roman"/>
          <w:sz w:val="24"/>
          <w:szCs w:val="24"/>
        </w:rPr>
        <w:t>Мамаканского</w:t>
      </w:r>
      <w:proofErr w:type="spellEnd"/>
      <w:r>
        <w:rPr>
          <w:rFonts w:ascii="Times New Roman" w:hAnsi="Times New Roman" w:cs="Times New Roman"/>
          <w:sz w:val="24"/>
          <w:szCs w:val="24"/>
        </w:rPr>
        <w:t xml:space="preserve"> городского поселения приступил к работе на освобожденной основе (с выплатой денежного содержания).</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sidRPr="00A253BE">
        <w:rPr>
          <w:rFonts w:ascii="Times New Roman" w:hAnsi="Times New Roman" w:cs="Times New Roman"/>
          <w:b/>
          <w:bCs/>
          <w:sz w:val="24"/>
          <w:szCs w:val="24"/>
        </w:rPr>
        <w:t>Раздел 0200 «Национальная оборона»</w:t>
      </w:r>
      <w:r>
        <w:rPr>
          <w:rFonts w:ascii="Times New Roman" w:hAnsi="Times New Roman" w:cs="Times New Roman"/>
          <w:sz w:val="24"/>
          <w:szCs w:val="24"/>
        </w:rPr>
        <w:t xml:space="preserve"> исполнен в сумме 335,6 тыс. рублей или 91,6 % годового плана.</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sidRPr="00A253BE">
        <w:rPr>
          <w:rFonts w:ascii="Times New Roman" w:hAnsi="Times New Roman" w:cs="Times New Roman"/>
          <w:sz w:val="24"/>
          <w:szCs w:val="24"/>
          <w:u w:val="single"/>
        </w:rPr>
        <w:t>По подразделу «Мобилизационная  и вневойсковая подготовка»</w:t>
      </w:r>
      <w:r>
        <w:rPr>
          <w:rFonts w:ascii="Times New Roman" w:hAnsi="Times New Roman" w:cs="Times New Roman"/>
          <w:sz w:val="24"/>
          <w:szCs w:val="24"/>
        </w:rPr>
        <w:t xml:space="preserve"> произведены расходы за счет средств федерального бюджета на осуществление полномочий по первичному воинскому учету на территориях, где отсутствуют военные комиссариаты в сумме 335,6 тыс. руб. Не выполнение плана в сумме 30,9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произошло в связи с тем, что работник не воспользовался правом на проезд в отпуск. Остатка средств на счете администрации на 01.01.2016 г. нет, т.к. средства на счет поступают по заявке администрации в указанном размере.</w:t>
      </w:r>
    </w:p>
    <w:p w:rsidR="002F4A7C" w:rsidRDefault="002F4A7C" w:rsidP="002F4A7C">
      <w:pPr>
        <w:rPr>
          <w:rFonts w:ascii="Times New Roman" w:hAnsi="Times New Roman" w:cs="Times New Roman"/>
          <w:sz w:val="24"/>
          <w:szCs w:val="24"/>
        </w:rPr>
      </w:pP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Информация по субвенции бюджетам поселений</w:t>
      </w: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на осуществление полномочий по первичному воинскому учету</w:t>
      </w: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на территориях, где отсутствуют военные комиссариаты</w:t>
      </w:r>
    </w:p>
    <w:p w:rsidR="002F4A7C" w:rsidRPr="003D0D26" w:rsidRDefault="002F4A7C" w:rsidP="002F4A7C">
      <w:pPr>
        <w:jc w:val="right"/>
        <w:rPr>
          <w:rFonts w:ascii="Times New Roman" w:hAnsi="Times New Roman" w:cs="Times New Roman"/>
        </w:rPr>
      </w:pPr>
      <w:r w:rsidRPr="003D0D26">
        <w:rPr>
          <w:rFonts w:ascii="Times New Roman" w:hAnsi="Times New Roman" w:cs="Times New Roman"/>
        </w:rPr>
        <w:t>руб.</w:t>
      </w:r>
    </w:p>
    <w:tbl>
      <w:tblPr>
        <w:tblStyle w:val="aff6"/>
        <w:tblW w:w="0" w:type="auto"/>
        <w:tblLook w:val="01E0" w:firstRow="1" w:lastRow="1" w:firstColumn="1" w:lastColumn="1" w:noHBand="0" w:noVBand="0"/>
      </w:tblPr>
      <w:tblGrid>
        <w:gridCol w:w="2059"/>
        <w:gridCol w:w="1881"/>
        <w:gridCol w:w="1932"/>
        <w:gridCol w:w="2074"/>
        <w:gridCol w:w="1625"/>
      </w:tblGrid>
      <w:tr w:rsidR="002F4A7C" w:rsidTr="00D057A3">
        <w:tc>
          <w:tcPr>
            <w:tcW w:w="2176" w:type="dxa"/>
          </w:tcPr>
          <w:p w:rsidR="002F4A7C" w:rsidRPr="003D0D26" w:rsidRDefault="002F4A7C" w:rsidP="00D057A3">
            <w:pPr>
              <w:ind w:firstLine="0"/>
              <w:jc w:val="center"/>
              <w:rPr>
                <w:rFonts w:ascii="Times New Roman" w:hAnsi="Times New Roman" w:cs="Times New Roman"/>
                <w:sz w:val="22"/>
                <w:szCs w:val="22"/>
              </w:rPr>
            </w:pPr>
            <w:r w:rsidRPr="003D0D26">
              <w:rPr>
                <w:rFonts w:ascii="Times New Roman" w:hAnsi="Times New Roman" w:cs="Times New Roman"/>
                <w:sz w:val="22"/>
                <w:szCs w:val="22"/>
              </w:rPr>
              <w:t>Наименование МО</w:t>
            </w:r>
          </w:p>
        </w:tc>
        <w:tc>
          <w:tcPr>
            <w:tcW w:w="2049" w:type="dxa"/>
          </w:tcPr>
          <w:p w:rsidR="002F4A7C" w:rsidRPr="003D0D26" w:rsidRDefault="002F4A7C" w:rsidP="00D057A3">
            <w:pPr>
              <w:ind w:firstLine="0"/>
              <w:jc w:val="center"/>
              <w:rPr>
                <w:rFonts w:ascii="Times New Roman" w:hAnsi="Times New Roman" w:cs="Times New Roman"/>
                <w:sz w:val="22"/>
                <w:szCs w:val="22"/>
              </w:rPr>
            </w:pPr>
            <w:r w:rsidRPr="003D0D26">
              <w:rPr>
                <w:rFonts w:ascii="Times New Roman" w:hAnsi="Times New Roman" w:cs="Times New Roman"/>
                <w:sz w:val="22"/>
                <w:szCs w:val="22"/>
              </w:rPr>
              <w:t>План на 201</w:t>
            </w:r>
            <w:r>
              <w:rPr>
                <w:rFonts w:ascii="Times New Roman" w:hAnsi="Times New Roman" w:cs="Times New Roman"/>
                <w:sz w:val="22"/>
                <w:szCs w:val="22"/>
              </w:rPr>
              <w:t>5</w:t>
            </w:r>
            <w:r w:rsidRPr="003D0D26">
              <w:rPr>
                <w:rFonts w:ascii="Times New Roman" w:hAnsi="Times New Roman" w:cs="Times New Roman"/>
                <w:sz w:val="22"/>
                <w:szCs w:val="22"/>
              </w:rPr>
              <w:t xml:space="preserve"> год</w:t>
            </w:r>
          </w:p>
        </w:tc>
        <w:tc>
          <w:tcPr>
            <w:tcW w:w="2085" w:type="dxa"/>
          </w:tcPr>
          <w:p w:rsidR="002F4A7C" w:rsidRPr="003D0D26" w:rsidRDefault="002F4A7C" w:rsidP="00D057A3">
            <w:pPr>
              <w:ind w:firstLine="0"/>
              <w:jc w:val="center"/>
              <w:rPr>
                <w:rFonts w:ascii="Times New Roman" w:hAnsi="Times New Roman" w:cs="Times New Roman"/>
                <w:sz w:val="22"/>
                <w:szCs w:val="22"/>
              </w:rPr>
            </w:pPr>
            <w:r w:rsidRPr="003D0D26">
              <w:rPr>
                <w:rFonts w:ascii="Times New Roman" w:hAnsi="Times New Roman" w:cs="Times New Roman"/>
                <w:sz w:val="22"/>
                <w:szCs w:val="22"/>
              </w:rPr>
              <w:t>Кассовое исполнение за 201</w:t>
            </w:r>
            <w:r>
              <w:rPr>
                <w:rFonts w:ascii="Times New Roman" w:hAnsi="Times New Roman" w:cs="Times New Roman"/>
                <w:sz w:val="22"/>
                <w:szCs w:val="22"/>
              </w:rPr>
              <w:t>5</w:t>
            </w:r>
            <w:r w:rsidRPr="003D0D26">
              <w:rPr>
                <w:rFonts w:ascii="Times New Roman" w:hAnsi="Times New Roman" w:cs="Times New Roman"/>
                <w:sz w:val="22"/>
                <w:szCs w:val="22"/>
              </w:rPr>
              <w:t xml:space="preserve"> год</w:t>
            </w:r>
          </w:p>
        </w:tc>
        <w:tc>
          <w:tcPr>
            <w:tcW w:w="2098" w:type="dxa"/>
          </w:tcPr>
          <w:p w:rsidR="002F4A7C" w:rsidRPr="003D0D26" w:rsidRDefault="002F4A7C" w:rsidP="00D057A3">
            <w:pPr>
              <w:ind w:firstLine="0"/>
              <w:jc w:val="center"/>
              <w:rPr>
                <w:rFonts w:ascii="Times New Roman" w:hAnsi="Times New Roman" w:cs="Times New Roman"/>
                <w:sz w:val="22"/>
                <w:szCs w:val="22"/>
              </w:rPr>
            </w:pPr>
            <w:r>
              <w:rPr>
                <w:rFonts w:ascii="Times New Roman" w:hAnsi="Times New Roman" w:cs="Times New Roman"/>
                <w:sz w:val="22"/>
                <w:szCs w:val="22"/>
              </w:rPr>
              <w:t xml:space="preserve">Остаток неиспользованных назначений на 01.01.2016 </w:t>
            </w:r>
            <w:r w:rsidRPr="003D0D26">
              <w:rPr>
                <w:rFonts w:ascii="Times New Roman" w:hAnsi="Times New Roman" w:cs="Times New Roman"/>
                <w:sz w:val="22"/>
                <w:szCs w:val="22"/>
              </w:rPr>
              <w:t>г.</w:t>
            </w:r>
          </w:p>
        </w:tc>
        <w:tc>
          <w:tcPr>
            <w:tcW w:w="1729" w:type="dxa"/>
          </w:tcPr>
          <w:p w:rsidR="002F4A7C" w:rsidRDefault="002F4A7C" w:rsidP="00D057A3">
            <w:pPr>
              <w:ind w:firstLine="0"/>
              <w:jc w:val="center"/>
              <w:rPr>
                <w:rFonts w:ascii="Times New Roman" w:hAnsi="Times New Roman" w:cs="Times New Roman"/>
                <w:sz w:val="22"/>
                <w:szCs w:val="22"/>
              </w:rPr>
            </w:pPr>
            <w:r>
              <w:rPr>
                <w:rFonts w:ascii="Times New Roman" w:hAnsi="Times New Roman" w:cs="Times New Roman"/>
                <w:sz w:val="22"/>
                <w:szCs w:val="22"/>
              </w:rPr>
              <w:t xml:space="preserve">Остаток средств на счете на 01.01.2016 </w:t>
            </w:r>
          </w:p>
        </w:tc>
      </w:tr>
      <w:tr w:rsidR="002F4A7C" w:rsidTr="00D057A3">
        <w:tc>
          <w:tcPr>
            <w:tcW w:w="2176" w:type="dxa"/>
          </w:tcPr>
          <w:p w:rsidR="002F4A7C" w:rsidRPr="003D0D26" w:rsidRDefault="002F4A7C" w:rsidP="00D057A3">
            <w:pPr>
              <w:ind w:firstLine="0"/>
              <w:jc w:val="left"/>
              <w:rPr>
                <w:rFonts w:ascii="Times New Roman" w:hAnsi="Times New Roman" w:cs="Times New Roman"/>
                <w:sz w:val="22"/>
                <w:szCs w:val="22"/>
              </w:rPr>
            </w:pPr>
            <w:proofErr w:type="spellStart"/>
            <w:r w:rsidRPr="003D0D26">
              <w:rPr>
                <w:rFonts w:ascii="Times New Roman" w:hAnsi="Times New Roman" w:cs="Times New Roman"/>
                <w:sz w:val="22"/>
                <w:szCs w:val="22"/>
              </w:rPr>
              <w:t>Мамаканское</w:t>
            </w:r>
            <w:proofErr w:type="spellEnd"/>
            <w:r w:rsidRPr="003D0D26">
              <w:rPr>
                <w:rFonts w:ascii="Times New Roman" w:hAnsi="Times New Roman" w:cs="Times New Roman"/>
                <w:sz w:val="22"/>
                <w:szCs w:val="22"/>
              </w:rPr>
              <w:t xml:space="preserve"> МО</w:t>
            </w:r>
          </w:p>
        </w:tc>
        <w:tc>
          <w:tcPr>
            <w:tcW w:w="2049" w:type="dxa"/>
          </w:tcPr>
          <w:p w:rsidR="002F4A7C" w:rsidRPr="003D0D26" w:rsidRDefault="002F4A7C" w:rsidP="00D057A3">
            <w:pPr>
              <w:ind w:firstLine="0"/>
              <w:jc w:val="center"/>
              <w:rPr>
                <w:rFonts w:ascii="Times New Roman" w:hAnsi="Times New Roman" w:cs="Times New Roman"/>
                <w:sz w:val="22"/>
                <w:szCs w:val="22"/>
              </w:rPr>
            </w:pPr>
            <w:r>
              <w:rPr>
                <w:rFonts w:ascii="Times New Roman" w:hAnsi="Times New Roman" w:cs="Times New Roman"/>
                <w:sz w:val="22"/>
                <w:szCs w:val="22"/>
              </w:rPr>
              <w:t>366 500,00</w:t>
            </w:r>
          </w:p>
        </w:tc>
        <w:tc>
          <w:tcPr>
            <w:tcW w:w="2085" w:type="dxa"/>
          </w:tcPr>
          <w:p w:rsidR="002F4A7C" w:rsidRPr="003D0D26" w:rsidRDefault="002F4A7C" w:rsidP="00D057A3">
            <w:pPr>
              <w:ind w:firstLine="0"/>
              <w:jc w:val="center"/>
              <w:rPr>
                <w:rFonts w:ascii="Times New Roman" w:hAnsi="Times New Roman" w:cs="Times New Roman"/>
                <w:sz w:val="22"/>
                <w:szCs w:val="22"/>
              </w:rPr>
            </w:pPr>
            <w:r>
              <w:rPr>
                <w:rFonts w:ascii="Times New Roman" w:hAnsi="Times New Roman" w:cs="Times New Roman"/>
                <w:sz w:val="22"/>
                <w:szCs w:val="22"/>
              </w:rPr>
              <w:t>335 584,32</w:t>
            </w:r>
          </w:p>
        </w:tc>
        <w:tc>
          <w:tcPr>
            <w:tcW w:w="2098" w:type="dxa"/>
          </w:tcPr>
          <w:p w:rsidR="002F4A7C" w:rsidRPr="003D0D26" w:rsidRDefault="002F4A7C" w:rsidP="00D057A3">
            <w:pPr>
              <w:ind w:firstLine="0"/>
              <w:jc w:val="center"/>
              <w:rPr>
                <w:rFonts w:ascii="Times New Roman" w:hAnsi="Times New Roman" w:cs="Times New Roman"/>
                <w:sz w:val="22"/>
                <w:szCs w:val="22"/>
              </w:rPr>
            </w:pPr>
            <w:r>
              <w:rPr>
                <w:rFonts w:ascii="Times New Roman" w:hAnsi="Times New Roman" w:cs="Times New Roman"/>
                <w:sz w:val="22"/>
                <w:szCs w:val="22"/>
              </w:rPr>
              <w:t>30 915,68</w:t>
            </w:r>
          </w:p>
        </w:tc>
        <w:tc>
          <w:tcPr>
            <w:tcW w:w="1729" w:type="dxa"/>
          </w:tcPr>
          <w:p w:rsidR="002F4A7C" w:rsidRPr="003D0D26" w:rsidRDefault="002F4A7C" w:rsidP="00D057A3">
            <w:pPr>
              <w:ind w:firstLine="0"/>
              <w:jc w:val="center"/>
              <w:rPr>
                <w:rFonts w:ascii="Times New Roman" w:hAnsi="Times New Roman" w:cs="Times New Roman"/>
                <w:sz w:val="22"/>
                <w:szCs w:val="22"/>
              </w:rPr>
            </w:pPr>
            <w:r w:rsidRPr="003D0D26">
              <w:rPr>
                <w:rFonts w:ascii="Times New Roman" w:hAnsi="Times New Roman" w:cs="Times New Roman"/>
                <w:sz w:val="22"/>
                <w:szCs w:val="22"/>
              </w:rPr>
              <w:t>0</w:t>
            </w:r>
            <w:r>
              <w:rPr>
                <w:rFonts w:ascii="Times New Roman" w:hAnsi="Times New Roman" w:cs="Times New Roman"/>
                <w:sz w:val="22"/>
                <w:szCs w:val="22"/>
              </w:rPr>
              <w:t>,00</w:t>
            </w:r>
          </w:p>
        </w:tc>
      </w:tr>
      <w:tr w:rsidR="002F4A7C" w:rsidTr="00D057A3">
        <w:tc>
          <w:tcPr>
            <w:tcW w:w="2176" w:type="dxa"/>
          </w:tcPr>
          <w:p w:rsidR="002F4A7C" w:rsidRPr="003D0D26" w:rsidRDefault="002F4A7C" w:rsidP="00D057A3">
            <w:pPr>
              <w:ind w:firstLine="0"/>
              <w:jc w:val="left"/>
              <w:rPr>
                <w:rFonts w:ascii="Times New Roman" w:hAnsi="Times New Roman" w:cs="Times New Roman"/>
                <w:sz w:val="22"/>
                <w:szCs w:val="22"/>
              </w:rPr>
            </w:pPr>
            <w:r w:rsidRPr="003D0D26">
              <w:rPr>
                <w:rFonts w:ascii="Times New Roman" w:hAnsi="Times New Roman" w:cs="Times New Roman"/>
                <w:sz w:val="22"/>
                <w:szCs w:val="22"/>
              </w:rPr>
              <w:t>Итого</w:t>
            </w:r>
          </w:p>
        </w:tc>
        <w:tc>
          <w:tcPr>
            <w:tcW w:w="2049" w:type="dxa"/>
          </w:tcPr>
          <w:p w:rsidR="002F4A7C" w:rsidRPr="003D0D26" w:rsidRDefault="002F4A7C" w:rsidP="00D057A3">
            <w:pPr>
              <w:ind w:firstLine="0"/>
              <w:jc w:val="center"/>
              <w:rPr>
                <w:rFonts w:ascii="Times New Roman" w:hAnsi="Times New Roman" w:cs="Times New Roman"/>
                <w:sz w:val="22"/>
                <w:szCs w:val="22"/>
              </w:rPr>
            </w:pPr>
            <w:r>
              <w:rPr>
                <w:rFonts w:ascii="Times New Roman" w:hAnsi="Times New Roman" w:cs="Times New Roman"/>
                <w:sz w:val="22"/>
                <w:szCs w:val="22"/>
              </w:rPr>
              <w:t>366 500,00</w:t>
            </w:r>
          </w:p>
        </w:tc>
        <w:tc>
          <w:tcPr>
            <w:tcW w:w="2085" w:type="dxa"/>
          </w:tcPr>
          <w:p w:rsidR="002F4A7C" w:rsidRPr="003D0D26" w:rsidRDefault="002F4A7C" w:rsidP="00D057A3">
            <w:pPr>
              <w:ind w:firstLine="0"/>
              <w:jc w:val="center"/>
              <w:rPr>
                <w:rFonts w:ascii="Times New Roman" w:hAnsi="Times New Roman" w:cs="Times New Roman"/>
                <w:sz w:val="22"/>
                <w:szCs w:val="22"/>
              </w:rPr>
            </w:pPr>
            <w:r>
              <w:rPr>
                <w:rFonts w:ascii="Times New Roman" w:hAnsi="Times New Roman" w:cs="Times New Roman"/>
                <w:sz w:val="22"/>
                <w:szCs w:val="22"/>
              </w:rPr>
              <w:t>335 584,32</w:t>
            </w:r>
          </w:p>
        </w:tc>
        <w:tc>
          <w:tcPr>
            <w:tcW w:w="2098" w:type="dxa"/>
          </w:tcPr>
          <w:p w:rsidR="002F4A7C" w:rsidRPr="003D0D26" w:rsidRDefault="002F4A7C" w:rsidP="00D057A3">
            <w:pPr>
              <w:ind w:firstLine="0"/>
              <w:jc w:val="center"/>
              <w:rPr>
                <w:rFonts w:ascii="Times New Roman" w:hAnsi="Times New Roman" w:cs="Times New Roman"/>
                <w:sz w:val="22"/>
                <w:szCs w:val="22"/>
              </w:rPr>
            </w:pPr>
            <w:r>
              <w:rPr>
                <w:rFonts w:ascii="Times New Roman" w:hAnsi="Times New Roman" w:cs="Times New Roman"/>
                <w:sz w:val="22"/>
                <w:szCs w:val="22"/>
              </w:rPr>
              <w:t>30 915,68</w:t>
            </w:r>
          </w:p>
        </w:tc>
        <w:tc>
          <w:tcPr>
            <w:tcW w:w="1729" w:type="dxa"/>
          </w:tcPr>
          <w:p w:rsidR="002F4A7C" w:rsidRPr="003D0D26" w:rsidRDefault="002F4A7C" w:rsidP="00D057A3">
            <w:pPr>
              <w:ind w:firstLine="0"/>
              <w:jc w:val="center"/>
              <w:rPr>
                <w:rFonts w:ascii="Times New Roman" w:hAnsi="Times New Roman" w:cs="Times New Roman"/>
                <w:sz w:val="22"/>
                <w:szCs w:val="22"/>
              </w:rPr>
            </w:pPr>
            <w:r w:rsidRPr="003D0D26">
              <w:rPr>
                <w:rFonts w:ascii="Times New Roman" w:hAnsi="Times New Roman" w:cs="Times New Roman"/>
                <w:sz w:val="22"/>
                <w:szCs w:val="22"/>
              </w:rPr>
              <w:t>0</w:t>
            </w:r>
            <w:r>
              <w:rPr>
                <w:rFonts w:ascii="Times New Roman" w:hAnsi="Times New Roman" w:cs="Times New Roman"/>
                <w:sz w:val="22"/>
                <w:szCs w:val="22"/>
              </w:rPr>
              <w:t>,00</w:t>
            </w:r>
          </w:p>
        </w:tc>
      </w:tr>
    </w:tbl>
    <w:p w:rsidR="002F4A7C" w:rsidRDefault="002F4A7C" w:rsidP="002F4A7C">
      <w:pPr>
        <w:jc w:val="center"/>
        <w:rPr>
          <w:rFonts w:ascii="Times New Roman" w:hAnsi="Times New Roman" w:cs="Times New Roman"/>
          <w:sz w:val="24"/>
          <w:szCs w:val="24"/>
        </w:rPr>
      </w:pPr>
    </w:p>
    <w:p w:rsidR="002F4A7C" w:rsidRDefault="002F4A7C" w:rsidP="002F4A7C">
      <w:pPr>
        <w:jc w:val="center"/>
        <w:rPr>
          <w:rFonts w:ascii="Times New Roman" w:hAnsi="Times New Roman" w:cs="Times New Roman"/>
          <w:sz w:val="24"/>
          <w:szCs w:val="24"/>
        </w:rPr>
      </w:pP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p>
    <w:p w:rsidR="002F4A7C" w:rsidRDefault="002F4A7C" w:rsidP="002F4A7C">
      <w:pPr>
        <w:rPr>
          <w:rFonts w:ascii="Times New Roman" w:hAnsi="Times New Roman" w:cs="Times New Roman"/>
          <w:sz w:val="24"/>
          <w:szCs w:val="24"/>
        </w:rPr>
      </w:pPr>
    </w:p>
    <w:p w:rsidR="002F4A7C" w:rsidRDefault="002F4A7C" w:rsidP="002F4A7C">
      <w:pPr>
        <w:rPr>
          <w:rFonts w:ascii="Times New Roman" w:hAnsi="Times New Roman" w:cs="Times New Roman"/>
          <w:sz w:val="24"/>
          <w:szCs w:val="24"/>
        </w:rPr>
      </w:pPr>
      <w:r>
        <w:rPr>
          <w:rFonts w:ascii="Times New Roman" w:hAnsi="Times New Roman" w:cs="Times New Roman"/>
          <w:b/>
          <w:sz w:val="24"/>
          <w:szCs w:val="24"/>
        </w:rPr>
        <w:lastRenderedPageBreak/>
        <w:t>Раздел 0300 «Национальная безопасность и правоохранительная деятельность»</w:t>
      </w:r>
      <w:r>
        <w:rPr>
          <w:rFonts w:ascii="Times New Roman" w:hAnsi="Times New Roman" w:cs="Times New Roman"/>
          <w:sz w:val="24"/>
          <w:szCs w:val="24"/>
        </w:rPr>
        <w:t xml:space="preserve"> исполнен в сумме 92,3 тыс. рублей или 99,2 % уточненного годового плана.</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По подразделу 0309 «Защита населения и территории от чрезвычайных ситуаций природного и техногенного характера, гражданская оборона»</w:t>
      </w:r>
      <w:r>
        <w:rPr>
          <w:rFonts w:ascii="Times New Roman" w:hAnsi="Times New Roman" w:cs="Times New Roman"/>
          <w:sz w:val="24"/>
          <w:szCs w:val="24"/>
        </w:rPr>
        <w:t xml:space="preserve"> произведены расходы в сумме 13,6 тыс. рублей или 97,1 % уточненного годового плана на мероприятия по предупреждению чрезвычайных ситуаций (спиливание сухих деревьев 10,0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приобретение фонарей и аптечек на случай чрезвычайных ситуаций – 3,6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Подраздел 0314 «Другие вопросы в области национальной безопасности и правоохранительной деятельности»</w:t>
      </w:r>
      <w:r>
        <w:rPr>
          <w:rFonts w:ascii="Times New Roman" w:hAnsi="Times New Roman" w:cs="Times New Roman"/>
          <w:sz w:val="24"/>
          <w:szCs w:val="24"/>
        </w:rPr>
        <w:t xml:space="preserve">. Расходы исполнены в сумме 78,7 тыс. рублей или 99,7 % уточненного годового плана. </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sidRPr="00A75CCA">
        <w:rPr>
          <w:rFonts w:ascii="Times New Roman" w:hAnsi="Times New Roman" w:cs="Times New Roman"/>
          <w:sz w:val="24"/>
          <w:szCs w:val="24"/>
        </w:rPr>
        <w:t>По данному подразделу</w:t>
      </w:r>
      <w:r>
        <w:rPr>
          <w:rFonts w:ascii="Times New Roman" w:hAnsi="Times New Roman" w:cs="Times New Roman"/>
          <w:sz w:val="24"/>
          <w:szCs w:val="24"/>
        </w:rPr>
        <w:t xml:space="preserve"> расходы произведены по двум муниципальным программам. </w:t>
      </w:r>
      <w:r>
        <w:rPr>
          <w:rFonts w:ascii="Times New Roman" w:hAnsi="Times New Roman" w:cs="Times New Roman"/>
          <w:sz w:val="24"/>
          <w:szCs w:val="24"/>
        </w:rPr>
        <w:tab/>
        <w:t xml:space="preserve">По муниципальной программе «Профилактика терроризма и экстремизма в муниципальном образовании </w:t>
      </w:r>
      <w:proofErr w:type="spellStart"/>
      <w:r>
        <w:rPr>
          <w:rFonts w:ascii="Times New Roman" w:hAnsi="Times New Roman" w:cs="Times New Roman"/>
          <w:sz w:val="24"/>
          <w:szCs w:val="24"/>
        </w:rPr>
        <w:t>Мамаканское</w:t>
      </w:r>
      <w:proofErr w:type="spellEnd"/>
      <w:r>
        <w:rPr>
          <w:rFonts w:ascii="Times New Roman" w:hAnsi="Times New Roman" w:cs="Times New Roman"/>
          <w:sz w:val="24"/>
          <w:szCs w:val="24"/>
        </w:rPr>
        <w:t xml:space="preserve"> городское поселение на 2014-2016 годы» расходы произведены в сумме 3,0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или 100,0% плановых назначений. Приобретены плакаты на соответствующую тематику.</w:t>
      </w:r>
    </w:p>
    <w:p w:rsidR="002F4A7C" w:rsidRPr="00A75CCA" w:rsidRDefault="002F4A7C" w:rsidP="002F4A7C">
      <w:pPr>
        <w:rPr>
          <w:rFonts w:ascii="Times New Roman" w:hAnsi="Times New Roman" w:cs="Times New Roman"/>
          <w:sz w:val="24"/>
          <w:szCs w:val="24"/>
        </w:rPr>
      </w:pPr>
      <w:r>
        <w:rPr>
          <w:rFonts w:ascii="Times New Roman" w:hAnsi="Times New Roman" w:cs="Times New Roman"/>
          <w:sz w:val="24"/>
          <w:szCs w:val="24"/>
        </w:rPr>
        <w:tab/>
        <w:t xml:space="preserve">По муниципальной программе «Обеспечение первичных мер пожарной безопасности муниципального образования </w:t>
      </w:r>
      <w:proofErr w:type="spellStart"/>
      <w:r>
        <w:rPr>
          <w:rFonts w:ascii="Times New Roman" w:hAnsi="Times New Roman" w:cs="Times New Roman"/>
          <w:sz w:val="24"/>
          <w:szCs w:val="24"/>
        </w:rPr>
        <w:t>Мамаканское</w:t>
      </w:r>
      <w:proofErr w:type="spellEnd"/>
      <w:r>
        <w:rPr>
          <w:rFonts w:ascii="Times New Roman" w:hAnsi="Times New Roman" w:cs="Times New Roman"/>
          <w:sz w:val="24"/>
          <w:szCs w:val="24"/>
        </w:rPr>
        <w:t xml:space="preserve"> городское поселение на 2015-2017 годы» расходы произведены в сумме 75,7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или 99,6 % плановых назначений.</w:t>
      </w:r>
    </w:p>
    <w:p w:rsidR="002F4A7C" w:rsidRDefault="002F4A7C" w:rsidP="002F4A7C">
      <w:pPr>
        <w:rPr>
          <w:rFonts w:ascii="Times New Roman" w:hAnsi="Times New Roman" w:cs="Times New Roman"/>
          <w:b/>
          <w:sz w:val="24"/>
          <w:szCs w:val="24"/>
        </w:rPr>
      </w:pPr>
      <w:r>
        <w:rPr>
          <w:rFonts w:ascii="Times New Roman" w:hAnsi="Times New Roman" w:cs="Times New Roman"/>
          <w:sz w:val="24"/>
          <w:szCs w:val="24"/>
        </w:rPr>
        <w:tab/>
        <w:t xml:space="preserve">В рамках программы проведены проверка и зарядка огнетушителей, находящихся на домах в поселении, на сумму 7,4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ремонт гидранта на сумму 46,8 тыс. рублей, приобретены сирена оповещения – 8,2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факс для дежурной диспетчерской службы – 8,2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огнетушители с шлангами на 5,1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r>
        <w:rPr>
          <w:rFonts w:ascii="Times New Roman" w:hAnsi="Times New Roman" w:cs="Times New Roman"/>
          <w:b/>
          <w:sz w:val="24"/>
          <w:szCs w:val="24"/>
        </w:rPr>
        <w:tab/>
      </w:r>
    </w:p>
    <w:p w:rsidR="002F4A7C" w:rsidRDefault="002F4A7C" w:rsidP="002F4A7C">
      <w:pPr>
        <w:rPr>
          <w:rFonts w:ascii="Times New Roman" w:hAnsi="Times New Roman" w:cs="Times New Roman"/>
          <w:sz w:val="24"/>
          <w:szCs w:val="24"/>
        </w:rPr>
      </w:pPr>
      <w:r>
        <w:rPr>
          <w:rFonts w:ascii="Times New Roman" w:hAnsi="Times New Roman" w:cs="Times New Roman"/>
          <w:b/>
          <w:sz w:val="24"/>
          <w:szCs w:val="24"/>
        </w:rPr>
        <w:tab/>
        <w:t>Р</w:t>
      </w:r>
      <w:r w:rsidRPr="00A253BE">
        <w:rPr>
          <w:rFonts w:ascii="Times New Roman" w:hAnsi="Times New Roman" w:cs="Times New Roman"/>
          <w:b/>
          <w:bCs/>
          <w:sz w:val="24"/>
          <w:szCs w:val="24"/>
        </w:rPr>
        <w:t>асходы по разделу 0400 «Национальная экономика»</w:t>
      </w:r>
      <w:r>
        <w:rPr>
          <w:rFonts w:ascii="Times New Roman" w:hAnsi="Times New Roman" w:cs="Times New Roman"/>
          <w:sz w:val="24"/>
          <w:szCs w:val="24"/>
        </w:rPr>
        <w:t xml:space="preserve"> исполнены в сумме 1 546,3 тыс. руб. или 95,5 % уточненного годового плана.</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По подразделу 0401 «Общеэкономические вопросы» </w:t>
      </w:r>
      <w:r w:rsidRPr="00194382">
        <w:rPr>
          <w:rFonts w:ascii="Times New Roman" w:hAnsi="Times New Roman" w:cs="Times New Roman"/>
          <w:sz w:val="24"/>
          <w:szCs w:val="24"/>
        </w:rPr>
        <w:t>произведены</w:t>
      </w:r>
      <w:r>
        <w:rPr>
          <w:rFonts w:ascii="Times New Roman" w:hAnsi="Times New Roman" w:cs="Times New Roman"/>
          <w:sz w:val="24"/>
          <w:szCs w:val="24"/>
        </w:rPr>
        <w:t xml:space="preserve"> расходы по осуществлению отдельных областных государственных полномочий по регулированию тарифов на услуги организаций коммунального комплекса в сумме 44,5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при плане 44,5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 xml:space="preserve"> и</w:t>
      </w:r>
      <w:r w:rsidRPr="00A355F6">
        <w:rPr>
          <w:rFonts w:ascii="Times New Roman" w:hAnsi="Times New Roman" w:cs="Times New Roman"/>
          <w:sz w:val="24"/>
          <w:szCs w:val="24"/>
        </w:rPr>
        <w:t xml:space="preserve"> </w:t>
      </w:r>
      <w:r>
        <w:rPr>
          <w:rFonts w:ascii="Times New Roman" w:hAnsi="Times New Roman" w:cs="Times New Roman"/>
          <w:sz w:val="24"/>
          <w:szCs w:val="24"/>
        </w:rPr>
        <w:t xml:space="preserve">на осуществление отдельных областных государственных полномочий в сфере водоснабжения и водоотведения – 88,9 тыс. рублей при плане 88,9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t xml:space="preserve">Остатка областных средств на счете администрации нет. Расшифровка расходов, осуществляемых за счет субвенций, предоставляемых бюджету муниципального образования </w:t>
      </w:r>
      <w:proofErr w:type="spellStart"/>
      <w:r>
        <w:rPr>
          <w:rFonts w:ascii="Times New Roman" w:hAnsi="Times New Roman" w:cs="Times New Roman"/>
          <w:sz w:val="24"/>
          <w:szCs w:val="24"/>
        </w:rPr>
        <w:t>Мамаканское</w:t>
      </w:r>
      <w:proofErr w:type="spellEnd"/>
      <w:r>
        <w:rPr>
          <w:rFonts w:ascii="Times New Roman" w:hAnsi="Times New Roman" w:cs="Times New Roman"/>
          <w:sz w:val="24"/>
          <w:szCs w:val="24"/>
        </w:rPr>
        <w:t xml:space="preserve"> городское поселение из бюджета Иркутской области в 2015 году, приведена в Приложении 2 к пояснительной записке.</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sidRPr="00A253BE">
        <w:rPr>
          <w:rFonts w:ascii="Times New Roman" w:hAnsi="Times New Roman" w:cs="Times New Roman"/>
          <w:sz w:val="24"/>
          <w:szCs w:val="24"/>
          <w:u w:val="single"/>
        </w:rPr>
        <w:t>По подразделу 0408 «Транспорт»</w:t>
      </w:r>
      <w:r>
        <w:rPr>
          <w:rFonts w:ascii="Times New Roman" w:hAnsi="Times New Roman" w:cs="Times New Roman"/>
          <w:sz w:val="24"/>
          <w:szCs w:val="24"/>
        </w:rPr>
        <w:t xml:space="preserve"> исполнение составило 490,9 тысяч рублей или 95,5 % от уточненного годового плана. По данному подразделу по КЦСР 3030200 «Отдельные мероприятия в области автомобильного транспорта» отражены расходы на автомобильные пассажирские перевозки от поселка </w:t>
      </w:r>
      <w:proofErr w:type="spellStart"/>
      <w:r>
        <w:rPr>
          <w:rFonts w:ascii="Times New Roman" w:hAnsi="Times New Roman" w:cs="Times New Roman"/>
          <w:sz w:val="24"/>
          <w:szCs w:val="24"/>
        </w:rPr>
        <w:t>Мамакан</w:t>
      </w:r>
      <w:proofErr w:type="spellEnd"/>
      <w:r>
        <w:rPr>
          <w:rFonts w:ascii="Times New Roman" w:hAnsi="Times New Roman" w:cs="Times New Roman"/>
          <w:sz w:val="24"/>
          <w:szCs w:val="24"/>
        </w:rPr>
        <w:t xml:space="preserve"> до взвоза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итим</w:t>
      </w:r>
      <w:proofErr w:type="spellEnd"/>
      <w:r>
        <w:rPr>
          <w:rFonts w:ascii="Times New Roman" w:hAnsi="Times New Roman" w:cs="Times New Roman"/>
          <w:sz w:val="24"/>
          <w:szCs w:val="24"/>
        </w:rPr>
        <w:t xml:space="preserve">, осуществляемые ООО «Управляющая компания ГОРОД» (возмещение расходов, </w:t>
      </w:r>
      <w:r>
        <w:rPr>
          <w:rFonts w:ascii="Times New Roman" w:hAnsi="Times New Roman" w:cs="Times New Roman"/>
          <w:sz w:val="24"/>
          <w:szCs w:val="24"/>
        </w:rPr>
        <w:lastRenderedPageBreak/>
        <w:t xml:space="preserve">понесенных в связи с государственным регулированием тарифов по перевозкам пассажиров по маршруту </w:t>
      </w:r>
      <w:proofErr w:type="spellStart"/>
      <w:r>
        <w:rPr>
          <w:rFonts w:ascii="Times New Roman" w:hAnsi="Times New Roman" w:cs="Times New Roman"/>
          <w:sz w:val="24"/>
          <w:szCs w:val="24"/>
        </w:rPr>
        <w:t>п.Мамакан</w:t>
      </w:r>
      <w:proofErr w:type="spellEnd"/>
      <w:r>
        <w:rPr>
          <w:rFonts w:ascii="Times New Roman" w:hAnsi="Times New Roman" w:cs="Times New Roman"/>
          <w:sz w:val="24"/>
          <w:szCs w:val="24"/>
        </w:rPr>
        <w:t xml:space="preserve">- взвоз </w:t>
      </w:r>
      <w:proofErr w:type="spellStart"/>
      <w:r>
        <w:rPr>
          <w:rFonts w:ascii="Times New Roman" w:hAnsi="Times New Roman" w:cs="Times New Roman"/>
          <w:sz w:val="24"/>
          <w:szCs w:val="24"/>
        </w:rPr>
        <w:t>р.Витим</w:t>
      </w:r>
      <w:proofErr w:type="spellEnd"/>
      <w:r>
        <w:rPr>
          <w:rFonts w:ascii="Times New Roman" w:hAnsi="Times New Roman" w:cs="Times New Roman"/>
          <w:sz w:val="24"/>
          <w:szCs w:val="24"/>
        </w:rPr>
        <w:t>.</w:t>
      </w: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Информация о проведенных мероприятиях</w:t>
      </w: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по подразделу 0408 «</w:t>
      </w:r>
      <w:r>
        <w:rPr>
          <w:rFonts w:ascii="Times New Roman" w:hAnsi="Times New Roman" w:cs="Times New Roman"/>
          <w:sz w:val="24"/>
          <w:szCs w:val="24"/>
          <w:u w:val="single"/>
        </w:rPr>
        <w:t>Транспорт</w:t>
      </w:r>
      <w:r>
        <w:rPr>
          <w:rFonts w:ascii="Times New Roman" w:hAnsi="Times New Roman" w:cs="Times New Roman"/>
          <w:sz w:val="24"/>
          <w:szCs w:val="24"/>
        </w:rPr>
        <w:t xml:space="preserve">» </w:t>
      </w:r>
    </w:p>
    <w:p w:rsidR="002F4A7C" w:rsidRPr="00202DFD" w:rsidRDefault="002F4A7C" w:rsidP="002F4A7C">
      <w:pPr>
        <w:jc w:val="right"/>
        <w:rPr>
          <w:rFonts w:ascii="Times New Roman" w:hAnsi="Times New Roman" w:cs="Times New Roman"/>
        </w:rPr>
      </w:pPr>
      <w:r>
        <w:rPr>
          <w:rFonts w:ascii="Times New Roman" w:hAnsi="Times New Roman" w:cs="Times New Roman"/>
        </w:rPr>
        <w:t>руб.</w:t>
      </w:r>
    </w:p>
    <w:tbl>
      <w:tblPr>
        <w:tblStyle w:val="aff6"/>
        <w:tblW w:w="9853" w:type="dxa"/>
        <w:tblLayout w:type="fixed"/>
        <w:tblLook w:val="01E0" w:firstRow="1" w:lastRow="1" w:firstColumn="1" w:lastColumn="1" w:noHBand="0" w:noVBand="0"/>
      </w:tblPr>
      <w:tblGrid>
        <w:gridCol w:w="491"/>
        <w:gridCol w:w="3657"/>
        <w:gridCol w:w="986"/>
        <w:gridCol w:w="695"/>
        <w:gridCol w:w="1154"/>
        <w:gridCol w:w="1454"/>
        <w:gridCol w:w="1416"/>
      </w:tblGrid>
      <w:tr w:rsidR="002F4A7C" w:rsidTr="00D057A3">
        <w:tc>
          <w:tcPr>
            <w:tcW w:w="491" w:type="dxa"/>
          </w:tcPr>
          <w:p w:rsidR="002F4A7C" w:rsidRPr="0028281C" w:rsidRDefault="002F4A7C" w:rsidP="00D057A3">
            <w:pPr>
              <w:ind w:firstLine="0"/>
              <w:rPr>
                <w:rFonts w:ascii="Times New Roman" w:hAnsi="Times New Roman" w:cs="Times New Roman"/>
              </w:rPr>
            </w:pPr>
            <w:r w:rsidRPr="0028281C">
              <w:rPr>
                <w:rFonts w:ascii="Times New Roman" w:hAnsi="Times New Roman" w:cs="Times New Roman"/>
              </w:rPr>
              <w:t xml:space="preserve">№ </w:t>
            </w:r>
            <w:proofErr w:type="gramStart"/>
            <w:r w:rsidRPr="0028281C">
              <w:rPr>
                <w:rFonts w:ascii="Times New Roman" w:hAnsi="Times New Roman" w:cs="Times New Roman"/>
              </w:rPr>
              <w:t>п</w:t>
            </w:r>
            <w:proofErr w:type="gramEnd"/>
            <w:r w:rsidRPr="0028281C">
              <w:rPr>
                <w:rFonts w:ascii="Times New Roman" w:hAnsi="Times New Roman" w:cs="Times New Roman"/>
              </w:rPr>
              <w:t>/п</w:t>
            </w:r>
          </w:p>
        </w:tc>
        <w:tc>
          <w:tcPr>
            <w:tcW w:w="3657" w:type="dxa"/>
          </w:tcPr>
          <w:p w:rsidR="002F4A7C" w:rsidRPr="0028281C" w:rsidRDefault="002F4A7C" w:rsidP="00D057A3">
            <w:pPr>
              <w:ind w:firstLine="0"/>
              <w:jc w:val="center"/>
              <w:rPr>
                <w:rFonts w:ascii="Times New Roman" w:hAnsi="Times New Roman" w:cs="Times New Roman"/>
              </w:rPr>
            </w:pPr>
            <w:r w:rsidRPr="0028281C">
              <w:rPr>
                <w:rFonts w:ascii="Times New Roman" w:hAnsi="Times New Roman" w:cs="Times New Roman"/>
              </w:rPr>
              <w:t>Наименование расходов</w:t>
            </w:r>
          </w:p>
        </w:tc>
        <w:tc>
          <w:tcPr>
            <w:tcW w:w="986" w:type="dxa"/>
          </w:tcPr>
          <w:p w:rsidR="002F4A7C" w:rsidRPr="0028281C" w:rsidRDefault="002F4A7C" w:rsidP="00D057A3">
            <w:pPr>
              <w:ind w:firstLine="0"/>
              <w:jc w:val="center"/>
              <w:rPr>
                <w:rFonts w:ascii="Times New Roman" w:hAnsi="Times New Roman" w:cs="Times New Roman"/>
              </w:rPr>
            </w:pPr>
            <w:r>
              <w:rPr>
                <w:rFonts w:ascii="Times New Roman" w:hAnsi="Times New Roman" w:cs="Times New Roman"/>
              </w:rPr>
              <w:t>КЦСР</w:t>
            </w:r>
          </w:p>
        </w:tc>
        <w:tc>
          <w:tcPr>
            <w:tcW w:w="695" w:type="dxa"/>
          </w:tcPr>
          <w:p w:rsidR="002F4A7C" w:rsidRPr="0028281C" w:rsidRDefault="002F4A7C" w:rsidP="00D057A3">
            <w:pPr>
              <w:ind w:firstLine="0"/>
              <w:jc w:val="center"/>
              <w:rPr>
                <w:rFonts w:ascii="Times New Roman" w:hAnsi="Times New Roman" w:cs="Times New Roman"/>
              </w:rPr>
            </w:pPr>
            <w:r>
              <w:rPr>
                <w:rFonts w:ascii="Times New Roman" w:hAnsi="Times New Roman" w:cs="Times New Roman"/>
              </w:rPr>
              <w:t>КВ</w:t>
            </w:r>
            <w:r w:rsidRPr="0028281C">
              <w:rPr>
                <w:rFonts w:ascii="Times New Roman" w:hAnsi="Times New Roman" w:cs="Times New Roman"/>
              </w:rPr>
              <w:t>Р</w:t>
            </w:r>
          </w:p>
        </w:tc>
        <w:tc>
          <w:tcPr>
            <w:tcW w:w="1154" w:type="dxa"/>
          </w:tcPr>
          <w:p w:rsidR="002F4A7C" w:rsidRPr="0028281C" w:rsidRDefault="002F4A7C" w:rsidP="00D057A3">
            <w:pPr>
              <w:ind w:firstLine="0"/>
              <w:jc w:val="center"/>
              <w:rPr>
                <w:rFonts w:ascii="Times New Roman" w:hAnsi="Times New Roman" w:cs="Times New Roman"/>
              </w:rPr>
            </w:pPr>
            <w:r>
              <w:rPr>
                <w:rFonts w:ascii="Times New Roman" w:hAnsi="Times New Roman" w:cs="Times New Roman"/>
              </w:rPr>
              <w:t>КОСГУ</w:t>
            </w:r>
          </w:p>
        </w:tc>
        <w:tc>
          <w:tcPr>
            <w:tcW w:w="1454" w:type="dxa"/>
          </w:tcPr>
          <w:p w:rsidR="002F4A7C" w:rsidRPr="0028281C" w:rsidRDefault="002F4A7C" w:rsidP="00D057A3">
            <w:pPr>
              <w:ind w:firstLine="0"/>
              <w:jc w:val="center"/>
              <w:rPr>
                <w:rFonts w:ascii="Times New Roman" w:hAnsi="Times New Roman" w:cs="Times New Roman"/>
              </w:rPr>
            </w:pPr>
            <w:r w:rsidRPr="0028281C">
              <w:rPr>
                <w:rFonts w:ascii="Times New Roman" w:hAnsi="Times New Roman" w:cs="Times New Roman"/>
              </w:rPr>
              <w:t>План</w:t>
            </w:r>
            <w:r>
              <w:rPr>
                <w:rFonts w:ascii="Times New Roman" w:hAnsi="Times New Roman" w:cs="Times New Roman"/>
              </w:rPr>
              <w:t xml:space="preserve"> на 2015</w:t>
            </w:r>
            <w:r w:rsidRPr="0028281C">
              <w:rPr>
                <w:rFonts w:ascii="Times New Roman" w:hAnsi="Times New Roman" w:cs="Times New Roman"/>
              </w:rPr>
              <w:t xml:space="preserve"> год</w:t>
            </w:r>
          </w:p>
        </w:tc>
        <w:tc>
          <w:tcPr>
            <w:tcW w:w="1416" w:type="dxa"/>
          </w:tcPr>
          <w:p w:rsidR="002F4A7C" w:rsidRPr="0028281C" w:rsidRDefault="002F4A7C" w:rsidP="00D057A3">
            <w:pPr>
              <w:ind w:firstLine="0"/>
              <w:jc w:val="center"/>
              <w:rPr>
                <w:rFonts w:ascii="Times New Roman" w:hAnsi="Times New Roman" w:cs="Times New Roman"/>
              </w:rPr>
            </w:pPr>
            <w:r w:rsidRPr="0028281C">
              <w:rPr>
                <w:rFonts w:ascii="Times New Roman" w:hAnsi="Times New Roman" w:cs="Times New Roman"/>
              </w:rPr>
              <w:t>Исполнено</w:t>
            </w:r>
            <w:r>
              <w:rPr>
                <w:rFonts w:ascii="Times New Roman" w:hAnsi="Times New Roman" w:cs="Times New Roman"/>
              </w:rPr>
              <w:t xml:space="preserve"> на 01.01.2016</w:t>
            </w:r>
            <w:r w:rsidRPr="0028281C">
              <w:rPr>
                <w:rFonts w:ascii="Times New Roman" w:hAnsi="Times New Roman" w:cs="Times New Roman"/>
              </w:rPr>
              <w:t>.</w:t>
            </w:r>
          </w:p>
        </w:tc>
      </w:tr>
      <w:tr w:rsidR="002F4A7C" w:rsidRPr="00E2529C" w:rsidTr="00D057A3">
        <w:tc>
          <w:tcPr>
            <w:tcW w:w="9853" w:type="dxa"/>
            <w:gridSpan w:val="7"/>
          </w:tcPr>
          <w:p w:rsidR="002F4A7C" w:rsidRPr="00E2529C" w:rsidRDefault="002F4A7C" w:rsidP="00D057A3">
            <w:pPr>
              <w:ind w:firstLine="0"/>
              <w:jc w:val="left"/>
              <w:rPr>
                <w:rFonts w:ascii="Times New Roman" w:hAnsi="Times New Roman" w:cs="Times New Roman"/>
                <w:sz w:val="22"/>
                <w:szCs w:val="22"/>
              </w:rPr>
            </w:pPr>
            <w:r w:rsidRPr="00E2529C">
              <w:rPr>
                <w:rFonts w:ascii="Times New Roman" w:hAnsi="Times New Roman" w:cs="Times New Roman"/>
                <w:sz w:val="22"/>
                <w:szCs w:val="22"/>
              </w:rPr>
              <w:t>1. Создание условий для предоставления транспортных услуг населению и организации транспортного обслуживания населения</w:t>
            </w:r>
          </w:p>
        </w:tc>
      </w:tr>
      <w:tr w:rsidR="002F4A7C" w:rsidTr="00D057A3">
        <w:tc>
          <w:tcPr>
            <w:tcW w:w="491" w:type="dxa"/>
          </w:tcPr>
          <w:p w:rsidR="002F4A7C" w:rsidRPr="0028281C" w:rsidRDefault="002F4A7C" w:rsidP="00D057A3">
            <w:pPr>
              <w:ind w:firstLine="0"/>
              <w:rPr>
                <w:rFonts w:ascii="Times New Roman" w:hAnsi="Times New Roman" w:cs="Times New Roman"/>
                <w:sz w:val="22"/>
                <w:szCs w:val="22"/>
              </w:rPr>
            </w:pPr>
            <w:r w:rsidRPr="0028281C">
              <w:rPr>
                <w:rFonts w:ascii="Times New Roman" w:hAnsi="Times New Roman" w:cs="Times New Roman"/>
                <w:sz w:val="22"/>
                <w:szCs w:val="22"/>
              </w:rPr>
              <w:t>1.1</w:t>
            </w:r>
          </w:p>
        </w:tc>
        <w:tc>
          <w:tcPr>
            <w:tcW w:w="3657" w:type="dxa"/>
          </w:tcPr>
          <w:p w:rsidR="002F4A7C" w:rsidRPr="0028281C" w:rsidRDefault="002F4A7C" w:rsidP="00D057A3">
            <w:pPr>
              <w:ind w:firstLine="0"/>
              <w:rPr>
                <w:rFonts w:ascii="Times New Roman" w:hAnsi="Times New Roman" w:cs="Times New Roman"/>
                <w:sz w:val="22"/>
                <w:szCs w:val="22"/>
              </w:rPr>
            </w:pPr>
            <w:r w:rsidRPr="0028281C">
              <w:rPr>
                <w:rFonts w:ascii="Times New Roman" w:hAnsi="Times New Roman" w:cs="Times New Roman"/>
                <w:sz w:val="22"/>
                <w:szCs w:val="22"/>
              </w:rPr>
              <w:t>Организация автомобильных пассажирских перевозок (возмещение недополученных доходов ООО «УК Город» за предоставление транспортных услуг населению по тарифам, не обеспечивающим возмещение издержек)</w:t>
            </w:r>
          </w:p>
        </w:tc>
        <w:tc>
          <w:tcPr>
            <w:tcW w:w="986" w:type="dxa"/>
          </w:tcPr>
          <w:p w:rsidR="002F4A7C" w:rsidRDefault="002F4A7C" w:rsidP="00D057A3">
            <w:pPr>
              <w:ind w:firstLine="0"/>
              <w:jc w:val="center"/>
              <w:rPr>
                <w:rFonts w:ascii="Times New Roman" w:hAnsi="Times New Roman" w:cs="Times New Roman"/>
                <w:sz w:val="22"/>
                <w:szCs w:val="22"/>
              </w:rPr>
            </w:pPr>
            <w:r>
              <w:rPr>
                <w:rFonts w:ascii="Times New Roman" w:hAnsi="Times New Roman" w:cs="Times New Roman"/>
                <w:sz w:val="22"/>
                <w:szCs w:val="22"/>
              </w:rPr>
              <w:t>3030200</w:t>
            </w:r>
          </w:p>
        </w:tc>
        <w:tc>
          <w:tcPr>
            <w:tcW w:w="695" w:type="dxa"/>
          </w:tcPr>
          <w:p w:rsidR="002F4A7C" w:rsidRPr="0028281C" w:rsidRDefault="002F4A7C" w:rsidP="00D057A3">
            <w:pPr>
              <w:ind w:firstLine="0"/>
              <w:jc w:val="center"/>
              <w:rPr>
                <w:rFonts w:ascii="Times New Roman" w:hAnsi="Times New Roman" w:cs="Times New Roman"/>
                <w:sz w:val="22"/>
                <w:szCs w:val="22"/>
              </w:rPr>
            </w:pPr>
            <w:r>
              <w:rPr>
                <w:rFonts w:ascii="Times New Roman" w:hAnsi="Times New Roman" w:cs="Times New Roman"/>
                <w:sz w:val="22"/>
                <w:szCs w:val="22"/>
              </w:rPr>
              <w:t>810</w:t>
            </w:r>
          </w:p>
        </w:tc>
        <w:tc>
          <w:tcPr>
            <w:tcW w:w="1154" w:type="dxa"/>
          </w:tcPr>
          <w:p w:rsidR="002F4A7C" w:rsidRDefault="002F4A7C" w:rsidP="00D057A3">
            <w:pPr>
              <w:ind w:firstLine="0"/>
              <w:jc w:val="center"/>
              <w:rPr>
                <w:rFonts w:ascii="Times New Roman" w:hAnsi="Times New Roman" w:cs="Times New Roman"/>
                <w:sz w:val="22"/>
                <w:szCs w:val="22"/>
              </w:rPr>
            </w:pPr>
            <w:r>
              <w:rPr>
                <w:rFonts w:ascii="Times New Roman" w:hAnsi="Times New Roman" w:cs="Times New Roman"/>
                <w:sz w:val="22"/>
                <w:szCs w:val="22"/>
              </w:rPr>
              <w:t>242</w:t>
            </w:r>
          </w:p>
        </w:tc>
        <w:tc>
          <w:tcPr>
            <w:tcW w:w="1454" w:type="dxa"/>
          </w:tcPr>
          <w:p w:rsidR="002F4A7C" w:rsidRPr="0028281C" w:rsidRDefault="002F4A7C" w:rsidP="00D057A3">
            <w:pPr>
              <w:ind w:firstLine="0"/>
              <w:jc w:val="right"/>
              <w:rPr>
                <w:rFonts w:ascii="Times New Roman" w:hAnsi="Times New Roman" w:cs="Times New Roman"/>
                <w:sz w:val="22"/>
                <w:szCs w:val="22"/>
              </w:rPr>
            </w:pPr>
            <w:r>
              <w:rPr>
                <w:rFonts w:ascii="Times New Roman" w:hAnsi="Times New Roman" w:cs="Times New Roman"/>
                <w:sz w:val="22"/>
                <w:szCs w:val="22"/>
              </w:rPr>
              <w:t>514 1</w:t>
            </w:r>
            <w:r w:rsidRPr="0028281C">
              <w:rPr>
                <w:rFonts w:ascii="Times New Roman" w:hAnsi="Times New Roman" w:cs="Times New Roman"/>
                <w:sz w:val="22"/>
                <w:szCs w:val="22"/>
              </w:rPr>
              <w:t>00,00</w:t>
            </w:r>
          </w:p>
        </w:tc>
        <w:tc>
          <w:tcPr>
            <w:tcW w:w="1416" w:type="dxa"/>
          </w:tcPr>
          <w:p w:rsidR="002F4A7C" w:rsidRPr="0028281C" w:rsidRDefault="002F4A7C" w:rsidP="00D057A3">
            <w:pPr>
              <w:ind w:firstLine="0"/>
              <w:jc w:val="right"/>
              <w:rPr>
                <w:rFonts w:ascii="Times New Roman" w:hAnsi="Times New Roman" w:cs="Times New Roman"/>
                <w:sz w:val="22"/>
                <w:szCs w:val="22"/>
              </w:rPr>
            </w:pPr>
            <w:r>
              <w:rPr>
                <w:rFonts w:ascii="Times New Roman" w:hAnsi="Times New Roman" w:cs="Times New Roman"/>
                <w:sz w:val="22"/>
                <w:szCs w:val="22"/>
              </w:rPr>
              <w:t>490 900</w:t>
            </w:r>
            <w:r w:rsidRPr="0028281C">
              <w:rPr>
                <w:rFonts w:ascii="Times New Roman" w:hAnsi="Times New Roman" w:cs="Times New Roman"/>
                <w:sz w:val="22"/>
                <w:szCs w:val="22"/>
              </w:rPr>
              <w:t>,00</w:t>
            </w:r>
          </w:p>
        </w:tc>
      </w:tr>
      <w:tr w:rsidR="002F4A7C" w:rsidTr="00D057A3">
        <w:tc>
          <w:tcPr>
            <w:tcW w:w="491" w:type="dxa"/>
          </w:tcPr>
          <w:p w:rsidR="002F4A7C" w:rsidRPr="0028281C" w:rsidRDefault="002F4A7C" w:rsidP="00D057A3">
            <w:pPr>
              <w:ind w:firstLine="0"/>
              <w:rPr>
                <w:rFonts w:ascii="Times New Roman" w:hAnsi="Times New Roman" w:cs="Times New Roman"/>
                <w:sz w:val="22"/>
                <w:szCs w:val="22"/>
              </w:rPr>
            </w:pPr>
          </w:p>
        </w:tc>
        <w:tc>
          <w:tcPr>
            <w:tcW w:w="3657" w:type="dxa"/>
          </w:tcPr>
          <w:p w:rsidR="002F4A7C" w:rsidRPr="0028281C" w:rsidRDefault="002F4A7C" w:rsidP="00D057A3">
            <w:pPr>
              <w:ind w:firstLine="0"/>
              <w:rPr>
                <w:rFonts w:ascii="Times New Roman" w:hAnsi="Times New Roman" w:cs="Times New Roman"/>
                <w:sz w:val="22"/>
                <w:szCs w:val="22"/>
              </w:rPr>
            </w:pPr>
            <w:r w:rsidRPr="0028281C">
              <w:rPr>
                <w:rFonts w:ascii="Times New Roman" w:hAnsi="Times New Roman" w:cs="Times New Roman"/>
                <w:sz w:val="22"/>
                <w:szCs w:val="22"/>
              </w:rPr>
              <w:t>Итого</w:t>
            </w:r>
          </w:p>
        </w:tc>
        <w:tc>
          <w:tcPr>
            <w:tcW w:w="986" w:type="dxa"/>
          </w:tcPr>
          <w:p w:rsidR="002F4A7C" w:rsidRPr="0028281C" w:rsidRDefault="002F4A7C" w:rsidP="00D057A3">
            <w:pPr>
              <w:ind w:firstLine="0"/>
              <w:jc w:val="center"/>
              <w:rPr>
                <w:rFonts w:ascii="Times New Roman" w:hAnsi="Times New Roman" w:cs="Times New Roman"/>
                <w:sz w:val="22"/>
                <w:szCs w:val="22"/>
              </w:rPr>
            </w:pPr>
          </w:p>
        </w:tc>
        <w:tc>
          <w:tcPr>
            <w:tcW w:w="695" w:type="dxa"/>
          </w:tcPr>
          <w:p w:rsidR="002F4A7C" w:rsidRPr="0028281C" w:rsidRDefault="002F4A7C" w:rsidP="00D057A3">
            <w:pPr>
              <w:ind w:firstLine="0"/>
              <w:jc w:val="center"/>
              <w:rPr>
                <w:rFonts w:ascii="Times New Roman" w:hAnsi="Times New Roman" w:cs="Times New Roman"/>
                <w:sz w:val="22"/>
                <w:szCs w:val="22"/>
              </w:rPr>
            </w:pPr>
          </w:p>
        </w:tc>
        <w:tc>
          <w:tcPr>
            <w:tcW w:w="1154" w:type="dxa"/>
          </w:tcPr>
          <w:p w:rsidR="002F4A7C" w:rsidRDefault="002F4A7C" w:rsidP="00D057A3">
            <w:pPr>
              <w:ind w:firstLine="0"/>
              <w:jc w:val="right"/>
              <w:rPr>
                <w:rFonts w:ascii="Times New Roman" w:hAnsi="Times New Roman" w:cs="Times New Roman"/>
                <w:sz w:val="22"/>
                <w:szCs w:val="22"/>
              </w:rPr>
            </w:pPr>
          </w:p>
        </w:tc>
        <w:tc>
          <w:tcPr>
            <w:tcW w:w="1454" w:type="dxa"/>
          </w:tcPr>
          <w:p w:rsidR="002F4A7C" w:rsidRPr="0028281C" w:rsidRDefault="002F4A7C" w:rsidP="00D057A3">
            <w:pPr>
              <w:ind w:firstLine="0"/>
              <w:jc w:val="right"/>
              <w:rPr>
                <w:rFonts w:ascii="Times New Roman" w:hAnsi="Times New Roman" w:cs="Times New Roman"/>
                <w:sz w:val="22"/>
                <w:szCs w:val="22"/>
              </w:rPr>
            </w:pPr>
            <w:r>
              <w:rPr>
                <w:rFonts w:ascii="Times New Roman" w:hAnsi="Times New Roman" w:cs="Times New Roman"/>
                <w:sz w:val="22"/>
                <w:szCs w:val="22"/>
              </w:rPr>
              <w:t>514 1</w:t>
            </w:r>
            <w:r w:rsidRPr="0028281C">
              <w:rPr>
                <w:rFonts w:ascii="Times New Roman" w:hAnsi="Times New Roman" w:cs="Times New Roman"/>
                <w:sz w:val="22"/>
                <w:szCs w:val="22"/>
              </w:rPr>
              <w:t>00,00</w:t>
            </w:r>
          </w:p>
        </w:tc>
        <w:tc>
          <w:tcPr>
            <w:tcW w:w="1416" w:type="dxa"/>
          </w:tcPr>
          <w:p w:rsidR="002F4A7C" w:rsidRPr="0028281C" w:rsidRDefault="002F4A7C" w:rsidP="00D057A3">
            <w:pPr>
              <w:ind w:firstLine="0"/>
              <w:jc w:val="right"/>
              <w:rPr>
                <w:rFonts w:ascii="Times New Roman" w:hAnsi="Times New Roman" w:cs="Times New Roman"/>
                <w:sz w:val="22"/>
                <w:szCs w:val="22"/>
              </w:rPr>
            </w:pPr>
            <w:r>
              <w:rPr>
                <w:rFonts w:ascii="Times New Roman" w:hAnsi="Times New Roman" w:cs="Times New Roman"/>
                <w:sz w:val="22"/>
                <w:szCs w:val="22"/>
              </w:rPr>
              <w:t>490 900</w:t>
            </w:r>
            <w:r w:rsidRPr="0028281C">
              <w:rPr>
                <w:rFonts w:ascii="Times New Roman" w:hAnsi="Times New Roman" w:cs="Times New Roman"/>
                <w:sz w:val="22"/>
                <w:szCs w:val="22"/>
              </w:rPr>
              <w:t>,00</w:t>
            </w:r>
          </w:p>
        </w:tc>
      </w:tr>
    </w:tbl>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По подразделу 0409 «Дорожное хозяйство (дорожные фонды)»</w:t>
      </w:r>
      <w:r>
        <w:rPr>
          <w:rFonts w:ascii="Times New Roman" w:hAnsi="Times New Roman" w:cs="Times New Roman"/>
          <w:sz w:val="24"/>
          <w:szCs w:val="24"/>
        </w:rPr>
        <w:t xml:space="preserve"> исполнение составило 475,1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или 96,2 % уточненного годового плана, из них:</w:t>
      </w:r>
    </w:p>
    <w:p w:rsidR="002F4A7C" w:rsidRPr="00B22B24" w:rsidRDefault="002F4A7C" w:rsidP="002F4A7C">
      <w:pPr>
        <w:rPr>
          <w:rFonts w:ascii="Times New Roman" w:hAnsi="Times New Roman" w:cs="Times New Roman"/>
          <w:sz w:val="24"/>
          <w:szCs w:val="24"/>
        </w:rPr>
      </w:pP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Информация о проведенных мероприятиях</w:t>
      </w: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по подразделу 0409 «</w:t>
      </w:r>
      <w:r>
        <w:rPr>
          <w:rFonts w:ascii="Times New Roman" w:hAnsi="Times New Roman" w:cs="Times New Roman"/>
          <w:sz w:val="24"/>
          <w:szCs w:val="24"/>
          <w:u w:val="single"/>
        </w:rPr>
        <w:t>Дорожное хозяйство (дорожные фонды)</w:t>
      </w:r>
      <w:r>
        <w:rPr>
          <w:rFonts w:ascii="Times New Roman" w:hAnsi="Times New Roman" w:cs="Times New Roman"/>
          <w:sz w:val="24"/>
          <w:szCs w:val="24"/>
        </w:rPr>
        <w:t>»</w:t>
      </w:r>
    </w:p>
    <w:p w:rsidR="002F4A7C" w:rsidRPr="005F4A5E" w:rsidRDefault="002F4A7C" w:rsidP="002F4A7C">
      <w:pPr>
        <w:jc w:val="right"/>
        <w:rPr>
          <w:rFonts w:ascii="Times New Roman" w:hAnsi="Times New Roman" w:cs="Times New Roman"/>
        </w:rPr>
      </w:pPr>
      <w:r w:rsidRPr="005F4A5E">
        <w:rPr>
          <w:rFonts w:ascii="Times New Roman" w:hAnsi="Times New Roman" w:cs="Times New Roman"/>
        </w:rPr>
        <w:t>руб.</w:t>
      </w:r>
    </w:p>
    <w:tbl>
      <w:tblPr>
        <w:tblStyle w:val="aff6"/>
        <w:tblW w:w="5000" w:type="pct"/>
        <w:tblLayout w:type="fixed"/>
        <w:tblLook w:val="01E0" w:firstRow="1" w:lastRow="1" w:firstColumn="1" w:lastColumn="1" w:noHBand="0" w:noVBand="0"/>
      </w:tblPr>
      <w:tblGrid>
        <w:gridCol w:w="2282"/>
        <w:gridCol w:w="898"/>
        <w:gridCol w:w="643"/>
        <w:gridCol w:w="643"/>
        <w:gridCol w:w="1158"/>
        <w:gridCol w:w="1156"/>
        <w:gridCol w:w="2791"/>
      </w:tblGrid>
      <w:tr w:rsidR="002F4A7C" w:rsidRPr="005F4A5E" w:rsidTr="00D057A3">
        <w:tc>
          <w:tcPr>
            <w:tcW w:w="1192" w:type="pct"/>
          </w:tcPr>
          <w:p w:rsidR="002F4A7C" w:rsidRPr="005F4A5E" w:rsidRDefault="002F4A7C" w:rsidP="00D057A3">
            <w:pPr>
              <w:ind w:firstLine="0"/>
              <w:jc w:val="center"/>
              <w:rPr>
                <w:rFonts w:ascii="Times New Roman" w:hAnsi="Times New Roman" w:cs="Times New Roman"/>
              </w:rPr>
            </w:pPr>
            <w:r w:rsidRPr="005F4A5E">
              <w:rPr>
                <w:rFonts w:ascii="Times New Roman" w:hAnsi="Times New Roman" w:cs="Times New Roman"/>
              </w:rPr>
              <w:t>Наименование КЦСР</w:t>
            </w:r>
          </w:p>
        </w:tc>
        <w:tc>
          <w:tcPr>
            <w:tcW w:w="469" w:type="pct"/>
          </w:tcPr>
          <w:p w:rsidR="002F4A7C" w:rsidRPr="005F4A5E" w:rsidRDefault="002F4A7C" w:rsidP="00D057A3">
            <w:pPr>
              <w:ind w:firstLine="0"/>
              <w:jc w:val="center"/>
              <w:rPr>
                <w:rFonts w:ascii="Times New Roman" w:hAnsi="Times New Roman" w:cs="Times New Roman"/>
              </w:rPr>
            </w:pPr>
            <w:r w:rsidRPr="005F4A5E">
              <w:rPr>
                <w:rFonts w:ascii="Times New Roman" w:hAnsi="Times New Roman" w:cs="Times New Roman"/>
              </w:rPr>
              <w:t>КЦСР</w:t>
            </w:r>
          </w:p>
        </w:tc>
        <w:tc>
          <w:tcPr>
            <w:tcW w:w="336" w:type="pct"/>
          </w:tcPr>
          <w:p w:rsidR="002F4A7C" w:rsidRPr="005F4A5E" w:rsidRDefault="002F4A7C" w:rsidP="00D057A3">
            <w:pPr>
              <w:ind w:firstLine="0"/>
              <w:jc w:val="center"/>
              <w:rPr>
                <w:rFonts w:ascii="Times New Roman" w:hAnsi="Times New Roman" w:cs="Times New Roman"/>
              </w:rPr>
            </w:pPr>
            <w:r>
              <w:rPr>
                <w:rFonts w:ascii="Times New Roman" w:hAnsi="Times New Roman" w:cs="Times New Roman"/>
              </w:rPr>
              <w:t>КВР</w:t>
            </w:r>
          </w:p>
        </w:tc>
        <w:tc>
          <w:tcPr>
            <w:tcW w:w="336" w:type="pct"/>
          </w:tcPr>
          <w:p w:rsidR="002F4A7C" w:rsidRPr="005F4A5E" w:rsidRDefault="002F4A7C" w:rsidP="00D057A3">
            <w:pPr>
              <w:ind w:firstLine="0"/>
              <w:jc w:val="center"/>
              <w:rPr>
                <w:rFonts w:ascii="Times New Roman" w:hAnsi="Times New Roman" w:cs="Times New Roman"/>
              </w:rPr>
            </w:pPr>
            <w:r w:rsidRPr="005F4A5E">
              <w:rPr>
                <w:rFonts w:ascii="Times New Roman" w:hAnsi="Times New Roman" w:cs="Times New Roman"/>
              </w:rPr>
              <w:t>КОСГУ</w:t>
            </w:r>
          </w:p>
        </w:tc>
        <w:tc>
          <w:tcPr>
            <w:tcW w:w="605" w:type="pct"/>
          </w:tcPr>
          <w:p w:rsidR="002F4A7C" w:rsidRDefault="002F4A7C" w:rsidP="00D057A3">
            <w:pPr>
              <w:ind w:firstLine="0"/>
              <w:jc w:val="center"/>
              <w:rPr>
                <w:rFonts w:ascii="Times New Roman" w:hAnsi="Times New Roman" w:cs="Times New Roman"/>
              </w:rPr>
            </w:pPr>
            <w:r>
              <w:rPr>
                <w:rFonts w:ascii="Times New Roman" w:hAnsi="Times New Roman" w:cs="Times New Roman"/>
              </w:rPr>
              <w:t xml:space="preserve">План на </w:t>
            </w:r>
            <w:smartTag w:uri="urn:schemas-microsoft-com:office:smarttags" w:element="metricconverter">
              <w:smartTagPr>
                <w:attr w:name="ProductID" w:val="2015 г"/>
              </w:smartTagPr>
              <w:r>
                <w:rPr>
                  <w:rFonts w:ascii="Times New Roman" w:hAnsi="Times New Roman" w:cs="Times New Roman"/>
                </w:rPr>
                <w:t xml:space="preserve">2015 </w:t>
              </w:r>
              <w:r w:rsidRPr="005F4A5E">
                <w:rPr>
                  <w:rFonts w:ascii="Times New Roman" w:hAnsi="Times New Roman" w:cs="Times New Roman"/>
                </w:rPr>
                <w:t>г</w:t>
              </w:r>
            </w:smartTag>
            <w:r w:rsidRPr="005F4A5E">
              <w:rPr>
                <w:rFonts w:ascii="Times New Roman" w:hAnsi="Times New Roman" w:cs="Times New Roman"/>
              </w:rPr>
              <w:t>.</w:t>
            </w:r>
          </w:p>
          <w:p w:rsidR="002F4A7C" w:rsidRPr="005F4A5E" w:rsidRDefault="002F4A7C" w:rsidP="00D057A3">
            <w:pPr>
              <w:ind w:firstLine="0"/>
              <w:jc w:val="center"/>
              <w:rPr>
                <w:rFonts w:ascii="Times New Roman" w:hAnsi="Times New Roman" w:cs="Times New Roman"/>
              </w:rPr>
            </w:pPr>
          </w:p>
        </w:tc>
        <w:tc>
          <w:tcPr>
            <w:tcW w:w="604" w:type="pct"/>
          </w:tcPr>
          <w:p w:rsidR="002F4A7C" w:rsidRPr="005F4A5E" w:rsidRDefault="002F4A7C" w:rsidP="00D057A3">
            <w:pPr>
              <w:ind w:firstLine="0"/>
              <w:jc w:val="center"/>
              <w:rPr>
                <w:rFonts w:ascii="Times New Roman" w:hAnsi="Times New Roman" w:cs="Times New Roman"/>
              </w:rPr>
            </w:pPr>
            <w:r w:rsidRPr="005F4A5E">
              <w:rPr>
                <w:rFonts w:ascii="Times New Roman" w:hAnsi="Times New Roman" w:cs="Times New Roman"/>
              </w:rPr>
              <w:t>Исполнено на 01.01.1</w:t>
            </w:r>
            <w:r>
              <w:rPr>
                <w:rFonts w:ascii="Times New Roman" w:hAnsi="Times New Roman" w:cs="Times New Roman"/>
              </w:rPr>
              <w:t>6</w:t>
            </w:r>
          </w:p>
        </w:tc>
        <w:tc>
          <w:tcPr>
            <w:tcW w:w="1458" w:type="pct"/>
          </w:tcPr>
          <w:p w:rsidR="002F4A7C" w:rsidRPr="005F4A5E" w:rsidRDefault="002F4A7C" w:rsidP="00D057A3">
            <w:pPr>
              <w:ind w:firstLine="0"/>
              <w:jc w:val="center"/>
              <w:rPr>
                <w:rFonts w:ascii="Times New Roman" w:hAnsi="Times New Roman" w:cs="Times New Roman"/>
              </w:rPr>
            </w:pPr>
            <w:r w:rsidRPr="005F4A5E">
              <w:rPr>
                <w:rFonts w:ascii="Times New Roman" w:hAnsi="Times New Roman" w:cs="Times New Roman"/>
              </w:rPr>
              <w:t>Примечание</w:t>
            </w:r>
          </w:p>
        </w:tc>
      </w:tr>
      <w:tr w:rsidR="002F4A7C" w:rsidRPr="005F4A5E" w:rsidTr="00D057A3">
        <w:tc>
          <w:tcPr>
            <w:tcW w:w="1192" w:type="pct"/>
          </w:tcPr>
          <w:p w:rsidR="002F4A7C" w:rsidRPr="00F56AE4" w:rsidRDefault="002F4A7C" w:rsidP="00D057A3">
            <w:pPr>
              <w:ind w:firstLine="0"/>
              <w:jc w:val="left"/>
              <w:rPr>
                <w:rFonts w:ascii="Times New Roman" w:hAnsi="Times New Roman" w:cs="Times New Roman"/>
              </w:rPr>
            </w:pPr>
            <w:r>
              <w:rPr>
                <w:rFonts w:ascii="Times New Roman" w:hAnsi="Times New Roman" w:cs="Times New Roman"/>
              </w:rPr>
              <w:t xml:space="preserve">МП «Развитие автомобильных дорог общего пользования местного значения  муниципального образования </w:t>
            </w:r>
            <w:proofErr w:type="spellStart"/>
            <w:r>
              <w:rPr>
                <w:rFonts w:ascii="Times New Roman" w:hAnsi="Times New Roman" w:cs="Times New Roman"/>
              </w:rPr>
              <w:t>Мамаканское</w:t>
            </w:r>
            <w:proofErr w:type="spellEnd"/>
            <w:r>
              <w:rPr>
                <w:rFonts w:ascii="Times New Roman" w:hAnsi="Times New Roman" w:cs="Times New Roman"/>
              </w:rPr>
              <w:t xml:space="preserve"> городское поселение на 2015-2017 годы»</w:t>
            </w:r>
          </w:p>
        </w:tc>
        <w:tc>
          <w:tcPr>
            <w:tcW w:w="469" w:type="pct"/>
          </w:tcPr>
          <w:p w:rsidR="002F4A7C" w:rsidRPr="00F56AE4" w:rsidRDefault="002F4A7C" w:rsidP="00D057A3">
            <w:pPr>
              <w:ind w:firstLine="0"/>
              <w:jc w:val="center"/>
              <w:rPr>
                <w:rFonts w:ascii="Times New Roman" w:hAnsi="Times New Roman" w:cs="Times New Roman"/>
              </w:rPr>
            </w:pPr>
            <w:r>
              <w:rPr>
                <w:rFonts w:ascii="Times New Roman" w:hAnsi="Times New Roman" w:cs="Times New Roman"/>
              </w:rPr>
              <w:t>7951500</w:t>
            </w:r>
          </w:p>
        </w:tc>
        <w:tc>
          <w:tcPr>
            <w:tcW w:w="336" w:type="pct"/>
          </w:tcPr>
          <w:p w:rsidR="002F4A7C" w:rsidRDefault="002F4A7C" w:rsidP="00D057A3">
            <w:pPr>
              <w:ind w:firstLine="0"/>
              <w:jc w:val="center"/>
              <w:rPr>
                <w:rFonts w:ascii="Times New Roman" w:hAnsi="Times New Roman" w:cs="Times New Roman"/>
              </w:rPr>
            </w:pPr>
            <w:r>
              <w:rPr>
                <w:rFonts w:ascii="Times New Roman" w:hAnsi="Times New Roman" w:cs="Times New Roman"/>
              </w:rPr>
              <w:t>244</w:t>
            </w:r>
          </w:p>
        </w:tc>
        <w:tc>
          <w:tcPr>
            <w:tcW w:w="336" w:type="pct"/>
          </w:tcPr>
          <w:p w:rsidR="002F4A7C" w:rsidRPr="00F56AE4" w:rsidRDefault="002F4A7C" w:rsidP="00D057A3">
            <w:pPr>
              <w:ind w:firstLine="0"/>
              <w:jc w:val="center"/>
              <w:rPr>
                <w:rFonts w:ascii="Times New Roman" w:hAnsi="Times New Roman" w:cs="Times New Roman"/>
              </w:rPr>
            </w:pPr>
            <w:r>
              <w:rPr>
                <w:rFonts w:ascii="Times New Roman" w:hAnsi="Times New Roman" w:cs="Times New Roman"/>
              </w:rPr>
              <w:t>225</w:t>
            </w:r>
          </w:p>
        </w:tc>
        <w:tc>
          <w:tcPr>
            <w:tcW w:w="605" w:type="pct"/>
          </w:tcPr>
          <w:p w:rsidR="002F4A7C" w:rsidRPr="00F56AE4" w:rsidRDefault="002F4A7C" w:rsidP="00D057A3">
            <w:pPr>
              <w:ind w:firstLine="0"/>
              <w:jc w:val="right"/>
              <w:rPr>
                <w:rFonts w:ascii="Times New Roman" w:hAnsi="Times New Roman" w:cs="Times New Roman"/>
              </w:rPr>
            </w:pPr>
            <w:r>
              <w:rPr>
                <w:rFonts w:ascii="Times New Roman" w:hAnsi="Times New Roman" w:cs="Times New Roman"/>
              </w:rPr>
              <w:t>494 100,00</w:t>
            </w:r>
          </w:p>
        </w:tc>
        <w:tc>
          <w:tcPr>
            <w:tcW w:w="604" w:type="pct"/>
          </w:tcPr>
          <w:p w:rsidR="002F4A7C" w:rsidRPr="00F56AE4" w:rsidRDefault="002F4A7C" w:rsidP="00D057A3">
            <w:pPr>
              <w:ind w:firstLine="0"/>
              <w:jc w:val="right"/>
              <w:rPr>
                <w:rFonts w:ascii="Times New Roman" w:hAnsi="Times New Roman" w:cs="Times New Roman"/>
              </w:rPr>
            </w:pPr>
            <w:r>
              <w:rPr>
                <w:rFonts w:ascii="Times New Roman" w:hAnsi="Times New Roman" w:cs="Times New Roman"/>
              </w:rPr>
              <w:t>475 108,80</w:t>
            </w:r>
          </w:p>
        </w:tc>
        <w:tc>
          <w:tcPr>
            <w:tcW w:w="1458" w:type="pct"/>
          </w:tcPr>
          <w:p w:rsidR="002F4A7C" w:rsidRPr="005F4A5E" w:rsidRDefault="002F4A7C" w:rsidP="00D057A3">
            <w:pPr>
              <w:ind w:firstLine="0"/>
              <w:jc w:val="left"/>
              <w:rPr>
                <w:rFonts w:ascii="Times New Roman" w:hAnsi="Times New Roman" w:cs="Times New Roman"/>
              </w:rPr>
            </w:pPr>
            <w:r w:rsidRPr="005F4A5E">
              <w:rPr>
                <w:rFonts w:ascii="Times New Roman" w:hAnsi="Times New Roman" w:cs="Times New Roman"/>
              </w:rPr>
              <w:t>содержание автомобильных дорог и инженерных сооружений на них в границах поселений в рамках благоустройства</w:t>
            </w:r>
            <w:r>
              <w:rPr>
                <w:rFonts w:ascii="Times New Roman" w:hAnsi="Times New Roman" w:cs="Times New Roman"/>
              </w:rPr>
              <w:t xml:space="preserve"> (чистка дорог от снежного покрова, </w:t>
            </w:r>
            <w:proofErr w:type="spellStart"/>
            <w:r>
              <w:rPr>
                <w:rFonts w:ascii="Times New Roman" w:hAnsi="Times New Roman" w:cs="Times New Roman"/>
              </w:rPr>
              <w:t>грейдирование</w:t>
            </w:r>
            <w:proofErr w:type="spellEnd"/>
            <w:r>
              <w:rPr>
                <w:rFonts w:ascii="Times New Roman" w:hAnsi="Times New Roman" w:cs="Times New Roman"/>
              </w:rPr>
              <w:t xml:space="preserve"> дорог в летнее время, очистка дренажей вдоль дорог)</w:t>
            </w:r>
          </w:p>
        </w:tc>
      </w:tr>
      <w:tr w:rsidR="002F4A7C" w:rsidRPr="005F4A5E" w:rsidTr="00D057A3">
        <w:tc>
          <w:tcPr>
            <w:tcW w:w="1192" w:type="pct"/>
          </w:tcPr>
          <w:p w:rsidR="002F4A7C" w:rsidRDefault="002F4A7C" w:rsidP="00D057A3">
            <w:pPr>
              <w:ind w:firstLine="0"/>
              <w:jc w:val="left"/>
              <w:rPr>
                <w:rFonts w:ascii="Times New Roman" w:hAnsi="Times New Roman" w:cs="Times New Roman"/>
              </w:rPr>
            </w:pPr>
          </w:p>
          <w:p w:rsidR="002F4A7C" w:rsidRPr="00F56AE4" w:rsidRDefault="002F4A7C" w:rsidP="00D057A3">
            <w:pPr>
              <w:ind w:firstLine="0"/>
              <w:jc w:val="left"/>
              <w:rPr>
                <w:rFonts w:ascii="Times New Roman" w:hAnsi="Times New Roman" w:cs="Times New Roman"/>
              </w:rPr>
            </w:pPr>
            <w:r w:rsidRPr="00F56AE4">
              <w:rPr>
                <w:rFonts w:ascii="Times New Roman" w:hAnsi="Times New Roman" w:cs="Times New Roman"/>
              </w:rPr>
              <w:t>Итого:</w:t>
            </w:r>
          </w:p>
        </w:tc>
        <w:tc>
          <w:tcPr>
            <w:tcW w:w="469" w:type="pct"/>
          </w:tcPr>
          <w:p w:rsidR="002F4A7C" w:rsidRPr="00F56AE4" w:rsidRDefault="002F4A7C" w:rsidP="00D057A3">
            <w:pPr>
              <w:ind w:firstLine="0"/>
              <w:jc w:val="left"/>
              <w:rPr>
                <w:rFonts w:ascii="Times New Roman" w:hAnsi="Times New Roman" w:cs="Times New Roman"/>
              </w:rPr>
            </w:pPr>
          </w:p>
        </w:tc>
        <w:tc>
          <w:tcPr>
            <w:tcW w:w="336" w:type="pct"/>
          </w:tcPr>
          <w:p w:rsidR="002F4A7C" w:rsidRPr="00F56AE4" w:rsidRDefault="002F4A7C" w:rsidP="00D057A3">
            <w:pPr>
              <w:ind w:firstLine="0"/>
              <w:jc w:val="left"/>
              <w:rPr>
                <w:rFonts w:ascii="Times New Roman" w:hAnsi="Times New Roman" w:cs="Times New Roman"/>
              </w:rPr>
            </w:pPr>
          </w:p>
        </w:tc>
        <w:tc>
          <w:tcPr>
            <w:tcW w:w="336" w:type="pct"/>
          </w:tcPr>
          <w:p w:rsidR="002F4A7C" w:rsidRPr="00F56AE4" w:rsidRDefault="002F4A7C" w:rsidP="00D057A3">
            <w:pPr>
              <w:ind w:firstLine="0"/>
              <w:jc w:val="left"/>
              <w:rPr>
                <w:rFonts w:ascii="Times New Roman" w:hAnsi="Times New Roman" w:cs="Times New Roman"/>
              </w:rPr>
            </w:pPr>
          </w:p>
        </w:tc>
        <w:tc>
          <w:tcPr>
            <w:tcW w:w="605" w:type="pct"/>
          </w:tcPr>
          <w:p w:rsidR="002F4A7C" w:rsidRPr="00F56AE4" w:rsidRDefault="002F4A7C" w:rsidP="00D057A3">
            <w:pPr>
              <w:ind w:firstLine="0"/>
              <w:jc w:val="right"/>
              <w:rPr>
                <w:rFonts w:ascii="Times New Roman" w:hAnsi="Times New Roman" w:cs="Times New Roman"/>
              </w:rPr>
            </w:pPr>
            <w:r>
              <w:rPr>
                <w:rFonts w:ascii="Times New Roman" w:hAnsi="Times New Roman" w:cs="Times New Roman"/>
              </w:rPr>
              <w:t>494 100,00</w:t>
            </w:r>
          </w:p>
        </w:tc>
        <w:tc>
          <w:tcPr>
            <w:tcW w:w="604" w:type="pct"/>
          </w:tcPr>
          <w:p w:rsidR="002F4A7C" w:rsidRPr="00F56AE4" w:rsidRDefault="002F4A7C" w:rsidP="00D057A3">
            <w:pPr>
              <w:ind w:firstLine="0"/>
              <w:jc w:val="right"/>
              <w:rPr>
                <w:rFonts w:ascii="Times New Roman" w:hAnsi="Times New Roman" w:cs="Times New Roman"/>
              </w:rPr>
            </w:pPr>
            <w:r>
              <w:rPr>
                <w:rFonts w:ascii="Times New Roman" w:hAnsi="Times New Roman" w:cs="Times New Roman"/>
              </w:rPr>
              <w:t>475 108,80</w:t>
            </w:r>
          </w:p>
        </w:tc>
        <w:tc>
          <w:tcPr>
            <w:tcW w:w="1458" w:type="pct"/>
          </w:tcPr>
          <w:p w:rsidR="002F4A7C" w:rsidRPr="005F4A5E" w:rsidRDefault="002F4A7C" w:rsidP="00D057A3">
            <w:pPr>
              <w:ind w:firstLine="0"/>
              <w:jc w:val="left"/>
              <w:rPr>
                <w:rFonts w:ascii="Times New Roman" w:hAnsi="Times New Roman" w:cs="Times New Roman"/>
              </w:rPr>
            </w:pPr>
          </w:p>
        </w:tc>
      </w:tr>
    </w:tbl>
    <w:p w:rsidR="002F4A7C" w:rsidRDefault="002F4A7C" w:rsidP="002F4A7C">
      <w:pPr>
        <w:rPr>
          <w:rFonts w:ascii="Times New Roman" w:hAnsi="Times New Roman" w:cs="Times New Roman"/>
          <w:sz w:val="24"/>
          <w:szCs w:val="24"/>
        </w:rPr>
      </w:pP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t>Расходы по данному разделу произведены за счет доходов, поступивших от продажи акцизов на ГСМ.</w:t>
      </w:r>
    </w:p>
    <w:p w:rsidR="002F4A7C" w:rsidRDefault="002F4A7C" w:rsidP="002F4A7C">
      <w:pPr>
        <w:rPr>
          <w:rFonts w:ascii="Times New Roman" w:hAnsi="Times New Roman" w:cs="Times New Roman"/>
          <w:sz w:val="24"/>
          <w:szCs w:val="24"/>
        </w:rPr>
      </w:pP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lastRenderedPageBreak/>
        <w:tab/>
      </w:r>
      <w:r w:rsidRPr="00A253BE">
        <w:rPr>
          <w:rFonts w:ascii="Times New Roman" w:hAnsi="Times New Roman" w:cs="Times New Roman"/>
          <w:sz w:val="24"/>
          <w:szCs w:val="24"/>
          <w:u w:val="single"/>
        </w:rPr>
        <w:t>По подразделу 0412 «Другие вопросы в области национальной экономики»</w:t>
      </w:r>
      <w:r>
        <w:rPr>
          <w:rFonts w:ascii="Times New Roman" w:hAnsi="Times New Roman" w:cs="Times New Roman"/>
          <w:sz w:val="24"/>
          <w:szCs w:val="24"/>
        </w:rPr>
        <w:t xml:space="preserve"> исполнение составило 446,8 тыс. руб. или 93,7 % уточненного годового плана.</w:t>
      </w:r>
    </w:p>
    <w:p w:rsidR="002F4A7C" w:rsidRDefault="002F4A7C" w:rsidP="002F4A7C">
      <w:pPr>
        <w:rPr>
          <w:rFonts w:ascii="Times New Roman" w:hAnsi="Times New Roman" w:cs="Times New Roman"/>
          <w:sz w:val="24"/>
          <w:szCs w:val="24"/>
        </w:rPr>
      </w:pP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 xml:space="preserve">Информация о произведенных расходах по подразделу 0412 </w:t>
      </w: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«Другие вопросы в области национальной экономики»</w:t>
      </w:r>
    </w:p>
    <w:p w:rsidR="002F4A7C" w:rsidRPr="004F12C7" w:rsidRDefault="002F4A7C" w:rsidP="002F4A7C">
      <w:pPr>
        <w:jc w:val="right"/>
        <w:rPr>
          <w:rFonts w:ascii="Times New Roman" w:hAnsi="Times New Roman" w:cs="Times New Roman"/>
        </w:rPr>
      </w:pPr>
      <w:r w:rsidRPr="004F12C7">
        <w:rPr>
          <w:rFonts w:ascii="Times New Roman" w:hAnsi="Times New Roman" w:cs="Times New Roman"/>
        </w:rPr>
        <w:t>руб.</w:t>
      </w:r>
    </w:p>
    <w:tbl>
      <w:tblPr>
        <w:tblStyle w:val="aff6"/>
        <w:tblW w:w="5000" w:type="pct"/>
        <w:tblLayout w:type="fixed"/>
        <w:tblLook w:val="01E0" w:firstRow="1" w:lastRow="1" w:firstColumn="1" w:lastColumn="1" w:noHBand="0" w:noVBand="0"/>
      </w:tblPr>
      <w:tblGrid>
        <w:gridCol w:w="2282"/>
        <w:gridCol w:w="898"/>
        <w:gridCol w:w="643"/>
        <w:gridCol w:w="643"/>
        <w:gridCol w:w="1158"/>
        <w:gridCol w:w="1156"/>
        <w:gridCol w:w="2791"/>
      </w:tblGrid>
      <w:tr w:rsidR="002F4A7C" w:rsidRPr="005F4A5E" w:rsidTr="00D057A3">
        <w:tc>
          <w:tcPr>
            <w:tcW w:w="1192" w:type="pct"/>
          </w:tcPr>
          <w:p w:rsidR="002F4A7C" w:rsidRPr="005F4A5E" w:rsidRDefault="002F4A7C" w:rsidP="00D057A3">
            <w:pPr>
              <w:ind w:firstLine="0"/>
              <w:jc w:val="center"/>
              <w:rPr>
                <w:rFonts w:ascii="Times New Roman" w:hAnsi="Times New Roman" w:cs="Times New Roman"/>
              </w:rPr>
            </w:pPr>
            <w:r>
              <w:rPr>
                <w:rFonts w:ascii="Times New Roman" w:hAnsi="Times New Roman" w:cs="Times New Roman"/>
              </w:rPr>
              <w:t>Наименование расходов</w:t>
            </w:r>
          </w:p>
        </w:tc>
        <w:tc>
          <w:tcPr>
            <w:tcW w:w="469" w:type="pct"/>
          </w:tcPr>
          <w:p w:rsidR="002F4A7C" w:rsidRPr="005F4A5E" w:rsidRDefault="002F4A7C" w:rsidP="00D057A3">
            <w:pPr>
              <w:ind w:firstLine="0"/>
              <w:jc w:val="center"/>
              <w:rPr>
                <w:rFonts w:ascii="Times New Roman" w:hAnsi="Times New Roman" w:cs="Times New Roman"/>
              </w:rPr>
            </w:pPr>
            <w:r w:rsidRPr="005F4A5E">
              <w:rPr>
                <w:rFonts w:ascii="Times New Roman" w:hAnsi="Times New Roman" w:cs="Times New Roman"/>
              </w:rPr>
              <w:t>КЦСР</w:t>
            </w:r>
          </w:p>
        </w:tc>
        <w:tc>
          <w:tcPr>
            <w:tcW w:w="336" w:type="pct"/>
          </w:tcPr>
          <w:p w:rsidR="002F4A7C" w:rsidRPr="005F4A5E" w:rsidRDefault="002F4A7C" w:rsidP="00D057A3">
            <w:pPr>
              <w:ind w:firstLine="0"/>
              <w:jc w:val="center"/>
              <w:rPr>
                <w:rFonts w:ascii="Times New Roman" w:hAnsi="Times New Roman" w:cs="Times New Roman"/>
              </w:rPr>
            </w:pPr>
            <w:r>
              <w:rPr>
                <w:rFonts w:ascii="Times New Roman" w:hAnsi="Times New Roman" w:cs="Times New Roman"/>
              </w:rPr>
              <w:t>КВР</w:t>
            </w:r>
          </w:p>
        </w:tc>
        <w:tc>
          <w:tcPr>
            <w:tcW w:w="336" w:type="pct"/>
          </w:tcPr>
          <w:p w:rsidR="002F4A7C" w:rsidRPr="005F4A5E" w:rsidRDefault="002F4A7C" w:rsidP="00D057A3">
            <w:pPr>
              <w:ind w:firstLine="0"/>
              <w:jc w:val="center"/>
              <w:rPr>
                <w:rFonts w:ascii="Times New Roman" w:hAnsi="Times New Roman" w:cs="Times New Roman"/>
              </w:rPr>
            </w:pPr>
            <w:r w:rsidRPr="005F4A5E">
              <w:rPr>
                <w:rFonts w:ascii="Times New Roman" w:hAnsi="Times New Roman" w:cs="Times New Roman"/>
              </w:rPr>
              <w:t>КОСГУ</w:t>
            </w:r>
          </w:p>
        </w:tc>
        <w:tc>
          <w:tcPr>
            <w:tcW w:w="605" w:type="pct"/>
          </w:tcPr>
          <w:p w:rsidR="002F4A7C" w:rsidRDefault="002F4A7C" w:rsidP="00D057A3">
            <w:pPr>
              <w:ind w:firstLine="0"/>
              <w:jc w:val="center"/>
              <w:rPr>
                <w:rFonts w:ascii="Times New Roman" w:hAnsi="Times New Roman" w:cs="Times New Roman"/>
              </w:rPr>
            </w:pPr>
            <w:r>
              <w:rPr>
                <w:rFonts w:ascii="Times New Roman" w:hAnsi="Times New Roman" w:cs="Times New Roman"/>
              </w:rPr>
              <w:t xml:space="preserve">План на </w:t>
            </w:r>
            <w:smartTag w:uri="urn:schemas-microsoft-com:office:smarttags" w:element="metricconverter">
              <w:smartTagPr>
                <w:attr w:name="ProductID" w:val="2015 г"/>
              </w:smartTagPr>
              <w:r>
                <w:rPr>
                  <w:rFonts w:ascii="Times New Roman" w:hAnsi="Times New Roman" w:cs="Times New Roman"/>
                </w:rPr>
                <w:t xml:space="preserve">2015 </w:t>
              </w:r>
              <w:r w:rsidRPr="005F4A5E">
                <w:rPr>
                  <w:rFonts w:ascii="Times New Roman" w:hAnsi="Times New Roman" w:cs="Times New Roman"/>
                </w:rPr>
                <w:t>г</w:t>
              </w:r>
            </w:smartTag>
            <w:r w:rsidRPr="005F4A5E">
              <w:rPr>
                <w:rFonts w:ascii="Times New Roman" w:hAnsi="Times New Roman" w:cs="Times New Roman"/>
              </w:rPr>
              <w:t>.</w:t>
            </w:r>
          </w:p>
          <w:p w:rsidR="002F4A7C" w:rsidRPr="005F4A5E" w:rsidRDefault="002F4A7C" w:rsidP="00D057A3">
            <w:pPr>
              <w:ind w:firstLine="0"/>
              <w:jc w:val="center"/>
              <w:rPr>
                <w:rFonts w:ascii="Times New Roman" w:hAnsi="Times New Roman" w:cs="Times New Roman"/>
              </w:rPr>
            </w:pPr>
          </w:p>
        </w:tc>
        <w:tc>
          <w:tcPr>
            <w:tcW w:w="604" w:type="pct"/>
          </w:tcPr>
          <w:p w:rsidR="002F4A7C" w:rsidRPr="005F4A5E" w:rsidRDefault="002F4A7C" w:rsidP="00D057A3">
            <w:pPr>
              <w:ind w:firstLine="0"/>
              <w:jc w:val="center"/>
              <w:rPr>
                <w:rFonts w:ascii="Times New Roman" w:hAnsi="Times New Roman" w:cs="Times New Roman"/>
              </w:rPr>
            </w:pPr>
            <w:r w:rsidRPr="005F4A5E">
              <w:rPr>
                <w:rFonts w:ascii="Times New Roman" w:hAnsi="Times New Roman" w:cs="Times New Roman"/>
              </w:rPr>
              <w:t>Исполнено на 01.01.1</w:t>
            </w:r>
            <w:r>
              <w:rPr>
                <w:rFonts w:ascii="Times New Roman" w:hAnsi="Times New Roman" w:cs="Times New Roman"/>
              </w:rPr>
              <w:t>6</w:t>
            </w:r>
          </w:p>
        </w:tc>
        <w:tc>
          <w:tcPr>
            <w:tcW w:w="1458" w:type="pct"/>
          </w:tcPr>
          <w:p w:rsidR="002F4A7C" w:rsidRPr="005F4A5E" w:rsidRDefault="002F4A7C" w:rsidP="00D057A3">
            <w:pPr>
              <w:ind w:firstLine="0"/>
              <w:jc w:val="center"/>
              <w:rPr>
                <w:rFonts w:ascii="Times New Roman" w:hAnsi="Times New Roman" w:cs="Times New Roman"/>
              </w:rPr>
            </w:pPr>
            <w:r w:rsidRPr="005F4A5E">
              <w:rPr>
                <w:rFonts w:ascii="Times New Roman" w:hAnsi="Times New Roman" w:cs="Times New Roman"/>
              </w:rPr>
              <w:t>Примечание</w:t>
            </w:r>
          </w:p>
        </w:tc>
      </w:tr>
      <w:tr w:rsidR="002F4A7C" w:rsidRPr="005F4A5E" w:rsidTr="00D057A3">
        <w:tc>
          <w:tcPr>
            <w:tcW w:w="1192" w:type="pct"/>
            <w:vMerge w:val="restart"/>
          </w:tcPr>
          <w:p w:rsidR="002F4A7C" w:rsidRPr="00D32268" w:rsidRDefault="002F4A7C" w:rsidP="00D057A3">
            <w:pPr>
              <w:ind w:firstLine="0"/>
              <w:jc w:val="left"/>
              <w:rPr>
                <w:rFonts w:ascii="Times New Roman" w:hAnsi="Times New Roman" w:cs="Times New Roman"/>
              </w:rPr>
            </w:pPr>
            <w:r>
              <w:rPr>
                <w:rFonts w:ascii="Times New Roman" w:hAnsi="Times New Roman" w:cs="Times New Roman"/>
              </w:rPr>
              <w:t>Внесение изменений в генеральный план поселения</w:t>
            </w:r>
          </w:p>
        </w:tc>
        <w:tc>
          <w:tcPr>
            <w:tcW w:w="469" w:type="pct"/>
          </w:tcPr>
          <w:p w:rsidR="002F4A7C" w:rsidRPr="00D32268" w:rsidRDefault="002F4A7C" w:rsidP="00D057A3">
            <w:pPr>
              <w:ind w:firstLine="0"/>
              <w:jc w:val="center"/>
              <w:rPr>
                <w:rFonts w:ascii="Times New Roman" w:hAnsi="Times New Roman" w:cs="Times New Roman"/>
              </w:rPr>
            </w:pPr>
            <w:r>
              <w:rPr>
                <w:rFonts w:ascii="Times New Roman" w:hAnsi="Times New Roman" w:cs="Times New Roman"/>
              </w:rPr>
              <w:t>33800</w:t>
            </w:r>
            <w:r w:rsidRPr="00D32268">
              <w:rPr>
                <w:rFonts w:ascii="Times New Roman" w:hAnsi="Times New Roman" w:cs="Times New Roman"/>
              </w:rPr>
              <w:t>00</w:t>
            </w:r>
          </w:p>
        </w:tc>
        <w:tc>
          <w:tcPr>
            <w:tcW w:w="336" w:type="pct"/>
          </w:tcPr>
          <w:p w:rsidR="002F4A7C" w:rsidRDefault="002F4A7C" w:rsidP="00D057A3">
            <w:pPr>
              <w:ind w:firstLine="0"/>
              <w:jc w:val="center"/>
              <w:rPr>
                <w:rFonts w:ascii="Times New Roman" w:hAnsi="Times New Roman" w:cs="Times New Roman"/>
              </w:rPr>
            </w:pPr>
            <w:r>
              <w:rPr>
                <w:rFonts w:ascii="Times New Roman" w:hAnsi="Times New Roman" w:cs="Times New Roman"/>
              </w:rPr>
              <w:t>244</w:t>
            </w:r>
          </w:p>
        </w:tc>
        <w:tc>
          <w:tcPr>
            <w:tcW w:w="336" w:type="pct"/>
          </w:tcPr>
          <w:p w:rsidR="002F4A7C" w:rsidRPr="00F56AE4" w:rsidRDefault="002F4A7C" w:rsidP="00D057A3">
            <w:pPr>
              <w:ind w:firstLine="0"/>
              <w:jc w:val="center"/>
              <w:rPr>
                <w:rFonts w:ascii="Times New Roman" w:hAnsi="Times New Roman" w:cs="Times New Roman"/>
              </w:rPr>
            </w:pPr>
            <w:r>
              <w:rPr>
                <w:rFonts w:ascii="Times New Roman" w:hAnsi="Times New Roman" w:cs="Times New Roman"/>
              </w:rPr>
              <w:t>226</w:t>
            </w:r>
          </w:p>
        </w:tc>
        <w:tc>
          <w:tcPr>
            <w:tcW w:w="605" w:type="pct"/>
          </w:tcPr>
          <w:p w:rsidR="002F4A7C" w:rsidRPr="00F56AE4" w:rsidRDefault="002F4A7C" w:rsidP="00D057A3">
            <w:pPr>
              <w:ind w:firstLine="0"/>
              <w:jc w:val="right"/>
              <w:rPr>
                <w:rFonts w:ascii="Times New Roman" w:hAnsi="Times New Roman" w:cs="Times New Roman"/>
              </w:rPr>
            </w:pPr>
            <w:r>
              <w:rPr>
                <w:rFonts w:ascii="Times New Roman" w:hAnsi="Times New Roman" w:cs="Times New Roman"/>
              </w:rPr>
              <w:t>50 000,00</w:t>
            </w:r>
          </w:p>
        </w:tc>
        <w:tc>
          <w:tcPr>
            <w:tcW w:w="604" w:type="pct"/>
          </w:tcPr>
          <w:p w:rsidR="002F4A7C" w:rsidRPr="00F56AE4" w:rsidRDefault="002F4A7C" w:rsidP="00D057A3">
            <w:pPr>
              <w:ind w:firstLine="0"/>
              <w:jc w:val="right"/>
              <w:rPr>
                <w:rFonts w:ascii="Times New Roman" w:hAnsi="Times New Roman" w:cs="Times New Roman"/>
              </w:rPr>
            </w:pPr>
            <w:r>
              <w:rPr>
                <w:rFonts w:ascii="Times New Roman" w:hAnsi="Times New Roman" w:cs="Times New Roman"/>
              </w:rPr>
              <w:t>50 000,00</w:t>
            </w:r>
          </w:p>
        </w:tc>
        <w:tc>
          <w:tcPr>
            <w:tcW w:w="1458" w:type="pct"/>
          </w:tcPr>
          <w:p w:rsidR="002F4A7C" w:rsidRPr="00D32268" w:rsidRDefault="002F4A7C" w:rsidP="00D057A3">
            <w:pPr>
              <w:ind w:firstLine="0"/>
              <w:jc w:val="left"/>
              <w:rPr>
                <w:rFonts w:ascii="Times New Roman" w:hAnsi="Times New Roman" w:cs="Times New Roman"/>
              </w:rPr>
            </w:pPr>
            <w:r w:rsidRPr="00644E62">
              <w:rPr>
                <w:rFonts w:ascii="Times New Roman" w:hAnsi="Times New Roman" w:cs="Times New Roman"/>
              </w:rPr>
              <w:t>За счет налоговых и неналоговых доходов</w:t>
            </w:r>
          </w:p>
        </w:tc>
      </w:tr>
      <w:tr w:rsidR="002F4A7C" w:rsidRPr="005F4A5E" w:rsidTr="00D057A3">
        <w:tc>
          <w:tcPr>
            <w:tcW w:w="1192" w:type="pct"/>
            <w:vMerge/>
          </w:tcPr>
          <w:p w:rsidR="002F4A7C" w:rsidRPr="00F56AE4" w:rsidRDefault="002F4A7C" w:rsidP="00D057A3">
            <w:pPr>
              <w:ind w:firstLine="0"/>
              <w:jc w:val="left"/>
              <w:rPr>
                <w:rFonts w:ascii="Times New Roman" w:hAnsi="Times New Roman" w:cs="Times New Roman"/>
              </w:rPr>
            </w:pPr>
          </w:p>
        </w:tc>
        <w:tc>
          <w:tcPr>
            <w:tcW w:w="469" w:type="pct"/>
          </w:tcPr>
          <w:p w:rsidR="002F4A7C" w:rsidRPr="00D32268" w:rsidRDefault="002F4A7C" w:rsidP="00D057A3">
            <w:pPr>
              <w:ind w:firstLine="0"/>
              <w:jc w:val="center"/>
              <w:rPr>
                <w:rFonts w:ascii="Times New Roman" w:hAnsi="Times New Roman" w:cs="Times New Roman"/>
              </w:rPr>
            </w:pPr>
            <w:r>
              <w:rPr>
                <w:rFonts w:ascii="Times New Roman" w:hAnsi="Times New Roman" w:cs="Times New Roman"/>
              </w:rPr>
              <w:t>0372206</w:t>
            </w:r>
          </w:p>
        </w:tc>
        <w:tc>
          <w:tcPr>
            <w:tcW w:w="336" w:type="pct"/>
          </w:tcPr>
          <w:p w:rsidR="002F4A7C" w:rsidRDefault="002F4A7C" w:rsidP="00D057A3">
            <w:pPr>
              <w:ind w:firstLine="0"/>
              <w:jc w:val="center"/>
              <w:rPr>
                <w:rFonts w:ascii="Times New Roman" w:hAnsi="Times New Roman" w:cs="Times New Roman"/>
              </w:rPr>
            </w:pPr>
            <w:r>
              <w:rPr>
                <w:rFonts w:ascii="Times New Roman" w:hAnsi="Times New Roman" w:cs="Times New Roman"/>
              </w:rPr>
              <w:t>244</w:t>
            </w:r>
          </w:p>
        </w:tc>
        <w:tc>
          <w:tcPr>
            <w:tcW w:w="336" w:type="pct"/>
          </w:tcPr>
          <w:p w:rsidR="002F4A7C" w:rsidRPr="00F56AE4" w:rsidRDefault="002F4A7C" w:rsidP="00D057A3">
            <w:pPr>
              <w:ind w:firstLine="0"/>
              <w:jc w:val="center"/>
              <w:rPr>
                <w:rFonts w:ascii="Times New Roman" w:hAnsi="Times New Roman" w:cs="Times New Roman"/>
              </w:rPr>
            </w:pPr>
            <w:r>
              <w:rPr>
                <w:rFonts w:ascii="Times New Roman" w:hAnsi="Times New Roman" w:cs="Times New Roman"/>
              </w:rPr>
              <w:t>226</w:t>
            </w:r>
          </w:p>
        </w:tc>
        <w:tc>
          <w:tcPr>
            <w:tcW w:w="605" w:type="pct"/>
          </w:tcPr>
          <w:p w:rsidR="002F4A7C" w:rsidRPr="00F56AE4" w:rsidRDefault="002F4A7C" w:rsidP="00D057A3">
            <w:pPr>
              <w:ind w:firstLine="0"/>
              <w:jc w:val="right"/>
              <w:rPr>
                <w:rFonts w:ascii="Times New Roman" w:hAnsi="Times New Roman" w:cs="Times New Roman"/>
              </w:rPr>
            </w:pPr>
            <w:r>
              <w:rPr>
                <w:rFonts w:ascii="Times New Roman" w:hAnsi="Times New Roman" w:cs="Times New Roman"/>
              </w:rPr>
              <w:t>300 000,00</w:t>
            </w:r>
          </w:p>
        </w:tc>
        <w:tc>
          <w:tcPr>
            <w:tcW w:w="604" w:type="pct"/>
          </w:tcPr>
          <w:p w:rsidR="002F4A7C" w:rsidRPr="00F56AE4" w:rsidRDefault="002F4A7C" w:rsidP="00D057A3">
            <w:pPr>
              <w:ind w:firstLine="0"/>
              <w:jc w:val="right"/>
              <w:rPr>
                <w:rFonts w:ascii="Times New Roman" w:hAnsi="Times New Roman" w:cs="Times New Roman"/>
              </w:rPr>
            </w:pPr>
            <w:r>
              <w:rPr>
                <w:rFonts w:ascii="Times New Roman" w:hAnsi="Times New Roman" w:cs="Times New Roman"/>
              </w:rPr>
              <w:t>300 000,00</w:t>
            </w:r>
          </w:p>
        </w:tc>
        <w:tc>
          <w:tcPr>
            <w:tcW w:w="1458" w:type="pct"/>
          </w:tcPr>
          <w:p w:rsidR="002F4A7C" w:rsidRPr="005F4A5E" w:rsidRDefault="002F4A7C" w:rsidP="00D057A3">
            <w:pPr>
              <w:ind w:firstLine="0"/>
              <w:jc w:val="left"/>
              <w:rPr>
                <w:rFonts w:ascii="Times New Roman" w:hAnsi="Times New Roman" w:cs="Times New Roman"/>
              </w:rPr>
            </w:pPr>
            <w:r>
              <w:rPr>
                <w:rFonts w:ascii="Times New Roman" w:hAnsi="Times New Roman" w:cs="Times New Roman"/>
              </w:rPr>
              <w:t>За счет МБТ из района на оказание финансовой поддержки поселениям на внесение изменений в генеральные планы поселения</w:t>
            </w:r>
          </w:p>
        </w:tc>
      </w:tr>
      <w:tr w:rsidR="002F4A7C" w:rsidRPr="005F4A5E" w:rsidTr="00D057A3">
        <w:tc>
          <w:tcPr>
            <w:tcW w:w="1192" w:type="pct"/>
          </w:tcPr>
          <w:p w:rsidR="002F4A7C" w:rsidRPr="00F56AE4" w:rsidRDefault="002F4A7C" w:rsidP="00D057A3">
            <w:pPr>
              <w:ind w:firstLine="0"/>
              <w:jc w:val="left"/>
              <w:rPr>
                <w:rFonts w:ascii="Times New Roman" w:hAnsi="Times New Roman" w:cs="Times New Roman"/>
              </w:rPr>
            </w:pPr>
            <w:r>
              <w:rPr>
                <w:rFonts w:ascii="Times New Roman" w:hAnsi="Times New Roman" w:cs="Times New Roman"/>
              </w:rPr>
              <w:t>Работы по разработке проекта планировки и проекта межевания земельного участка канализационного коллектора (под строительство школы)</w:t>
            </w:r>
          </w:p>
        </w:tc>
        <w:tc>
          <w:tcPr>
            <w:tcW w:w="469" w:type="pct"/>
          </w:tcPr>
          <w:p w:rsidR="002F4A7C" w:rsidRDefault="002F4A7C" w:rsidP="00D057A3">
            <w:pPr>
              <w:ind w:firstLine="0"/>
              <w:jc w:val="center"/>
              <w:rPr>
                <w:rFonts w:ascii="Times New Roman" w:hAnsi="Times New Roman" w:cs="Times New Roman"/>
              </w:rPr>
            </w:pPr>
            <w:r>
              <w:rPr>
                <w:rFonts w:ascii="Times New Roman" w:hAnsi="Times New Roman" w:cs="Times New Roman"/>
              </w:rPr>
              <w:t>3380000</w:t>
            </w:r>
          </w:p>
        </w:tc>
        <w:tc>
          <w:tcPr>
            <w:tcW w:w="336" w:type="pct"/>
          </w:tcPr>
          <w:p w:rsidR="002F4A7C" w:rsidRDefault="002F4A7C" w:rsidP="00D057A3">
            <w:pPr>
              <w:ind w:firstLine="0"/>
              <w:jc w:val="center"/>
              <w:rPr>
                <w:rFonts w:ascii="Times New Roman" w:hAnsi="Times New Roman" w:cs="Times New Roman"/>
              </w:rPr>
            </w:pPr>
            <w:r>
              <w:rPr>
                <w:rFonts w:ascii="Times New Roman" w:hAnsi="Times New Roman" w:cs="Times New Roman"/>
              </w:rPr>
              <w:t>244</w:t>
            </w:r>
          </w:p>
        </w:tc>
        <w:tc>
          <w:tcPr>
            <w:tcW w:w="336" w:type="pct"/>
          </w:tcPr>
          <w:p w:rsidR="002F4A7C" w:rsidRDefault="002F4A7C" w:rsidP="00D057A3">
            <w:pPr>
              <w:ind w:firstLine="0"/>
              <w:jc w:val="center"/>
              <w:rPr>
                <w:rFonts w:ascii="Times New Roman" w:hAnsi="Times New Roman" w:cs="Times New Roman"/>
              </w:rPr>
            </w:pPr>
            <w:r>
              <w:rPr>
                <w:rFonts w:ascii="Times New Roman" w:hAnsi="Times New Roman" w:cs="Times New Roman"/>
              </w:rPr>
              <w:t>226</w:t>
            </w:r>
          </w:p>
        </w:tc>
        <w:tc>
          <w:tcPr>
            <w:tcW w:w="605" w:type="pct"/>
          </w:tcPr>
          <w:p w:rsidR="002F4A7C" w:rsidRDefault="002F4A7C" w:rsidP="00D057A3">
            <w:pPr>
              <w:ind w:firstLine="0"/>
              <w:jc w:val="right"/>
              <w:rPr>
                <w:rFonts w:ascii="Times New Roman" w:hAnsi="Times New Roman" w:cs="Times New Roman"/>
              </w:rPr>
            </w:pPr>
            <w:r>
              <w:rPr>
                <w:rFonts w:ascii="Times New Roman" w:hAnsi="Times New Roman" w:cs="Times New Roman"/>
              </w:rPr>
              <w:t>97 000,00</w:t>
            </w:r>
          </w:p>
        </w:tc>
        <w:tc>
          <w:tcPr>
            <w:tcW w:w="604" w:type="pct"/>
          </w:tcPr>
          <w:p w:rsidR="002F4A7C" w:rsidRDefault="002F4A7C" w:rsidP="00D057A3">
            <w:pPr>
              <w:ind w:firstLine="0"/>
              <w:jc w:val="right"/>
              <w:rPr>
                <w:rFonts w:ascii="Times New Roman" w:hAnsi="Times New Roman" w:cs="Times New Roman"/>
              </w:rPr>
            </w:pPr>
            <w:r>
              <w:rPr>
                <w:rFonts w:ascii="Times New Roman" w:hAnsi="Times New Roman" w:cs="Times New Roman"/>
              </w:rPr>
              <w:t>96 845,00</w:t>
            </w:r>
          </w:p>
        </w:tc>
        <w:tc>
          <w:tcPr>
            <w:tcW w:w="1458" w:type="pct"/>
          </w:tcPr>
          <w:p w:rsidR="002F4A7C" w:rsidRDefault="002F4A7C" w:rsidP="00D057A3">
            <w:pPr>
              <w:ind w:firstLine="0"/>
              <w:jc w:val="left"/>
              <w:rPr>
                <w:rFonts w:ascii="Times New Roman" w:hAnsi="Times New Roman" w:cs="Times New Roman"/>
              </w:rPr>
            </w:pPr>
            <w:r>
              <w:rPr>
                <w:rFonts w:ascii="Times New Roman" w:hAnsi="Times New Roman" w:cs="Times New Roman"/>
              </w:rPr>
              <w:t>За счет собственных средств</w:t>
            </w:r>
          </w:p>
        </w:tc>
      </w:tr>
      <w:tr w:rsidR="002F4A7C" w:rsidRPr="005F4A5E" w:rsidTr="00D057A3">
        <w:tc>
          <w:tcPr>
            <w:tcW w:w="1192" w:type="pct"/>
          </w:tcPr>
          <w:p w:rsidR="002F4A7C" w:rsidRPr="00D32268" w:rsidRDefault="002F4A7C" w:rsidP="00D057A3">
            <w:pPr>
              <w:ind w:firstLine="0"/>
              <w:jc w:val="left"/>
              <w:rPr>
                <w:rFonts w:ascii="Times New Roman" w:hAnsi="Times New Roman" w:cs="Times New Roman"/>
              </w:rPr>
            </w:pPr>
            <w:r w:rsidRPr="00D32268">
              <w:rPr>
                <w:rFonts w:ascii="Times New Roman" w:hAnsi="Times New Roman" w:cs="Times New Roman"/>
              </w:rPr>
              <w:t>Поддержка малого и среднего предпринимательства</w:t>
            </w:r>
          </w:p>
        </w:tc>
        <w:tc>
          <w:tcPr>
            <w:tcW w:w="469" w:type="pct"/>
          </w:tcPr>
          <w:p w:rsidR="002F4A7C" w:rsidRPr="00D32268" w:rsidRDefault="002F4A7C" w:rsidP="00D057A3">
            <w:pPr>
              <w:ind w:firstLine="0"/>
              <w:jc w:val="center"/>
              <w:rPr>
                <w:rFonts w:ascii="Times New Roman" w:hAnsi="Times New Roman" w:cs="Times New Roman"/>
              </w:rPr>
            </w:pPr>
          </w:p>
          <w:p w:rsidR="002F4A7C" w:rsidRPr="00D32268" w:rsidRDefault="002F4A7C" w:rsidP="00D057A3">
            <w:pPr>
              <w:ind w:firstLine="0"/>
              <w:jc w:val="center"/>
              <w:rPr>
                <w:rFonts w:ascii="Times New Roman" w:hAnsi="Times New Roman" w:cs="Times New Roman"/>
              </w:rPr>
            </w:pPr>
            <w:r>
              <w:rPr>
                <w:rFonts w:ascii="Times New Roman" w:hAnsi="Times New Roman" w:cs="Times New Roman"/>
              </w:rPr>
              <w:t>79513</w:t>
            </w:r>
            <w:r w:rsidRPr="00D32268">
              <w:rPr>
                <w:rFonts w:ascii="Times New Roman" w:hAnsi="Times New Roman" w:cs="Times New Roman"/>
              </w:rPr>
              <w:t>00</w:t>
            </w:r>
          </w:p>
        </w:tc>
        <w:tc>
          <w:tcPr>
            <w:tcW w:w="336" w:type="pct"/>
          </w:tcPr>
          <w:p w:rsidR="002F4A7C" w:rsidRDefault="002F4A7C" w:rsidP="00D057A3">
            <w:pPr>
              <w:ind w:firstLine="0"/>
              <w:jc w:val="center"/>
              <w:rPr>
                <w:rFonts w:ascii="Times New Roman" w:hAnsi="Times New Roman" w:cs="Times New Roman"/>
              </w:rPr>
            </w:pPr>
          </w:p>
          <w:p w:rsidR="002F4A7C" w:rsidRDefault="002F4A7C" w:rsidP="00D057A3">
            <w:pPr>
              <w:ind w:firstLine="0"/>
              <w:jc w:val="center"/>
              <w:rPr>
                <w:rFonts w:ascii="Times New Roman" w:hAnsi="Times New Roman" w:cs="Times New Roman"/>
              </w:rPr>
            </w:pPr>
            <w:r>
              <w:rPr>
                <w:rFonts w:ascii="Times New Roman" w:hAnsi="Times New Roman" w:cs="Times New Roman"/>
              </w:rPr>
              <w:t>810</w:t>
            </w:r>
          </w:p>
        </w:tc>
        <w:tc>
          <w:tcPr>
            <w:tcW w:w="336" w:type="pct"/>
          </w:tcPr>
          <w:p w:rsidR="002F4A7C" w:rsidRDefault="002F4A7C" w:rsidP="00D057A3">
            <w:pPr>
              <w:ind w:firstLine="0"/>
              <w:jc w:val="center"/>
              <w:rPr>
                <w:rFonts w:ascii="Times New Roman" w:hAnsi="Times New Roman" w:cs="Times New Roman"/>
              </w:rPr>
            </w:pPr>
          </w:p>
          <w:p w:rsidR="002F4A7C" w:rsidRPr="00F56AE4" w:rsidRDefault="002F4A7C" w:rsidP="00D057A3">
            <w:pPr>
              <w:ind w:firstLine="0"/>
              <w:jc w:val="center"/>
              <w:rPr>
                <w:rFonts w:ascii="Times New Roman" w:hAnsi="Times New Roman" w:cs="Times New Roman"/>
              </w:rPr>
            </w:pPr>
            <w:r>
              <w:rPr>
                <w:rFonts w:ascii="Times New Roman" w:hAnsi="Times New Roman" w:cs="Times New Roman"/>
              </w:rPr>
              <w:t>242</w:t>
            </w:r>
          </w:p>
        </w:tc>
        <w:tc>
          <w:tcPr>
            <w:tcW w:w="605" w:type="pct"/>
          </w:tcPr>
          <w:p w:rsidR="002F4A7C" w:rsidRPr="00D32268" w:rsidRDefault="002F4A7C" w:rsidP="00D057A3">
            <w:pPr>
              <w:ind w:firstLine="0"/>
              <w:jc w:val="right"/>
              <w:rPr>
                <w:rFonts w:ascii="Times New Roman" w:hAnsi="Times New Roman" w:cs="Times New Roman"/>
              </w:rPr>
            </w:pPr>
          </w:p>
          <w:p w:rsidR="002F4A7C" w:rsidRPr="00D32268" w:rsidRDefault="002F4A7C" w:rsidP="00D057A3">
            <w:pPr>
              <w:ind w:firstLine="0"/>
              <w:jc w:val="right"/>
              <w:rPr>
                <w:rFonts w:ascii="Times New Roman" w:hAnsi="Times New Roman" w:cs="Times New Roman"/>
              </w:rPr>
            </w:pPr>
            <w:r>
              <w:rPr>
                <w:rFonts w:ascii="Times New Roman" w:hAnsi="Times New Roman" w:cs="Times New Roman"/>
              </w:rPr>
              <w:t>3</w:t>
            </w:r>
            <w:r w:rsidRPr="00D32268">
              <w:rPr>
                <w:rFonts w:ascii="Times New Roman" w:hAnsi="Times New Roman" w:cs="Times New Roman"/>
              </w:rPr>
              <w:t>0 000,00</w:t>
            </w:r>
          </w:p>
        </w:tc>
        <w:tc>
          <w:tcPr>
            <w:tcW w:w="604" w:type="pct"/>
          </w:tcPr>
          <w:p w:rsidR="002F4A7C" w:rsidRPr="00D32268" w:rsidRDefault="002F4A7C" w:rsidP="00D057A3">
            <w:pPr>
              <w:ind w:firstLine="0"/>
              <w:jc w:val="right"/>
              <w:rPr>
                <w:rFonts w:ascii="Times New Roman" w:hAnsi="Times New Roman" w:cs="Times New Roman"/>
              </w:rPr>
            </w:pPr>
          </w:p>
          <w:p w:rsidR="002F4A7C" w:rsidRPr="00D32268" w:rsidRDefault="002F4A7C" w:rsidP="00D057A3">
            <w:pPr>
              <w:ind w:firstLine="0"/>
              <w:jc w:val="right"/>
              <w:rPr>
                <w:rFonts w:ascii="Times New Roman" w:hAnsi="Times New Roman" w:cs="Times New Roman"/>
              </w:rPr>
            </w:pPr>
            <w:r w:rsidRPr="00D32268">
              <w:rPr>
                <w:rFonts w:ascii="Times New Roman" w:hAnsi="Times New Roman" w:cs="Times New Roman"/>
              </w:rPr>
              <w:t>0,00</w:t>
            </w:r>
          </w:p>
        </w:tc>
        <w:tc>
          <w:tcPr>
            <w:tcW w:w="1458" w:type="pct"/>
          </w:tcPr>
          <w:p w:rsidR="002F4A7C" w:rsidRDefault="002F4A7C" w:rsidP="00D057A3">
            <w:pPr>
              <w:ind w:firstLine="0"/>
              <w:jc w:val="left"/>
              <w:rPr>
                <w:rFonts w:ascii="Times New Roman" w:hAnsi="Times New Roman" w:cs="Times New Roman"/>
              </w:rPr>
            </w:pPr>
            <w:r>
              <w:rPr>
                <w:rFonts w:ascii="Times New Roman" w:hAnsi="Times New Roman" w:cs="Times New Roman"/>
              </w:rPr>
              <w:t xml:space="preserve">МП поддержки и развития малого и среднего предпринимательства в </w:t>
            </w:r>
            <w:proofErr w:type="spellStart"/>
            <w:r>
              <w:rPr>
                <w:rFonts w:ascii="Times New Roman" w:hAnsi="Times New Roman" w:cs="Times New Roman"/>
              </w:rPr>
              <w:t>Мамаканском</w:t>
            </w:r>
            <w:proofErr w:type="spellEnd"/>
            <w:r>
              <w:rPr>
                <w:rFonts w:ascii="Times New Roman" w:hAnsi="Times New Roman" w:cs="Times New Roman"/>
              </w:rPr>
              <w:t xml:space="preserve"> городском поселении на 2015-2017 годы</w:t>
            </w:r>
          </w:p>
        </w:tc>
      </w:tr>
      <w:tr w:rsidR="002F4A7C" w:rsidRPr="005F4A5E" w:rsidTr="00D057A3">
        <w:tc>
          <w:tcPr>
            <w:tcW w:w="1192" w:type="pct"/>
          </w:tcPr>
          <w:p w:rsidR="002F4A7C" w:rsidRPr="00F56AE4" w:rsidRDefault="002F4A7C" w:rsidP="00D057A3">
            <w:pPr>
              <w:ind w:firstLine="0"/>
              <w:jc w:val="left"/>
              <w:rPr>
                <w:rFonts w:ascii="Times New Roman" w:hAnsi="Times New Roman" w:cs="Times New Roman"/>
              </w:rPr>
            </w:pPr>
            <w:r w:rsidRPr="00F56AE4">
              <w:rPr>
                <w:rFonts w:ascii="Times New Roman" w:hAnsi="Times New Roman" w:cs="Times New Roman"/>
              </w:rPr>
              <w:t>Итого:</w:t>
            </w:r>
          </w:p>
        </w:tc>
        <w:tc>
          <w:tcPr>
            <w:tcW w:w="469" w:type="pct"/>
          </w:tcPr>
          <w:p w:rsidR="002F4A7C" w:rsidRPr="00F56AE4" w:rsidRDefault="002F4A7C" w:rsidP="00D057A3">
            <w:pPr>
              <w:ind w:firstLine="0"/>
              <w:jc w:val="left"/>
              <w:rPr>
                <w:rFonts w:ascii="Times New Roman" w:hAnsi="Times New Roman" w:cs="Times New Roman"/>
              </w:rPr>
            </w:pPr>
          </w:p>
        </w:tc>
        <w:tc>
          <w:tcPr>
            <w:tcW w:w="336" w:type="pct"/>
          </w:tcPr>
          <w:p w:rsidR="002F4A7C" w:rsidRPr="00F56AE4" w:rsidRDefault="002F4A7C" w:rsidP="00D057A3">
            <w:pPr>
              <w:ind w:firstLine="0"/>
              <w:jc w:val="left"/>
              <w:rPr>
                <w:rFonts w:ascii="Times New Roman" w:hAnsi="Times New Roman" w:cs="Times New Roman"/>
              </w:rPr>
            </w:pPr>
          </w:p>
        </w:tc>
        <w:tc>
          <w:tcPr>
            <w:tcW w:w="336" w:type="pct"/>
          </w:tcPr>
          <w:p w:rsidR="002F4A7C" w:rsidRPr="00F56AE4" w:rsidRDefault="002F4A7C" w:rsidP="00D057A3">
            <w:pPr>
              <w:ind w:firstLine="0"/>
              <w:jc w:val="left"/>
              <w:rPr>
                <w:rFonts w:ascii="Times New Roman" w:hAnsi="Times New Roman" w:cs="Times New Roman"/>
              </w:rPr>
            </w:pPr>
          </w:p>
        </w:tc>
        <w:tc>
          <w:tcPr>
            <w:tcW w:w="605" w:type="pct"/>
          </w:tcPr>
          <w:p w:rsidR="002F4A7C" w:rsidRPr="00F56AE4" w:rsidRDefault="002F4A7C" w:rsidP="00D057A3">
            <w:pPr>
              <w:ind w:firstLine="0"/>
              <w:jc w:val="right"/>
              <w:rPr>
                <w:rFonts w:ascii="Times New Roman" w:hAnsi="Times New Roman" w:cs="Times New Roman"/>
              </w:rPr>
            </w:pPr>
            <w:r>
              <w:rPr>
                <w:rFonts w:ascii="Times New Roman" w:hAnsi="Times New Roman" w:cs="Times New Roman"/>
              </w:rPr>
              <w:t>477 000,00</w:t>
            </w:r>
          </w:p>
        </w:tc>
        <w:tc>
          <w:tcPr>
            <w:tcW w:w="604" w:type="pct"/>
          </w:tcPr>
          <w:p w:rsidR="002F4A7C" w:rsidRPr="00F56AE4" w:rsidRDefault="002F4A7C" w:rsidP="00D057A3">
            <w:pPr>
              <w:ind w:firstLine="0"/>
              <w:jc w:val="right"/>
              <w:rPr>
                <w:rFonts w:ascii="Times New Roman" w:hAnsi="Times New Roman" w:cs="Times New Roman"/>
              </w:rPr>
            </w:pPr>
            <w:r>
              <w:rPr>
                <w:rFonts w:ascii="Times New Roman" w:hAnsi="Times New Roman" w:cs="Times New Roman"/>
              </w:rPr>
              <w:t>446 845,00</w:t>
            </w:r>
          </w:p>
        </w:tc>
        <w:tc>
          <w:tcPr>
            <w:tcW w:w="1458" w:type="pct"/>
          </w:tcPr>
          <w:p w:rsidR="002F4A7C" w:rsidRPr="005F4A5E" w:rsidRDefault="002F4A7C" w:rsidP="00D057A3">
            <w:pPr>
              <w:ind w:firstLine="0"/>
              <w:jc w:val="left"/>
              <w:rPr>
                <w:rFonts w:ascii="Times New Roman" w:hAnsi="Times New Roman" w:cs="Times New Roman"/>
              </w:rPr>
            </w:pPr>
          </w:p>
        </w:tc>
      </w:tr>
    </w:tbl>
    <w:p w:rsidR="002F4A7C" w:rsidRPr="00846FC7" w:rsidRDefault="002F4A7C" w:rsidP="002F4A7C">
      <w:pPr>
        <w:jc w:val="center"/>
        <w:rPr>
          <w:rFonts w:ascii="Times New Roman" w:hAnsi="Times New Roman" w:cs="Times New Roman"/>
        </w:rPr>
      </w:pPr>
      <w:r>
        <w:rPr>
          <w:rFonts w:ascii="Times New Roman" w:hAnsi="Times New Roman" w:cs="Times New Roman"/>
        </w:rPr>
        <w:t xml:space="preserve">                                                                                                                                                                        </w:t>
      </w:r>
    </w:p>
    <w:p w:rsidR="002F4A7C" w:rsidRDefault="002F4A7C" w:rsidP="002F4A7C">
      <w:pPr>
        <w:rPr>
          <w:rFonts w:ascii="Times New Roman" w:hAnsi="Times New Roman" w:cs="Times New Roman"/>
          <w:sz w:val="24"/>
          <w:szCs w:val="24"/>
          <w:u w:val="single"/>
        </w:rPr>
      </w:pPr>
    </w:p>
    <w:p w:rsidR="002F4A7C" w:rsidRDefault="002F4A7C" w:rsidP="002F4A7C">
      <w:pPr>
        <w:rPr>
          <w:rFonts w:ascii="Times New Roman" w:hAnsi="Times New Roman" w:cs="Times New Roman"/>
          <w:sz w:val="24"/>
          <w:szCs w:val="24"/>
        </w:rPr>
      </w:pPr>
      <w:r w:rsidRPr="00880578">
        <w:rPr>
          <w:rFonts w:ascii="Times New Roman" w:hAnsi="Times New Roman" w:cs="Times New Roman"/>
          <w:sz w:val="24"/>
          <w:szCs w:val="24"/>
        </w:rPr>
        <w:tab/>
      </w:r>
      <w:r w:rsidRPr="00880578">
        <w:rPr>
          <w:rFonts w:ascii="Times New Roman" w:hAnsi="Times New Roman" w:cs="Times New Roman"/>
          <w:sz w:val="24"/>
          <w:szCs w:val="24"/>
          <w:u w:val="single"/>
        </w:rPr>
        <w:t xml:space="preserve">По подразделу </w:t>
      </w:r>
      <w:r>
        <w:rPr>
          <w:rFonts w:ascii="Times New Roman" w:hAnsi="Times New Roman" w:cs="Times New Roman"/>
          <w:sz w:val="24"/>
          <w:szCs w:val="24"/>
          <w:u w:val="single"/>
        </w:rPr>
        <w:t>0412</w:t>
      </w:r>
      <w:r>
        <w:rPr>
          <w:rFonts w:ascii="Times New Roman" w:hAnsi="Times New Roman" w:cs="Times New Roman"/>
          <w:sz w:val="24"/>
          <w:szCs w:val="24"/>
        </w:rPr>
        <w:t xml:space="preserve"> средства в сумме 30,0 тыс. руб. в виде субсидии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расходов по поддержке субъектов малого предпринимательства в муниципальном образовании </w:t>
      </w:r>
      <w:proofErr w:type="spellStart"/>
      <w:r>
        <w:rPr>
          <w:rFonts w:ascii="Times New Roman" w:hAnsi="Times New Roman" w:cs="Times New Roman"/>
          <w:sz w:val="24"/>
          <w:szCs w:val="24"/>
        </w:rPr>
        <w:t>Мамаканское</w:t>
      </w:r>
      <w:proofErr w:type="spellEnd"/>
      <w:r>
        <w:rPr>
          <w:rFonts w:ascii="Times New Roman" w:hAnsi="Times New Roman" w:cs="Times New Roman"/>
          <w:sz w:val="24"/>
          <w:szCs w:val="24"/>
        </w:rPr>
        <w:t xml:space="preserve"> городское поселение, согласно Порядку, утвержденному постановлением главы </w:t>
      </w:r>
      <w:proofErr w:type="spellStart"/>
      <w:r>
        <w:rPr>
          <w:rFonts w:ascii="Times New Roman" w:hAnsi="Times New Roman" w:cs="Times New Roman"/>
          <w:sz w:val="24"/>
          <w:szCs w:val="24"/>
        </w:rPr>
        <w:t>Мамаканского</w:t>
      </w:r>
      <w:proofErr w:type="spellEnd"/>
      <w:r>
        <w:rPr>
          <w:rFonts w:ascii="Times New Roman" w:hAnsi="Times New Roman" w:cs="Times New Roman"/>
          <w:sz w:val="24"/>
          <w:szCs w:val="24"/>
        </w:rPr>
        <w:t xml:space="preserve"> муниципального образования от 30 сентября </w:t>
      </w: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 № 77-п, не израсходованы, вследствие отсутствия заявок от предпринимателей.</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sidRPr="00A253BE">
        <w:rPr>
          <w:rFonts w:ascii="Times New Roman" w:hAnsi="Times New Roman" w:cs="Times New Roman"/>
          <w:b/>
          <w:bCs/>
          <w:sz w:val="24"/>
          <w:szCs w:val="24"/>
        </w:rPr>
        <w:t>Расходы по разделу 0500 «Жилищно-коммунальное хозяйство»</w:t>
      </w:r>
      <w:r>
        <w:rPr>
          <w:rFonts w:ascii="Times New Roman" w:hAnsi="Times New Roman" w:cs="Times New Roman"/>
          <w:sz w:val="24"/>
          <w:szCs w:val="24"/>
        </w:rPr>
        <w:t xml:space="preserve"> исполнены в сумме 6 237,5 тыс. руб. или 82,0 % уточненного годового плана. </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В структуре расходов бюджета МО </w:t>
      </w:r>
      <w:proofErr w:type="spellStart"/>
      <w:r>
        <w:rPr>
          <w:rFonts w:ascii="Times New Roman" w:hAnsi="Times New Roman" w:cs="Times New Roman"/>
          <w:sz w:val="24"/>
          <w:szCs w:val="24"/>
        </w:rPr>
        <w:t>Мамаканского</w:t>
      </w:r>
      <w:proofErr w:type="spellEnd"/>
      <w:r>
        <w:rPr>
          <w:rFonts w:ascii="Times New Roman" w:hAnsi="Times New Roman" w:cs="Times New Roman"/>
          <w:sz w:val="24"/>
          <w:szCs w:val="24"/>
        </w:rPr>
        <w:t xml:space="preserve"> городского поселения расходы на жилищно-коммунальное хозяйство составляют 26,1 %.</w:t>
      </w:r>
    </w:p>
    <w:p w:rsidR="002F4A7C" w:rsidRDefault="002F4A7C" w:rsidP="002F4A7C">
      <w:pPr>
        <w:rPr>
          <w:rFonts w:ascii="Times New Roman" w:hAnsi="Times New Roman" w:cs="Times New Roman"/>
          <w:sz w:val="24"/>
          <w:szCs w:val="24"/>
        </w:rPr>
      </w:pPr>
    </w:p>
    <w:p w:rsidR="002F4A7C" w:rsidRDefault="002F4A7C" w:rsidP="002F4A7C">
      <w:pPr>
        <w:jc w:val="center"/>
        <w:rPr>
          <w:rFonts w:ascii="Times New Roman" w:hAnsi="Times New Roman" w:cs="Times New Roman"/>
          <w:sz w:val="24"/>
          <w:szCs w:val="24"/>
        </w:rPr>
      </w:pP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Информация об исполнении расходов </w:t>
      </w: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по разделу 05 «Жилищно-коммунальное хозяйство»</w:t>
      </w:r>
    </w:p>
    <w:p w:rsidR="002F4A7C" w:rsidRPr="00846FC7" w:rsidRDefault="002F4A7C" w:rsidP="002F4A7C">
      <w:pPr>
        <w:jc w:val="right"/>
        <w:rPr>
          <w:rFonts w:ascii="Times New Roman" w:hAnsi="Times New Roman" w:cs="Times New Roman"/>
        </w:rPr>
      </w:pPr>
      <w:r w:rsidRPr="00846FC7">
        <w:rPr>
          <w:rFonts w:ascii="Times New Roman" w:hAnsi="Times New Roman" w:cs="Times New Roman"/>
        </w:rPr>
        <w:t>руб.</w:t>
      </w:r>
    </w:p>
    <w:tbl>
      <w:tblPr>
        <w:tblStyle w:val="aff6"/>
        <w:tblW w:w="0" w:type="auto"/>
        <w:tblLook w:val="01E0" w:firstRow="1" w:lastRow="1" w:firstColumn="1" w:lastColumn="1" w:noHBand="0" w:noVBand="0"/>
      </w:tblPr>
      <w:tblGrid>
        <w:gridCol w:w="4231"/>
        <w:gridCol w:w="2754"/>
        <w:gridCol w:w="2586"/>
      </w:tblGrid>
      <w:tr w:rsidR="002F4A7C" w:rsidTr="00D057A3">
        <w:tc>
          <w:tcPr>
            <w:tcW w:w="4361" w:type="dxa"/>
          </w:tcPr>
          <w:p w:rsidR="002F4A7C" w:rsidRPr="003B1CD2" w:rsidRDefault="002F4A7C" w:rsidP="00D057A3">
            <w:pPr>
              <w:ind w:firstLine="0"/>
              <w:jc w:val="center"/>
              <w:rPr>
                <w:rFonts w:ascii="Times New Roman" w:hAnsi="Times New Roman" w:cs="Times New Roman"/>
              </w:rPr>
            </w:pPr>
            <w:r w:rsidRPr="003B1CD2">
              <w:rPr>
                <w:rFonts w:ascii="Times New Roman" w:hAnsi="Times New Roman" w:cs="Times New Roman"/>
              </w:rPr>
              <w:t>Раздел, подраздел</w:t>
            </w:r>
          </w:p>
        </w:tc>
        <w:tc>
          <w:tcPr>
            <w:tcW w:w="2835" w:type="dxa"/>
          </w:tcPr>
          <w:p w:rsidR="002F4A7C" w:rsidRDefault="002F4A7C" w:rsidP="00D057A3">
            <w:pPr>
              <w:ind w:firstLine="0"/>
              <w:jc w:val="center"/>
              <w:rPr>
                <w:rFonts w:ascii="Times New Roman" w:hAnsi="Times New Roman" w:cs="Times New Roman"/>
              </w:rPr>
            </w:pPr>
            <w:r w:rsidRPr="003B1CD2">
              <w:rPr>
                <w:rFonts w:ascii="Times New Roman" w:hAnsi="Times New Roman" w:cs="Times New Roman"/>
              </w:rPr>
              <w:t>План н</w:t>
            </w:r>
            <w:r>
              <w:rPr>
                <w:rFonts w:ascii="Times New Roman" w:hAnsi="Times New Roman" w:cs="Times New Roman"/>
              </w:rPr>
              <w:t xml:space="preserve">а </w:t>
            </w:r>
            <w:smartTag w:uri="urn:schemas-microsoft-com:office:smarttags" w:element="metricconverter">
              <w:smartTagPr>
                <w:attr w:name="ProductID" w:val="2015 г"/>
              </w:smartTagPr>
              <w:r>
                <w:rPr>
                  <w:rFonts w:ascii="Times New Roman" w:hAnsi="Times New Roman" w:cs="Times New Roman"/>
                </w:rPr>
                <w:t xml:space="preserve">2015 </w:t>
              </w:r>
              <w:r w:rsidRPr="003B1CD2">
                <w:rPr>
                  <w:rFonts w:ascii="Times New Roman" w:hAnsi="Times New Roman" w:cs="Times New Roman"/>
                </w:rPr>
                <w:t>г</w:t>
              </w:r>
            </w:smartTag>
            <w:r w:rsidRPr="003B1CD2">
              <w:rPr>
                <w:rFonts w:ascii="Times New Roman" w:hAnsi="Times New Roman" w:cs="Times New Roman"/>
              </w:rPr>
              <w:t>.</w:t>
            </w:r>
          </w:p>
          <w:p w:rsidR="002F4A7C" w:rsidRPr="003B1CD2" w:rsidRDefault="002F4A7C" w:rsidP="00D057A3">
            <w:pPr>
              <w:ind w:firstLine="0"/>
              <w:jc w:val="center"/>
              <w:rPr>
                <w:rFonts w:ascii="Times New Roman" w:hAnsi="Times New Roman" w:cs="Times New Roman"/>
              </w:rPr>
            </w:pPr>
          </w:p>
        </w:tc>
        <w:tc>
          <w:tcPr>
            <w:tcW w:w="2657" w:type="dxa"/>
          </w:tcPr>
          <w:p w:rsidR="002F4A7C" w:rsidRPr="003B1CD2" w:rsidRDefault="002F4A7C" w:rsidP="00D057A3">
            <w:pPr>
              <w:ind w:firstLine="0"/>
              <w:jc w:val="center"/>
              <w:rPr>
                <w:rFonts w:ascii="Times New Roman" w:hAnsi="Times New Roman" w:cs="Times New Roman"/>
              </w:rPr>
            </w:pPr>
            <w:r w:rsidRPr="003B1CD2">
              <w:rPr>
                <w:rFonts w:ascii="Times New Roman" w:hAnsi="Times New Roman" w:cs="Times New Roman"/>
              </w:rPr>
              <w:t>Исполнено</w:t>
            </w:r>
            <w:r>
              <w:rPr>
                <w:rFonts w:ascii="Times New Roman" w:hAnsi="Times New Roman" w:cs="Times New Roman"/>
              </w:rPr>
              <w:t xml:space="preserve"> на 01.01.2016 </w:t>
            </w:r>
            <w:r w:rsidRPr="003B1CD2">
              <w:rPr>
                <w:rFonts w:ascii="Times New Roman" w:hAnsi="Times New Roman" w:cs="Times New Roman"/>
              </w:rPr>
              <w:t>г.</w:t>
            </w:r>
          </w:p>
        </w:tc>
      </w:tr>
      <w:tr w:rsidR="002F4A7C" w:rsidTr="00D057A3">
        <w:tc>
          <w:tcPr>
            <w:tcW w:w="4361" w:type="dxa"/>
          </w:tcPr>
          <w:p w:rsidR="002F4A7C" w:rsidRPr="00B723A0" w:rsidRDefault="002F4A7C" w:rsidP="00D057A3">
            <w:pPr>
              <w:ind w:firstLine="0"/>
              <w:jc w:val="left"/>
              <w:rPr>
                <w:rFonts w:ascii="Times New Roman" w:hAnsi="Times New Roman" w:cs="Times New Roman"/>
                <w:sz w:val="22"/>
                <w:szCs w:val="22"/>
              </w:rPr>
            </w:pPr>
            <w:r w:rsidRPr="00B723A0">
              <w:rPr>
                <w:rFonts w:ascii="Times New Roman" w:hAnsi="Times New Roman" w:cs="Times New Roman"/>
                <w:sz w:val="22"/>
                <w:szCs w:val="22"/>
              </w:rPr>
              <w:t>0501  «Жилищное хозяйство»</w:t>
            </w:r>
          </w:p>
        </w:tc>
        <w:tc>
          <w:tcPr>
            <w:tcW w:w="2835" w:type="dxa"/>
          </w:tcPr>
          <w:p w:rsidR="002F4A7C" w:rsidRPr="00B723A0" w:rsidRDefault="002F4A7C" w:rsidP="00D057A3">
            <w:pPr>
              <w:ind w:firstLine="0"/>
              <w:jc w:val="right"/>
              <w:rPr>
                <w:rFonts w:ascii="Times New Roman" w:hAnsi="Times New Roman" w:cs="Times New Roman"/>
                <w:sz w:val="22"/>
                <w:szCs w:val="22"/>
              </w:rPr>
            </w:pPr>
            <w:r>
              <w:rPr>
                <w:rFonts w:ascii="Times New Roman" w:hAnsi="Times New Roman" w:cs="Times New Roman"/>
                <w:sz w:val="22"/>
                <w:szCs w:val="22"/>
              </w:rPr>
              <w:t>322 900,00</w:t>
            </w:r>
          </w:p>
        </w:tc>
        <w:tc>
          <w:tcPr>
            <w:tcW w:w="2657" w:type="dxa"/>
          </w:tcPr>
          <w:p w:rsidR="002F4A7C" w:rsidRPr="00B723A0" w:rsidRDefault="002F4A7C" w:rsidP="00D057A3">
            <w:pPr>
              <w:ind w:firstLine="0"/>
              <w:jc w:val="right"/>
              <w:rPr>
                <w:rFonts w:ascii="Times New Roman" w:hAnsi="Times New Roman" w:cs="Times New Roman"/>
                <w:sz w:val="22"/>
                <w:szCs w:val="22"/>
              </w:rPr>
            </w:pPr>
            <w:r>
              <w:rPr>
                <w:rFonts w:ascii="Times New Roman" w:hAnsi="Times New Roman" w:cs="Times New Roman"/>
                <w:sz w:val="22"/>
                <w:szCs w:val="22"/>
              </w:rPr>
              <w:t>219 967,84</w:t>
            </w:r>
          </w:p>
        </w:tc>
      </w:tr>
      <w:tr w:rsidR="002F4A7C" w:rsidTr="00D057A3">
        <w:tc>
          <w:tcPr>
            <w:tcW w:w="4361" w:type="dxa"/>
          </w:tcPr>
          <w:p w:rsidR="002F4A7C" w:rsidRPr="00B723A0" w:rsidRDefault="002F4A7C" w:rsidP="00D057A3">
            <w:pPr>
              <w:ind w:firstLine="0"/>
              <w:jc w:val="left"/>
              <w:rPr>
                <w:rFonts w:ascii="Times New Roman" w:hAnsi="Times New Roman" w:cs="Times New Roman"/>
                <w:sz w:val="22"/>
                <w:szCs w:val="22"/>
              </w:rPr>
            </w:pPr>
            <w:r w:rsidRPr="00B723A0">
              <w:rPr>
                <w:rFonts w:ascii="Times New Roman" w:hAnsi="Times New Roman" w:cs="Times New Roman"/>
                <w:sz w:val="22"/>
                <w:szCs w:val="22"/>
              </w:rPr>
              <w:t>0502  «Коммунальное хозяйство»</w:t>
            </w:r>
          </w:p>
        </w:tc>
        <w:tc>
          <w:tcPr>
            <w:tcW w:w="2835" w:type="dxa"/>
          </w:tcPr>
          <w:p w:rsidR="002F4A7C" w:rsidRPr="00B723A0" w:rsidRDefault="002F4A7C" w:rsidP="00D057A3">
            <w:pPr>
              <w:ind w:firstLine="0"/>
              <w:jc w:val="right"/>
              <w:rPr>
                <w:rFonts w:ascii="Times New Roman" w:hAnsi="Times New Roman" w:cs="Times New Roman"/>
                <w:sz w:val="22"/>
                <w:szCs w:val="22"/>
              </w:rPr>
            </w:pPr>
            <w:r>
              <w:rPr>
                <w:rFonts w:ascii="Times New Roman" w:hAnsi="Times New Roman" w:cs="Times New Roman"/>
                <w:sz w:val="22"/>
                <w:szCs w:val="22"/>
              </w:rPr>
              <w:t>5 862 500,00</w:t>
            </w:r>
          </w:p>
        </w:tc>
        <w:tc>
          <w:tcPr>
            <w:tcW w:w="2657" w:type="dxa"/>
          </w:tcPr>
          <w:p w:rsidR="002F4A7C" w:rsidRPr="00B723A0" w:rsidRDefault="002F4A7C" w:rsidP="00D057A3">
            <w:pPr>
              <w:ind w:firstLine="0"/>
              <w:jc w:val="right"/>
              <w:rPr>
                <w:rFonts w:ascii="Times New Roman" w:hAnsi="Times New Roman" w:cs="Times New Roman"/>
                <w:sz w:val="22"/>
                <w:szCs w:val="22"/>
              </w:rPr>
            </w:pPr>
            <w:r>
              <w:rPr>
                <w:rFonts w:ascii="Times New Roman" w:hAnsi="Times New Roman" w:cs="Times New Roman"/>
                <w:sz w:val="22"/>
                <w:szCs w:val="22"/>
              </w:rPr>
              <w:t>4 805 310,91</w:t>
            </w:r>
          </w:p>
        </w:tc>
      </w:tr>
      <w:tr w:rsidR="002F4A7C" w:rsidTr="00D057A3">
        <w:tc>
          <w:tcPr>
            <w:tcW w:w="4361" w:type="dxa"/>
          </w:tcPr>
          <w:p w:rsidR="002F4A7C" w:rsidRPr="00B723A0" w:rsidRDefault="002F4A7C" w:rsidP="00D057A3">
            <w:pPr>
              <w:ind w:firstLine="0"/>
              <w:jc w:val="left"/>
              <w:rPr>
                <w:rFonts w:ascii="Times New Roman" w:hAnsi="Times New Roman" w:cs="Times New Roman"/>
                <w:sz w:val="22"/>
                <w:szCs w:val="22"/>
              </w:rPr>
            </w:pPr>
            <w:r w:rsidRPr="00B723A0">
              <w:rPr>
                <w:rFonts w:ascii="Times New Roman" w:hAnsi="Times New Roman" w:cs="Times New Roman"/>
                <w:sz w:val="22"/>
                <w:szCs w:val="22"/>
              </w:rPr>
              <w:t>0503  «Благоустройство»</w:t>
            </w:r>
          </w:p>
        </w:tc>
        <w:tc>
          <w:tcPr>
            <w:tcW w:w="2835" w:type="dxa"/>
          </w:tcPr>
          <w:p w:rsidR="002F4A7C" w:rsidRPr="00B723A0" w:rsidRDefault="002F4A7C" w:rsidP="00D057A3">
            <w:pPr>
              <w:ind w:firstLine="0"/>
              <w:jc w:val="right"/>
              <w:rPr>
                <w:rFonts w:ascii="Times New Roman" w:hAnsi="Times New Roman" w:cs="Times New Roman"/>
                <w:sz w:val="22"/>
                <w:szCs w:val="22"/>
              </w:rPr>
            </w:pPr>
            <w:r>
              <w:rPr>
                <w:rFonts w:ascii="Times New Roman" w:hAnsi="Times New Roman" w:cs="Times New Roman"/>
                <w:sz w:val="22"/>
                <w:szCs w:val="22"/>
              </w:rPr>
              <w:t>1 284 700,00</w:t>
            </w:r>
          </w:p>
        </w:tc>
        <w:tc>
          <w:tcPr>
            <w:tcW w:w="2657" w:type="dxa"/>
          </w:tcPr>
          <w:p w:rsidR="002F4A7C" w:rsidRPr="00B723A0" w:rsidRDefault="002F4A7C" w:rsidP="00D057A3">
            <w:pPr>
              <w:ind w:firstLine="0"/>
              <w:jc w:val="right"/>
              <w:rPr>
                <w:rFonts w:ascii="Times New Roman" w:hAnsi="Times New Roman" w:cs="Times New Roman"/>
                <w:sz w:val="22"/>
                <w:szCs w:val="22"/>
              </w:rPr>
            </w:pPr>
            <w:r>
              <w:rPr>
                <w:rFonts w:ascii="Times New Roman" w:hAnsi="Times New Roman" w:cs="Times New Roman"/>
                <w:sz w:val="22"/>
                <w:szCs w:val="22"/>
              </w:rPr>
              <w:t>1 212 180,29</w:t>
            </w:r>
          </w:p>
        </w:tc>
      </w:tr>
      <w:tr w:rsidR="002F4A7C" w:rsidTr="00D057A3">
        <w:tc>
          <w:tcPr>
            <w:tcW w:w="4361" w:type="dxa"/>
          </w:tcPr>
          <w:p w:rsidR="002F4A7C" w:rsidRPr="00B723A0" w:rsidRDefault="002F4A7C" w:rsidP="00D057A3">
            <w:pPr>
              <w:ind w:firstLine="0"/>
              <w:jc w:val="left"/>
              <w:rPr>
                <w:rFonts w:ascii="Times New Roman" w:hAnsi="Times New Roman" w:cs="Times New Roman"/>
                <w:sz w:val="22"/>
                <w:szCs w:val="22"/>
              </w:rPr>
            </w:pPr>
            <w:r w:rsidRPr="00B723A0">
              <w:rPr>
                <w:rFonts w:ascii="Times New Roman" w:hAnsi="Times New Roman" w:cs="Times New Roman"/>
                <w:sz w:val="22"/>
                <w:szCs w:val="22"/>
              </w:rPr>
              <w:t>Итого:</w:t>
            </w:r>
          </w:p>
        </w:tc>
        <w:tc>
          <w:tcPr>
            <w:tcW w:w="2835" w:type="dxa"/>
          </w:tcPr>
          <w:p w:rsidR="002F4A7C" w:rsidRPr="00B723A0" w:rsidRDefault="002F4A7C" w:rsidP="00D057A3">
            <w:pPr>
              <w:ind w:firstLine="0"/>
              <w:jc w:val="right"/>
              <w:rPr>
                <w:rFonts w:ascii="Times New Roman" w:hAnsi="Times New Roman" w:cs="Times New Roman"/>
                <w:sz w:val="22"/>
                <w:szCs w:val="22"/>
              </w:rPr>
            </w:pPr>
            <w:r>
              <w:rPr>
                <w:rFonts w:ascii="Times New Roman" w:hAnsi="Times New Roman" w:cs="Times New Roman"/>
                <w:sz w:val="22"/>
                <w:szCs w:val="22"/>
              </w:rPr>
              <w:t>7 470 100,00</w:t>
            </w:r>
          </w:p>
        </w:tc>
        <w:tc>
          <w:tcPr>
            <w:tcW w:w="2657" w:type="dxa"/>
          </w:tcPr>
          <w:p w:rsidR="002F4A7C" w:rsidRPr="00B723A0" w:rsidRDefault="002F4A7C" w:rsidP="00D057A3">
            <w:pPr>
              <w:ind w:firstLine="0"/>
              <w:jc w:val="right"/>
              <w:rPr>
                <w:rFonts w:ascii="Times New Roman" w:hAnsi="Times New Roman" w:cs="Times New Roman"/>
                <w:sz w:val="22"/>
                <w:szCs w:val="22"/>
              </w:rPr>
            </w:pPr>
            <w:r>
              <w:rPr>
                <w:rFonts w:ascii="Times New Roman" w:hAnsi="Times New Roman" w:cs="Times New Roman"/>
                <w:sz w:val="22"/>
                <w:szCs w:val="22"/>
              </w:rPr>
              <w:t>6 237 459,04</w:t>
            </w:r>
          </w:p>
        </w:tc>
      </w:tr>
    </w:tbl>
    <w:p w:rsidR="002F4A7C" w:rsidRDefault="002F4A7C" w:rsidP="002F4A7C">
      <w:pPr>
        <w:rPr>
          <w:rFonts w:ascii="Times New Roman" w:hAnsi="Times New Roman" w:cs="Times New Roman"/>
          <w:sz w:val="24"/>
          <w:szCs w:val="24"/>
          <w:u w:val="single"/>
        </w:rPr>
      </w:pPr>
    </w:p>
    <w:p w:rsidR="002F4A7C" w:rsidRDefault="002F4A7C" w:rsidP="002F4A7C">
      <w:pPr>
        <w:rPr>
          <w:rFonts w:ascii="Times New Roman" w:hAnsi="Times New Roman" w:cs="Times New Roman"/>
          <w:sz w:val="24"/>
          <w:szCs w:val="24"/>
        </w:rPr>
      </w:pPr>
      <w:r w:rsidRPr="00A253BE">
        <w:rPr>
          <w:rFonts w:ascii="Times New Roman" w:hAnsi="Times New Roman" w:cs="Times New Roman"/>
          <w:sz w:val="24"/>
          <w:szCs w:val="24"/>
          <w:u w:val="single"/>
        </w:rPr>
        <w:t>По подразделу 0501 «Жилищное хозяйство»</w:t>
      </w:r>
      <w:r>
        <w:rPr>
          <w:rFonts w:ascii="Times New Roman" w:hAnsi="Times New Roman" w:cs="Times New Roman"/>
          <w:sz w:val="24"/>
          <w:szCs w:val="24"/>
        </w:rPr>
        <w:t xml:space="preserve"> расходы составили 220,0 тыс. руб. или 68,1 % годового плана. </w:t>
      </w: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Информация о проведенных мероприятиях</w:t>
      </w: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по подразделу 0501 «Жилищное хозяйство»</w:t>
      </w:r>
    </w:p>
    <w:p w:rsidR="002F4A7C" w:rsidRPr="009E1B3C" w:rsidRDefault="002F4A7C" w:rsidP="002F4A7C">
      <w:pPr>
        <w:jc w:val="right"/>
        <w:rPr>
          <w:rFonts w:ascii="Times New Roman" w:hAnsi="Times New Roman" w:cs="Times New Roman"/>
        </w:rPr>
      </w:pPr>
      <w:r>
        <w:rPr>
          <w:rFonts w:ascii="Times New Roman" w:hAnsi="Times New Roman" w:cs="Times New Roman"/>
        </w:rPr>
        <w:t>руб.</w:t>
      </w:r>
    </w:p>
    <w:tbl>
      <w:tblPr>
        <w:tblStyle w:val="aff6"/>
        <w:tblW w:w="10207" w:type="dxa"/>
        <w:tblInd w:w="-318" w:type="dxa"/>
        <w:tblLayout w:type="fixed"/>
        <w:tblLook w:val="01E0" w:firstRow="1" w:lastRow="1" w:firstColumn="1" w:lastColumn="1" w:noHBand="0" w:noVBand="0"/>
      </w:tblPr>
      <w:tblGrid>
        <w:gridCol w:w="568"/>
        <w:gridCol w:w="4820"/>
        <w:gridCol w:w="1016"/>
        <w:gridCol w:w="685"/>
        <w:gridCol w:w="567"/>
        <w:gridCol w:w="1275"/>
        <w:gridCol w:w="1276"/>
      </w:tblGrid>
      <w:tr w:rsidR="002F4A7C" w:rsidRPr="0028281C" w:rsidTr="00D057A3">
        <w:tc>
          <w:tcPr>
            <w:tcW w:w="568" w:type="dxa"/>
          </w:tcPr>
          <w:p w:rsidR="002F4A7C" w:rsidRPr="0028281C" w:rsidRDefault="002F4A7C" w:rsidP="00D057A3">
            <w:pPr>
              <w:ind w:firstLine="0"/>
              <w:rPr>
                <w:rFonts w:ascii="Times New Roman" w:hAnsi="Times New Roman" w:cs="Times New Roman"/>
              </w:rPr>
            </w:pPr>
            <w:r w:rsidRPr="0028281C">
              <w:rPr>
                <w:rFonts w:ascii="Times New Roman" w:hAnsi="Times New Roman" w:cs="Times New Roman"/>
              </w:rPr>
              <w:t>№</w:t>
            </w:r>
            <w:r>
              <w:rPr>
                <w:rFonts w:ascii="Times New Roman" w:hAnsi="Times New Roman" w:cs="Times New Roman"/>
              </w:rPr>
              <w:t xml:space="preserve"> </w:t>
            </w:r>
            <w:proofErr w:type="gramStart"/>
            <w:r w:rsidRPr="0028281C">
              <w:rPr>
                <w:rFonts w:ascii="Times New Roman" w:hAnsi="Times New Roman" w:cs="Times New Roman"/>
              </w:rPr>
              <w:t>п</w:t>
            </w:r>
            <w:proofErr w:type="gramEnd"/>
            <w:r w:rsidRPr="0028281C">
              <w:rPr>
                <w:rFonts w:ascii="Times New Roman" w:hAnsi="Times New Roman" w:cs="Times New Roman"/>
              </w:rPr>
              <w:t>/п</w:t>
            </w:r>
          </w:p>
        </w:tc>
        <w:tc>
          <w:tcPr>
            <w:tcW w:w="4820" w:type="dxa"/>
            <w:vAlign w:val="center"/>
          </w:tcPr>
          <w:p w:rsidR="002F4A7C" w:rsidRPr="0028281C" w:rsidRDefault="002F4A7C" w:rsidP="00D057A3">
            <w:pPr>
              <w:ind w:firstLine="0"/>
              <w:jc w:val="center"/>
              <w:rPr>
                <w:rFonts w:ascii="Times New Roman" w:hAnsi="Times New Roman" w:cs="Times New Roman"/>
              </w:rPr>
            </w:pPr>
            <w:r w:rsidRPr="0028281C">
              <w:rPr>
                <w:rFonts w:ascii="Times New Roman" w:hAnsi="Times New Roman" w:cs="Times New Roman"/>
              </w:rPr>
              <w:t>Наименов</w:t>
            </w:r>
            <w:r>
              <w:rPr>
                <w:rFonts w:ascii="Times New Roman" w:hAnsi="Times New Roman" w:cs="Times New Roman"/>
              </w:rPr>
              <w:t xml:space="preserve">ание расходов </w:t>
            </w:r>
          </w:p>
        </w:tc>
        <w:tc>
          <w:tcPr>
            <w:tcW w:w="1016" w:type="dxa"/>
            <w:vAlign w:val="center"/>
          </w:tcPr>
          <w:p w:rsidR="002F4A7C" w:rsidRPr="0028281C" w:rsidRDefault="002F4A7C" w:rsidP="00D057A3">
            <w:pPr>
              <w:ind w:firstLine="0"/>
              <w:jc w:val="center"/>
              <w:rPr>
                <w:rFonts w:ascii="Times New Roman" w:hAnsi="Times New Roman" w:cs="Times New Roman"/>
              </w:rPr>
            </w:pPr>
            <w:r>
              <w:rPr>
                <w:rFonts w:ascii="Times New Roman" w:hAnsi="Times New Roman" w:cs="Times New Roman"/>
              </w:rPr>
              <w:t>КЦСР</w:t>
            </w:r>
          </w:p>
        </w:tc>
        <w:tc>
          <w:tcPr>
            <w:tcW w:w="685" w:type="dxa"/>
            <w:vAlign w:val="center"/>
          </w:tcPr>
          <w:p w:rsidR="002F4A7C" w:rsidRPr="007F31F1" w:rsidRDefault="002F4A7C" w:rsidP="00D057A3">
            <w:pPr>
              <w:ind w:firstLine="0"/>
              <w:jc w:val="center"/>
              <w:rPr>
                <w:rFonts w:ascii="Times New Roman" w:hAnsi="Times New Roman" w:cs="Times New Roman"/>
              </w:rPr>
            </w:pPr>
            <w:r w:rsidRPr="007F31F1">
              <w:rPr>
                <w:rFonts w:ascii="Times New Roman" w:hAnsi="Times New Roman" w:cs="Times New Roman"/>
              </w:rPr>
              <w:t>КВР</w:t>
            </w:r>
          </w:p>
        </w:tc>
        <w:tc>
          <w:tcPr>
            <w:tcW w:w="567" w:type="dxa"/>
            <w:vAlign w:val="center"/>
          </w:tcPr>
          <w:p w:rsidR="002F4A7C" w:rsidRPr="0078035A" w:rsidRDefault="002F4A7C" w:rsidP="00D057A3">
            <w:pPr>
              <w:ind w:firstLine="0"/>
              <w:jc w:val="center"/>
              <w:rPr>
                <w:rFonts w:ascii="Times New Roman" w:hAnsi="Times New Roman" w:cs="Times New Roman"/>
                <w:sz w:val="16"/>
                <w:szCs w:val="16"/>
              </w:rPr>
            </w:pPr>
            <w:r w:rsidRPr="0078035A">
              <w:rPr>
                <w:rFonts w:ascii="Times New Roman" w:hAnsi="Times New Roman" w:cs="Times New Roman"/>
                <w:sz w:val="16"/>
                <w:szCs w:val="16"/>
              </w:rPr>
              <w:t>КОСГУ</w:t>
            </w:r>
          </w:p>
        </w:tc>
        <w:tc>
          <w:tcPr>
            <w:tcW w:w="1275" w:type="dxa"/>
            <w:vAlign w:val="center"/>
          </w:tcPr>
          <w:p w:rsidR="002F4A7C" w:rsidRPr="0028281C" w:rsidRDefault="002F4A7C" w:rsidP="00D057A3">
            <w:pPr>
              <w:ind w:firstLine="0"/>
              <w:jc w:val="center"/>
              <w:rPr>
                <w:rFonts w:ascii="Times New Roman" w:hAnsi="Times New Roman" w:cs="Times New Roman"/>
              </w:rPr>
            </w:pPr>
            <w:r w:rsidRPr="0028281C">
              <w:rPr>
                <w:rFonts w:ascii="Times New Roman" w:hAnsi="Times New Roman" w:cs="Times New Roman"/>
              </w:rPr>
              <w:t>План</w:t>
            </w:r>
            <w:r>
              <w:rPr>
                <w:rFonts w:ascii="Times New Roman" w:hAnsi="Times New Roman" w:cs="Times New Roman"/>
              </w:rPr>
              <w:t xml:space="preserve"> на 2015 год</w:t>
            </w:r>
          </w:p>
        </w:tc>
        <w:tc>
          <w:tcPr>
            <w:tcW w:w="1276" w:type="dxa"/>
            <w:vAlign w:val="center"/>
          </w:tcPr>
          <w:p w:rsidR="002F4A7C" w:rsidRPr="0028281C" w:rsidRDefault="002F4A7C" w:rsidP="00D057A3">
            <w:pPr>
              <w:ind w:firstLine="0"/>
              <w:jc w:val="center"/>
              <w:rPr>
                <w:rFonts w:ascii="Times New Roman" w:hAnsi="Times New Roman" w:cs="Times New Roman"/>
              </w:rPr>
            </w:pPr>
            <w:r w:rsidRPr="0028281C">
              <w:rPr>
                <w:rFonts w:ascii="Times New Roman" w:hAnsi="Times New Roman" w:cs="Times New Roman"/>
              </w:rPr>
              <w:t>Исполнено</w:t>
            </w:r>
            <w:r>
              <w:rPr>
                <w:rFonts w:ascii="Times New Roman" w:hAnsi="Times New Roman" w:cs="Times New Roman"/>
              </w:rPr>
              <w:t xml:space="preserve"> на 01.01.2016</w:t>
            </w:r>
          </w:p>
        </w:tc>
      </w:tr>
      <w:tr w:rsidR="002F4A7C" w:rsidRPr="00392EEB" w:rsidTr="00D057A3">
        <w:tc>
          <w:tcPr>
            <w:tcW w:w="568"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1.</w:t>
            </w:r>
          </w:p>
        </w:tc>
        <w:tc>
          <w:tcPr>
            <w:tcW w:w="4820" w:type="dxa"/>
            <w:vAlign w:val="center"/>
          </w:tcPr>
          <w:p w:rsidR="002F4A7C" w:rsidRPr="0028281C" w:rsidRDefault="002F4A7C" w:rsidP="00D057A3">
            <w:pPr>
              <w:ind w:firstLine="0"/>
              <w:jc w:val="left"/>
              <w:rPr>
                <w:rFonts w:ascii="Times New Roman" w:hAnsi="Times New Roman" w:cs="Times New Roman"/>
              </w:rPr>
            </w:pPr>
            <w:r>
              <w:rPr>
                <w:rFonts w:ascii="Times New Roman" w:hAnsi="Times New Roman" w:cs="Times New Roman"/>
              </w:rPr>
              <w:t xml:space="preserve">Мероприятия в области жилищного хозяйства, в </w:t>
            </w:r>
            <w:proofErr w:type="spellStart"/>
            <w:r>
              <w:rPr>
                <w:rFonts w:ascii="Times New Roman" w:hAnsi="Times New Roman" w:cs="Times New Roman"/>
              </w:rPr>
              <w:t>т.ч</w:t>
            </w:r>
            <w:proofErr w:type="spellEnd"/>
            <w:r>
              <w:rPr>
                <w:rFonts w:ascii="Times New Roman" w:hAnsi="Times New Roman" w:cs="Times New Roman"/>
              </w:rPr>
              <w:t>.:</w:t>
            </w:r>
          </w:p>
        </w:tc>
        <w:tc>
          <w:tcPr>
            <w:tcW w:w="1016" w:type="dxa"/>
            <w:vAlign w:val="center"/>
          </w:tcPr>
          <w:p w:rsidR="002F4A7C" w:rsidRPr="00392EEB" w:rsidRDefault="002F4A7C" w:rsidP="00D057A3">
            <w:pPr>
              <w:ind w:firstLine="0"/>
              <w:rPr>
                <w:rFonts w:ascii="Times New Roman" w:hAnsi="Times New Roman" w:cs="Times New Roman"/>
                <w:highlight w:val="yellow"/>
              </w:rPr>
            </w:pPr>
            <w:r>
              <w:rPr>
                <w:rFonts w:ascii="Times New Roman" w:hAnsi="Times New Roman" w:cs="Times New Roman"/>
                <w:highlight w:val="yellow"/>
              </w:rPr>
              <w:t xml:space="preserve">  350</w:t>
            </w:r>
            <w:r w:rsidRPr="00392EEB">
              <w:rPr>
                <w:rFonts w:ascii="Times New Roman" w:hAnsi="Times New Roman" w:cs="Times New Roman"/>
                <w:highlight w:val="yellow"/>
              </w:rPr>
              <w:t>0300</w:t>
            </w:r>
          </w:p>
        </w:tc>
        <w:tc>
          <w:tcPr>
            <w:tcW w:w="685" w:type="dxa"/>
          </w:tcPr>
          <w:p w:rsidR="002F4A7C" w:rsidRPr="00392EEB" w:rsidRDefault="002F4A7C" w:rsidP="00D057A3">
            <w:pPr>
              <w:ind w:firstLine="0"/>
              <w:jc w:val="center"/>
              <w:rPr>
                <w:rFonts w:ascii="Times New Roman" w:hAnsi="Times New Roman" w:cs="Times New Roman"/>
                <w:sz w:val="16"/>
                <w:szCs w:val="16"/>
                <w:highlight w:val="yellow"/>
              </w:rPr>
            </w:pPr>
          </w:p>
        </w:tc>
        <w:tc>
          <w:tcPr>
            <w:tcW w:w="567" w:type="dxa"/>
            <w:vAlign w:val="center"/>
          </w:tcPr>
          <w:p w:rsidR="002F4A7C" w:rsidRPr="00392EEB" w:rsidRDefault="002F4A7C" w:rsidP="00D057A3">
            <w:pPr>
              <w:ind w:firstLine="0"/>
              <w:jc w:val="center"/>
              <w:rPr>
                <w:rFonts w:ascii="Times New Roman" w:hAnsi="Times New Roman" w:cs="Times New Roman"/>
                <w:sz w:val="16"/>
                <w:szCs w:val="16"/>
                <w:highlight w:val="yellow"/>
              </w:rPr>
            </w:pPr>
          </w:p>
        </w:tc>
        <w:tc>
          <w:tcPr>
            <w:tcW w:w="1275" w:type="dxa"/>
            <w:vAlign w:val="center"/>
          </w:tcPr>
          <w:p w:rsidR="002F4A7C" w:rsidRPr="00392EEB" w:rsidRDefault="002F4A7C" w:rsidP="00D057A3">
            <w:pPr>
              <w:ind w:firstLine="0"/>
              <w:jc w:val="right"/>
              <w:rPr>
                <w:rFonts w:ascii="Times New Roman" w:hAnsi="Times New Roman" w:cs="Times New Roman"/>
                <w:highlight w:val="yellow"/>
              </w:rPr>
            </w:pPr>
            <w:r>
              <w:rPr>
                <w:rFonts w:ascii="Times New Roman" w:hAnsi="Times New Roman" w:cs="Times New Roman"/>
                <w:highlight w:val="yellow"/>
              </w:rPr>
              <w:t>151 4</w:t>
            </w:r>
            <w:r w:rsidRPr="00392EEB">
              <w:rPr>
                <w:rFonts w:ascii="Times New Roman" w:hAnsi="Times New Roman" w:cs="Times New Roman"/>
                <w:highlight w:val="yellow"/>
              </w:rPr>
              <w:t>00,00</w:t>
            </w:r>
          </w:p>
        </w:tc>
        <w:tc>
          <w:tcPr>
            <w:tcW w:w="1276" w:type="dxa"/>
            <w:vAlign w:val="center"/>
          </w:tcPr>
          <w:p w:rsidR="002F4A7C" w:rsidRPr="00392EEB" w:rsidRDefault="002F4A7C" w:rsidP="00D057A3">
            <w:pPr>
              <w:ind w:firstLine="0"/>
              <w:jc w:val="right"/>
              <w:rPr>
                <w:rFonts w:ascii="Times New Roman" w:hAnsi="Times New Roman" w:cs="Times New Roman"/>
                <w:highlight w:val="yellow"/>
              </w:rPr>
            </w:pPr>
            <w:r>
              <w:rPr>
                <w:rFonts w:ascii="Times New Roman" w:hAnsi="Times New Roman" w:cs="Times New Roman"/>
                <w:highlight w:val="yellow"/>
              </w:rPr>
              <w:t>48 484,32</w:t>
            </w:r>
          </w:p>
        </w:tc>
      </w:tr>
      <w:tr w:rsidR="002F4A7C" w:rsidRPr="0028281C" w:rsidTr="00D057A3">
        <w:tc>
          <w:tcPr>
            <w:tcW w:w="568"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1.</w:t>
            </w:r>
            <w:r w:rsidRPr="0028281C">
              <w:rPr>
                <w:rFonts w:ascii="Times New Roman" w:hAnsi="Times New Roman" w:cs="Times New Roman"/>
              </w:rPr>
              <w:t>1</w:t>
            </w:r>
          </w:p>
        </w:tc>
        <w:tc>
          <w:tcPr>
            <w:tcW w:w="4820" w:type="dxa"/>
          </w:tcPr>
          <w:p w:rsidR="002F4A7C" w:rsidRPr="0028281C" w:rsidRDefault="002F4A7C" w:rsidP="00D057A3">
            <w:pPr>
              <w:ind w:firstLine="0"/>
              <w:rPr>
                <w:rFonts w:ascii="Times New Roman" w:hAnsi="Times New Roman" w:cs="Times New Roman"/>
              </w:rPr>
            </w:pPr>
            <w:r>
              <w:rPr>
                <w:rFonts w:ascii="Times New Roman" w:hAnsi="Times New Roman" w:cs="Times New Roman"/>
              </w:rPr>
              <w:t>Ремонт муниципального жилищного фонда</w:t>
            </w:r>
          </w:p>
        </w:tc>
        <w:tc>
          <w:tcPr>
            <w:tcW w:w="1016"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3500300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225</w:t>
            </w:r>
          </w:p>
        </w:tc>
        <w:tc>
          <w:tcPr>
            <w:tcW w:w="1275"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102 900,00</w:t>
            </w:r>
          </w:p>
        </w:tc>
        <w:tc>
          <w:tcPr>
            <w:tcW w:w="1276"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0,00</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1.2</w:t>
            </w:r>
          </w:p>
        </w:tc>
        <w:tc>
          <w:tcPr>
            <w:tcW w:w="4820" w:type="dxa"/>
          </w:tcPr>
          <w:p w:rsidR="002F4A7C" w:rsidRDefault="002F4A7C" w:rsidP="00D057A3">
            <w:pPr>
              <w:ind w:firstLine="0"/>
              <w:rPr>
                <w:rFonts w:ascii="Times New Roman" w:hAnsi="Times New Roman" w:cs="Times New Roman"/>
              </w:rPr>
            </w:pPr>
            <w:r>
              <w:rPr>
                <w:rFonts w:ascii="Times New Roman" w:hAnsi="Times New Roman" w:cs="Times New Roman"/>
              </w:rPr>
              <w:t>Уплата взносов на капитальный ремонт муниципального жилищного фонда, входящего в муниципальную казну</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3500300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225</w:t>
            </w:r>
          </w:p>
        </w:tc>
        <w:tc>
          <w:tcPr>
            <w:tcW w:w="127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48 500,00</w:t>
            </w:r>
          </w:p>
        </w:tc>
        <w:tc>
          <w:tcPr>
            <w:tcW w:w="127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48 484,32</w:t>
            </w:r>
          </w:p>
        </w:tc>
      </w:tr>
      <w:tr w:rsidR="002F4A7C" w:rsidRPr="00392EEB"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w:t>
            </w:r>
          </w:p>
        </w:tc>
        <w:tc>
          <w:tcPr>
            <w:tcW w:w="4820" w:type="dxa"/>
          </w:tcPr>
          <w:p w:rsidR="002F4A7C" w:rsidRPr="00020A5F" w:rsidRDefault="002F4A7C" w:rsidP="00D057A3">
            <w:pPr>
              <w:ind w:firstLine="0"/>
              <w:rPr>
                <w:rFonts w:ascii="Times New Roman" w:hAnsi="Times New Roman" w:cs="Times New Roman"/>
              </w:rPr>
            </w:pPr>
            <w:r>
              <w:rPr>
                <w:rFonts w:ascii="Times New Roman" w:hAnsi="Times New Roman" w:cs="Times New Roman"/>
              </w:rPr>
              <w:t xml:space="preserve">Расходы по МП «Ремонт муниципального жилищного фонда на территории </w:t>
            </w:r>
            <w:proofErr w:type="spellStart"/>
            <w:r>
              <w:rPr>
                <w:rFonts w:ascii="Times New Roman" w:hAnsi="Times New Roman" w:cs="Times New Roman"/>
              </w:rPr>
              <w:t>Мамаканского</w:t>
            </w:r>
            <w:proofErr w:type="spellEnd"/>
            <w:r>
              <w:rPr>
                <w:rFonts w:ascii="Times New Roman" w:hAnsi="Times New Roman" w:cs="Times New Roman"/>
              </w:rPr>
              <w:t xml:space="preserve"> городского поселения с целью поддержания и восстановления его функциональных характеристик и эксплуатационных показателей на 2015-2017 годы», в </w:t>
            </w:r>
            <w:proofErr w:type="spellStart"/>
            <w:r>
              <w:rPr>
                <w:rFonts w:ascii="Times New Roman" w:hAnsi="Times New Roman" w:cs="Times New Roman"/>
              </w:rPr>
              <w:t>т.ч</w:t>
            </w:r>
            <w:proofErr w:type="spellEnd"/>
            <w:r>
              <w:rPr>
                <w:rFonts w:ascii="Times New Roman" w:hAnsi="Times New Roman" w:cs="Times New Roman"/>
              </w:rPr>
              <w:t>.:</w:t>
            </w:r>
          </w:p>
        </w:tc>
        <w:tc>
          <w:tcPr>
            <w:tcW w:w="1016" w:type="dxa"/>
          </w:tcPr>
          <w:p w:rsidR="002F4A7C" w:rsidRPr="00392EEB" w:rsidRDefault="002F4A7C" w:rsidP="00D057A3">
            <w:pPr>
              <w:ind w:firstLine="0"/>
              <w:jc w:val="right"/>
              <w:rPr>
                <w:rFonts w:ascii="Times New Roman" w:hAnsi="Times New Roman" w:cs="Times New Roman"/>
                <w:highlight w:val="yellow"/>
              </w:rPr>
            </w:pPr>
            <w:r>
              <w:rPr>
                <w:rFonts w:ascii="Times New Roman" w:hAnsi="Times New Roman" w:cs="Times New Roman"/>
                <w:highlight w:val="yellow"/>
              </w:rPr>
              <w:t>79514</w:t>
            </w:r>
            <w:r w:rsidRPr="00392EEB">
              <w:rPr>
                <w:rFonts w:ascii="Times New Roman" w:hAnsi="Times New Roman" w:cs="Times New Roman"/>
                <w:highlight w:val="yellow"/>
              </w:rPr>
              <w:t>00</w:t>
            </w:r>
          </w:p>
        </w:tc>
        <w:tc>
          <w:tcPr>
            <w:tcW w:w="685" w:type="dxa"/>
          </w:tcPr>
          <w:p w:rsidR="002F4A7C" w:rsidRPr="00392EEB" w:rsidRDefault="002F4A7C" w:rsidP="00D057A3">
            <w:pPr>
              <w:ind w:firstLine="0"/>
              <w:jc w:val="right"/>
              <w:rPr>
                <w:rFonts w:ascii="Times New Roman" w:hAnsi="Times New Roman" w:cs="Times New Roman"/>
                <w:highlight w:val="yellow"/>
              </w:rPr>
            </w:pPr>
          </w:p>
        </w:tc>
        <w:tc>
          <w:tcPr>
            <w:tcW w:w="567" w:type="dxa"/>
          </w:tcPr>
          <w:p w:rsidR="002F4A7C" w:rsidRPr="00392EEB" w:rsidRDefault="002F4A7C" w:rsidP="00D057A3">
            <w:pPr>
              <w:ind w:firstLine="0"/>
              <w:jc w:val="right"/>
              <w:rPr>
                <w:rFonts w:ascii="Times New Roman" w:hAnsi="Times New Roman" w:cs="Times New Roman"/>
                <w:highlight w:val="yellow"/>
              </w:rPr>
            </w:pPr>
          </w:p>
        </w:tc>
        <w:tc>
          <w:tcPr>
            <w:tcW w:w="1275" w:type="dxa"/>
          </w:tcPr>
          <w:p w:rsidR="002F4A7C" w:rsidRPr="00392EEB" w:rsidRDefault="002F4A7C" w:rsidP="00D057A3">
            <w:pPr>
              <w:ind w:firstLine="0"/>
              <w:jc w:val="right"/>
              <w:rPr>
                <w:rFonts w:ascii="Times New Roman" w:hAnsi="Times New Roman" w:cs="Times New Roman"/>
                <w:highlight w:val="yellow"/>
              </w:rPr>
            </w:pPr>
            <w:r>
              <w:rPr>
                <w:rFonts w:ascii="Times New Roman" w:hAnsi="Times New Roman" w:cs="Times New Roman"/>
                <w:highlight w:val="yellow"/>
              </w:rPr>
              <w:t>171 500,00</w:t>
            </w:r>
          </w:p>
        </w:tc>
        <w:tc>
          <w:tcPr>
            <w:tcW w:w="1276" w:type="dxa"/>
          </w:tcPr>
          <w:p w:rsidR="002F4A7C" w:rsidRPr="00392EEB" w:rsidRDefault="002F4A7C" w:rsidP="00D057A3">
            <w:pPr>
              <w:ind w:firstLine="0"/>
              <w:jc w:val="right"/>
              <w:rPr>
                <w:rFonts w:ascii="Times New Roman" w:hAnsi="Times New Roman" w:cs="Times New Roman"/>
                <w:highlight w:val="yellow"/>
              </w:rPr>
            </w:pPr>
            <w:r>
              <w:rPr>
                <w:rFonts w:ascii="Times New Roman" w:hAnsi="Times New Roman" w:cs="Times New Roman"/>
                <w:highlight w:val="yellow"/>
              </w:rPr>
              <w:t>171 483,52</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2.1</w:t>
            </w:r>
          </w:p>
          <w:p w:rsidR="002F4A7C" w:rsidRDefault="002F4A7C" w:rsidP="00D057A3">
            <w:pPr>
              <w:ind w:firstLine="0"/>
              <w:jc w:val="right"/>
              <w:rPr>
                <w:rFonts w:ascii="Times New Roman" w:hAnsi="Times New Roman" w:cs="Times New Roman"/>
              </w:rPr>
            </w:pPr>
          </w:p>
        </w:tc>
        <w:tc>
          <w:tcPr>
            <w:tcW w:w="4820" w:type="dxa"/>
          </w:tcPr>
          <w:p w:rsidR="002F4A7C" w:rsidRPr="0028281C" w:rsidRDefault="002F4A7C" w:rsidP="00D057A3">
            <w:pPr>
              <w:ind w:firstLine="0"/>
              <w:rPr>
                <w:rFonts w:ascii="Times New Roman" w:hAnsi="Times New Roman" w:cs="Times New Roman"/>
              </w:rPr>
            </w:pPr>
            <w:r>
              <w:rPr>
                <w:rFonts w:ascii="Times New Roman" w:hAnsi="Times New Roman" w:cs="Times New Roman"/>
              </w:rPr>
              <w:t>Ремонт муниципального жилищного фонда</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7951400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225</w:t>
            </w:r>
          </w:p>
        </w:tc>
        <w:tc>
          <w:tcPr>
            <w:tcW w:w="1275" w:type="dxa"/>
          </w:tcPr>
          <w:p w:rsidR="002F4A7C" w:rsidRPr="00147214" w:rsidRDefault="002F4A7C" w:rsidP="00D057A3">
            <w:pPr>
              <w:ind w:firstLine="0"/>
              <w:jc w:val="right"/>
              <w:rPr>
                <w:rFonts w:ascii="Times New Roman" w:hAnsi="Times New Roman" w:cs="Times New Roman"/>
              </w:rPr>
            </w:pPr>
            <w:r w:rsidRPr="00147214">
              <w:rPr>
                <w:rFonts w:ascii="Times New Roman" w:hAnsi="Times New Roman" w:cs="Times New Roman"/>
              </w:rPr>
              <w:t>171 500,00</w:t>
            </w:r>
          </w:p>
        </w:tc>
        <w:tc>
          <w:tcPr>
            <w:tcW w:w="1276" w:type="dxa"/>
          </w:tcPr>
          <w:p w:rsidR="002F4A7C" w:rsidRPr="00147214" w:rsidRDefault="002F4A7C" w:rsidP="00D057A3">
            <w:pPr>
              <w:ind w:firstLine="0"/>
              <w:jc w:val="right"/>
              <w:rPr>
                <w:rFonts w:ascii="Times New Roman" w:hAnsi="Times New Roman" w:cs="Times New Roman"/>
              </w:rPr>
            </w:pPr>
            <w:r w:rsidRPr="00147214">
              <w:rPr>
                <w:rFonts w:ascii="Times New Roman" w:hAnsi="Times New Roman" w:cs="Times New Roman"/>
              </w:rPr>
              <w:t>171 483,52</w:t>
            </w:r>
          </w:p>
        </w:tc>
      </w:tr>
      <w:tr w:rsidR="002F4A7C" w:rsidRPr="0028281C" w:rsidTr="00D057A3">
        <w:tc>
          <w:tcPr>
            <w:tcW w:w="568" w:type="dxa"/>
          </w:tcPr>
          <w:p w:rsidR="002F4A7C" w:rsidRDefault="002F4A7C" w:rsidP="00D057A3">
            <w:pPr>
              <w:ind w:firstLine="0"/>
              <w:rPr>
                <w:rFonts w:ascii="Times New Roman" w:hAnsi="Times New Roman" w:cs="Times New Roman"/>
              </w:rPr>
            </w:pPr>
          </w:p>
          <w:p w:rsidR="002F4A7C" w:rsidRPr="0028281C" w:rsidRDefault="002F4A7C" w:rsidP="00D057A3">
            <w:pPr>
              <w:ind w:firstLine="0"/>
              <w:rPr>
                <w:rFonts w:ascii="Times New Roman" w:hAnsi="Times New Roman" w:cs="Times New Roman"/>
              </w:rPr>
            </w:pPr>
          </w:p>
        </w:tc>
        <w:tc>
          <w:tcPr>
            <w:tcW w:w="4820" w:type="dxa"/>
          </w:tcPr>
          <w:p w:rsidR="002F4A7C" w:rsidRPr="0028281C" w:rsidRDefault="002F4A7C" w:rsidP="00D057A3">
            <w:pPr>
              <w:ind w:firstLine="0"/>
              <w:rPr>
                <w:rFonts w:ascii="Times New Roman" w:hAnsi="Times New Roman" w:cs="Times New Roman"/>
                <w:b/>
              </w:rPr>
            </w:pPr>
            <w:r w:rsidRPr="0028281C">
              <w:rPr>
                <w:rFonts w:ascii="Times New Roman" w:hAnsi="Times New Roman" w:cs="Times New Roman"/>
                <w:b/>
              </w:rPr>
              <w:t>Итого</w:t>
            </w:r>
          </w:p>
        </w:tc>
        <w:tc>
          <w:tcPr>
            <w:tcW w:w="1016" w:type="dxa"/>
          </w:tcPr>
          <w:p w:rsidR="002F4A7C" w:rsidRPr="0028281C" w:rsidRDefault="002F4A7C" w:rsidP="00D057A3">
            <w:pPr>
              <w:ind w:firstLine="0"/>
              <w:jc w:val="right"/>
              <w:rPr>
                <w:rFonts w:ascii="Times New Roman" w:hAnsi="Times New Roman" w:cs="Times New Roman"/>
                <w:b/>
              </w:rPr>
            </w:pPr>
          </w:p>
        </w:tc>
        <w:tc>
          <w:tcPr>
            <w:tcW w:w="685" w:type="dxa"/>
          </w:tcPr>
          <w:p w:rsidR="002F4A7C" w:rsidRPr="0028281C" w:rsidRDefault="002F4A7C" w:rsidP="00D057A3">
            <w:pPr>
              <w:ind w:firstLine="0"/>
              <w:jc w:val="right"/>
              <w:rPr>
                <w:rFonts w:ascii="Times New Roman" w:hAnsi="Times New Roman" w:cs="Times New Roman"/>
                <w:b/>
              </w:rPr>
            </w:pPr>
          </w:p>
        </w:tc>
        <w:tc>
          <w:tcPr>
            <w:tcW w:w="567" w:type="dxa"/>
          </w:tcPr>
          <w:p w:rsidR="002F4A7C" w:rsidRPr="0028281C" w:rsidRDefault="002F4A7C" w:rsidP="00D057A3">
            <w:pPr>
              <w:ind w:firstLine="0"/>
              <w:jc w:val="right"/>
              <w:rPr>
                <w:rFonts w:ascii="Times New Roman" w:hAnsi="Times New Roman" w:cs="Times New Roman"/>
                <w:b/>
              </w:rPr>
            </w:pPr>
          </w:p>
        </w:tc>
        <w:tc>
          <w:tcPr>
            <w:tcW w:w="1275" w:type="dxa"/>
          </w:tcPr>
          <w:p w:rsidR="002F4A7C" w:rsidRPr="0028281C" w:rsidRDefault="002F4A7C" w:rsidP="00D057A3">
            <w:pPr>
              <w:ind w:firstLine="0"/>
              <w:jc w:val="right"/>
              <w:rPr>
                <w:rFonts w:ascii="Times New Roman" w:hAnsi="Times New Roman" w:cs="Times New Roman"/>
                <w:b/>
              </w:rPr>
            </w:pPr>
            <w:r>
              <w:rPr>
                <w:rFonts w:ascii="Times New Roman" w:hAnsi="Times New Roman" w:cs="Times New Roman"/>
                <w:b/>
              </w:rPr>
              <w:t>322 9</w:t>
            </w:r>
            <w:r w:rsidRPr="0028281C">
              <w:rPr>
                <w:rFonts w:ascii="Times New Roman" w:hAnsi="Times New Roman" w:cs="Times New Roman"/>
                <w:b/>
              </w:rPr>
              <w:t>00,00</w:t>
            </w:r>
          </w:p>
        </w:tc>
        <w:tc>
          <w:tcPr>
            <w:tcW w:w="1276" w:type="dxa"/>
          </w:tcPr>
          <w:p w:rsidR="002F4A7C" w:rsidRPr="0028281C" w:rsidRDefault="002F4A7C" w:rsidP="00D057A3">
            <w:pPr>
              <w:ind w:firstLine="0"/>
              <w:jc w:val="right"/>
              <w:rPr>
                <w:rFonts w:ascii="Times New Roman" w:hAnsi="Times New Roman" w:cs="Times New Roman"/>
                <w:b/>
              </w:rPr>
            </w:pPr>
            <w:r>
              <w:rPr>
                <w:rFonts w:ascii="Times New Roman" w:hAnsi="Times New Roman" w:cs="Times New Roman"/>
                <w:b/>
              </w:rPr>
              <w:t>219 967,84</w:t>
            </w:r>
          </w:p>
        </w:tc>
      </w:tr>
    </w:tbl>
    <w:p w:rsidR="002F4A7C" w:rsidRDefault="002F4A7C" w:rsidP="002F4A7C">
      <w:pPr>
        <w:jc w:val="center"/>
        <w:rPr>
          <w:rFonts w:ascii="Times New Roman" w:hAnsi="Times New Roman" w:cs="Times New Roman"/>
          <w:sz w:val="24"/>
          <w:szCs w:val="24"/>
        </w:rPr>
      </w:pP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sidRPr="00A253BE">
        <w:rPr>
          <w:rFonts w:ascii="Times New Roman" w:hAnsi="Times New Roman" w:cs="Times New Roman"/>
          <w:sz w:val="24"/>
          <w:szCs w:val="24"/>
          <w:u w:val="single"/>
        </w:rPr>
        <w:t>По подразделу 0502 «Коммунальное хозяйство»</w:t>
      </w:r>
      <w:r>
        <w:rPr>
          <w:rFonts w:ascii="Times New Roman" w:hAnsi="Times New Roman" w:cs="Times New Roman"/>
          <w:sz w:val="24"/>
          <w:szCs w:val="24"/>
        </w:rPr>
        <w:t xml:space="preserve"> расходы составили 4 805,3 тыс. руб. или 82,0 % уточненного годового плана.</w:t>
      </w:r>
    </w:p>
    <w:p w:rsidR="002F4A7C" w:rsidRDefault="002F4A7C" w:rsidP="002F4A7C">
      <w:pPr>
        <w:rPr>
          <w:rFonts w:ascii="Times New Roman" w:hAnsi="Times New Roman" w:cs="Times New Roman"/>
          <w:sz w:val="24"/>
          <w:szCs w:val="24"/>
        </w:rPr>
      </w:pP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Информация о произведенных расходах</w:t>
      </w: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по подразделу 0502 «Коммунальное хозяйство»</w:t>
      </w:r>
    </w:p>
    <w:p w:rsidR="002F4A7C" w:rsidRPr="00FC2250" w:rsidRDefault="002F4A7C" w:rsidP="002F4A7C">
      <w:pPr>
        <w:jc w:val="right"/>
        <w:rPr>
          <w:rFonts w:ascii="Times New Roman" w:hAnsi="Times New Roman" w:cs="Times New Roman"/>
        </w:rPr>
      </w:pPr>
      <w:r w:rsidRPr="00FC2250">
        <w:rPr>
          <w:rFonts w:ascii="Times New Roman" w:hAnsi="Times New Roman" w:cs="Times New Roman"/>
        </w:rPr>
        <w:t>руб.</w:t>
      </w:r>
    </w:p>
    <w:tbl>
      <w:tblPr>
        <w:tblStyle w:val="aff6"/>
        <w:tblW w:w="0" w:type="auto"/>
        <w:tblLook w:val="01E0" w:firstRow="1" w:lastRow="1" w:firstColumn="1" w:lastColumn="1" w:noHBand="0" w:noVBand="0"/>
      </w:tblPr>
      <w:tblGrid>
        <w:gridCol w:w="1134"/>
        <w:gridCol w:w="686"/>
        <w:gridCol w:w="885"/>
        <w:gridCol w:w="1567"/>
        <w:gridCol w:w="1503"/>
        <w:gridCol w:w="3796"/>
      </w:tblGrid>
      <w:tr w:rsidR="002F4A7C" w:rsidTr="00D057A3">
        <w:tc>
          <w:tcPr>
            <w:tcW w:w="1155" w:type="dxa"/>
          </w:tcPr>
          <w:p w:rsidR="002F4A7C" w:rsidRPr="00BA0FEB" w:rsidRDefault="002F4A7C" w:rsidP="00D057A3">
            <w:pPr>
              <w:ind w:firstLine="0"/>
              <w:jc w:val="left"/>
              <w:rPr>
                <w:rFonts w:ascii="Times New Roman" w:hAnsi="Times New Roman" w:cs="Times New Roman"/>
              </w:rPr>
            </w:pPr>
            <w:r w:rsidRPr="00BA0FEB">
              <w:rPr>
                <w:rFonts w:ascii="Times New Roman" w:hAnsi="Times New Roman" w:cs="Times New Roman"/>
              </w:rPr>
              <w:t>КЦСР</w:t>
            </w:r>
          </w:p>
          <w:p w:rsidR="002F4A7C" w:rsidRPr="00BA0FEB" w:rsidRDefault="002F4A7C" w:rsidP="00D057A3">
            <w:pPr>
              <w:ind w:firstLine="0"/>
              <w:jc w:val="left"/>
              <w:rPr>
                <w:rFonts w:ascii="Times New Roman" w:hAnsi="Times New Roman" w:cs="Times New Roman"/>
              </w:rPr>
            </w:pPr>
          </w:p>
        </w:tc>
        <w:tc>
          <w:tcPr>
            <w:tcW w:w="695" w:type="dxa"/>
          </w:tcPr>
          <w:p w:rsidR="002F4A7C" w:rsidRPr="00BA0FEB" w:rsidRDefault="002F4A7C" w:rsidP="00D057A3">
            <w:pPr>
              <w:ind w:firstLine="0"/>
              <w:jc w:val="left"/>
              <w:rPr>
                <w:rFonts w:ascii="Times New Roman" w:hAnsi="Times New Roman" w:cs="Times New Roman"/>
              </w:rPr>
            </w:pPr>
            <w:r w:rsidRPr="00BA0FEB">
              <w:rPr>
                <w:rFonts w:ascii="Times New Roman" w:hAnsi="Times New Roman" w:cs="Times New Roman"/>
              </w:rPr>
              <w:t>КВР</w:t>
            </w:r>
          </w:p>
        </w:tc>
        <w:tc>
          <w:tcPr>
            <w:tcW w:w="885" w:type="dxa"/>
          </w:tcPr>
          <w:p w:rsidR="002F4A7C" w:rsidRPr="00BA0FEB" w:rsidRDefault="002F4A7C" w:rsidP="00D057A3">
            <w:pPr>
              <w:ind w:firstLine="0"/>
              <w:jc w:val="left"/>
              <w:rPr>
                <w:rFonts w:ascii="Times New Roman" w:hAnsi="Times New Roman" w:cs="Times New Roman"/>
              </w:rPr>
            </w:pPr>
            <w:r w:rsidRPr="00BA0FEB">
              <w:rPr>
                <w:rFonts w:ascii="Times New Roman" w:hAnsi="Times New Roman" w:cs="Times New Roman"/>
              </w:rPr>
              <w:t>КОСГУ</w:t>
            </w:r>
          </w:p>
        </w:tc>
        <w:tc>
          <w:tcPr>
            <w:tcW w:w="1597" w:type="dxa"/>
          </w:tcPr>
          <w:p w:rsidR="002F4A7C" w:rsidRPr="00BA0FEB" w:rsidRDefault="002F4A7C" w:rsidP="00D057A3">
            <w:pPr>
              <w:ind w:firstLine="0"/>
              <w:jc w:val="left"/>
              <w:rPr>
                <w:rFonts w:ascii="Times New Roman" w:hAnsi="Times New Roman" w:cs="Times New Roman"/>
              </w:rPr>
            </w:pPr>
            <w:r w:rsidRPr="00BA0FEB">
              <w:rPr>
                <w:rFonts w:ascii="Times New Roman" w:hAnsi="Times New Roman" w:cs="Times New Roman"/>
              </w:rPr>
              <w:t xml:space="preserve">план на </w:t>
            </w:r>
            <w:smartTag w:uri="urn:schemas-microsoft-com:office:smarttags" w:element="metricconverter">
              <w:smartTagPr>
                <w:attr w:name="ProductID" w:val="2015 г"/>
              </w:smartTagPr>
              <w:r w:rsidRPr="00BA0FEB">
                <w:rPr>
                  <w:rFonts w:ascii="Times New Roman" w:hAnsi="Times New Roman" w:cs="Times New Roman"/>
                </w:rPr>
                <w:t>2015 г</w:t>
              </w:r>
            </w:smartTag>
            <w:r w:rsidRPr="00BA0FEB">
              <w:rPr>
                <w:rFonts w:ascii="Times New Roman" w:hAnsi="Times New Roman" w:cs="Times New Roman"/>
              </w:rPr>
              <w:t>.</w:t>
            </w:r>
          </w:p>
        </w:tc>
        <w:tc>
          <w:tcPr>
            <w:tcW w:w="1522" w:type="dxa"/>
          </w:tcPr>
          <w:p w:rsidR="002F4A7C" w:rsidRPr="00BA0FEB" w:rsidRDefault="002F4A7C" w:rsidP="00D057A3">
            <w:pPr>
              <w:ind w:firstLine="0"/>
              <w:jc w:val="left"/>
              <w:rPr>
                <w:rFonts w:ascii="Times New Roman" w:hAnsi="Times New Roman" w:cs="Times New Roman"/>
              </w:rPr>
            </w:pPr>
            <w:r w:rsidRPr="00BA0FEB">
              <w:rPr>
                <w:rFonts w:ascii="Times New Roman" w:hAnsi="Times New Roman" w:cs="Times New Roman"/>
              </w:rPr>
              <w:t>Исполнено на 01.01.2016 г.</w:t>
            </w:r>
          </w:p>
        </w:tc>
        <w:tc>
          <w:tcPr>
            <w:tcW w:w="3999" w:type="dxa"/>
          </w:tcPr>
          <w:p w:rsidR="002F4A7C" w:rsidRPr="00B87A94" w:rsidRDefault="002F4A7C" w:rsidP="00D057A3">
            <w:pPr>
              <w:ind w:firstLine="0"/>
              <w:jc w:val="center"/>
              <w:rPr>
                <w:rFonts w:ascii="Times New Roman" w:hAnsi="Times New Roman" w:cs="Times New Roman"/>
              </w:rPr>
            </w:pPr>
            <w:r w:rsidRPr="00B87A94">
              <w:rPr>
                <w:rFonts w:ascii="Times New Roman" w:hAnsi="Times New Roman" w:cs="Times New Roman"/>
              </w:rPr>
              <w:t>примечание</w:t>
            </w:r>
          </w:p>
        </w:tc>
      </w:tr>
      <w:tr w:rsidR="002F4A7C" w:rsidTr="00D057A3">
        <w:tc>
          <w:tcPr>
            <w:tcW w:w="1155" w:type="dxa"/>
          </w:tcPr>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lastRenderedPageBreak/>
              <w:t>7951000</w:t>
            </w: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6140102</w:t>
            </w:r>
          </w:p>
        </w:tc>
        <w:tc>
          <w:tcPr>
            <w:tcW w:w="695" w:type="dxa"/>
          </w:tcPr>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lastRenderedPageBreak/>
              <w:t>243</w:t>
            </w: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243</w:t>
            </w:r>
          </w:p>
        </w:tc>
        <w:tc>
          <w:tcPr>
            <w:tcW w:w="885" w:type="dxa"/>
          </w:tcPr>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lastRenderedPageBreak/>
              <w:t>225</w:t>
            </w: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225</w:t>
            </w:r>
          </w:p>
        </w:tc>
        <w:tc>
          <w:tcPr>
            <w:tcW w:w="1597" w:type="dxa"/>
          </w:tcPr>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lastRenderedPageBreak/>
              <w:t>1 789 400,00</w:t>
            </w: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 xml:space="preserve">в </w:t>
            </w:r>
            <w:proofErr w:type="spellStart"/>
            <w:r w:rsidRPr="00BA0FEB">
              <w:rPr>
                <w:rFonts w:ascii="Times New Roman" w:hAnsi="Times New Roman" w:cs="Times New Roman"/>
              </w:rPr>
              <w:t>т.ч</w:t>
            </w:r>
            <w:proofErr w:type="spellEnd"/>
            <w:r w:rsidRPr="00BA0FEB">
              <w:rPr>
                <w:rFonts w:ascii="Times New Roman" w:hAnsi="Times New Roman" w:cs="Times New Roman"/>
              </w:rPr>
              <w:t>.:</w:t>
            </w: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lastRenderedPageBreak/>
              <w:t>394 400,00</w:t>
            </w: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 xml:space="preserve"> 1 395 000,00</w:t>
            </w:r>
          </w:p>
        </w:tc>
        <w:tc>
          <w:tcPr>
            <w:tcW w:w="1522" w:type="dxa"/>
          </w:tcPr>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lastRenderedPageBreak/>
              <w:t>1 789 369,38 </w:t>
            </w: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 xml:space="preserve">в </w:t>
            </w:r>
            <w:proofErr w:type="spellStart"/>
            <w:r w:rsidRPr="00BA0FEB">
              <w:rPr>
                <w:rFonts w:ascii="Times New Roman" w:hAnsi="Times New Roman" w:cs="Times New Roman"/>
              </w:rPr>
              <w:t>т.ч</w:t>
            </w:r>
            <w:proofErr w:type="spellEnd"/>
            <w:r w:rsidRPr="00BA0FEB">
              <w:rPr>
                <w:rFonts w:ascii="Times New Roman" w:hAnsi="Times New Roman" w:cs="Times New Roman"/>
              </w:rPr>
              <w:t>.:</w:t>
            </w: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lastRenderedPageBreak/>
              <w:t>394 369,38</w:t>
            </w: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1 395 000,00</w:t>
            </w:r>
          </w:p>
        </w:tc>
        <w:tc>
          <w:tcPr>
            <w:tcW w:w="3999" w:type="dxa"/>
          </w:tcPr>
          <w:p w:rsidR="002F4A7C" w:rsidRDefault="002F4A7C" w:rsidP="00D057A3">
            <w:pPr>
              <w:ind w:firstLine="0"/>
              <w:jc w:val="left"/>
              <w:rPr>
                <w:rFonts w:ascii="Times New Roman" w:hAnsi="Times New Roman" w:cs="Times New Roman"/>
              </w:rPr>
            </w:pPr>
            <w:r>
              <w:rPr>
                <w:rFonts w:ascii="Times New Roman" w:hAnsi="Times New Roman" w:cs="Times New Roman"/>
              </w:rPr>
              <w:lastRenderedPageBreak/>
              <w:t>Капитальный ремонт теплотрассы</w:t>
            </w:r>
            <w:r w:rsidRPr="00B87A94">
              <w:rPr>
                <w:rFonts w:ascii="Times New Roman" w:hAnsi="Times New Roman" w:cs="Times New Roman"/>
              </w:rPr>
              <w:t xml:space="preserve"> (прило</w:t>
            </w:r>
            <w:r>
              <w:rPr>
                <w:rFonts w:ascii="Times New Roman" w:hAnsi="Times New Roman" w:cs="Times New Roman"/>
              </w:rPr>
              <w:t>жение 3 к</w:t>
            </w:r>
            <w:r w:rsidRPr="00B87A94">
              <w:rPr>
                <w:rFonts w:ascii="Times New Roman" w:hAnsi="Times New Roman" w:cs="Times New Roman"/>
              </w:rPr>
              <w:t xml:space="preserve"> пояснительной запис</w:t>
            </w:r>
            <w:r>
              <w:rPr>
                <w:rFonts w:ascii="Times New Roman" w:hAnsi="Times New Roman" w:cs="Times New Roman"/>
              </w:rPr>
              <w:t>ке</w:t>
            </w:r>
            <w:r w:rsidRPr="00B87A94">
              <w:rPr>
                <w:rFonts w:ascii="Times New Roman" w:hAnsi="Times New Roman" w:cs="Times New Roman"/>
              </w:rPr>
              <w:t>)</w:t>
            </w:r>
          </w:p>
          <w:p w:rsidR="002F4A7C" w:rsidRDefault="002F4A7C" w:rsidP="00D057A3">
            <w:pPr>
              <w:ind w:firstLine="0"/>
              <w:jc w:val="left"/>
              <w:rPr>
                <w:rFonts w:ascii="Times New Roman" w:hAnsi="Times New Roman" w:cs="Times New Roman"/>
              </w:rPr>
            </w:pPr>
            <w:r>
              <w:rPr>
                <w:rFonts w:ascii="Times New Roman" w:hAnsi="Times New Roman" w:cs="Times New Roman"/>
              </w:rPr>
              <w:lastRenderedPageBreak/>
              <w:t>За счет средств местного бюджета</w:t>
            </w:r>
          </w:p>
          <w:p w:rsidR="002F4A7C" w:rsidRPr="00B87A94" w:rsidRDefault="002F4A7C" w:rsidP="00D057A3">
            <w:pPr>
              <w:ind w:firstLine="0"/>
              <w:jc w:val="left"/>
              <w:rPr>
                <w:rFonts w:ascii="Times New Roman" w:hAnsi="Times New Roman" w:cs="Times New Roman"/>
              </w:rPr>
            </w:pPr>
            <w:r>
              <w:rPr>
                <w:rFonts w:ascii="Times New Roman" w:hAnsi="Times New Roman" w:cs="Times New Roman"/>
              </w:rPr>
              <w:t>За счет средств областного бюджета</w:t>
            </w:r>
          </w:p>
        </w:tc>
      </w:tr>
      <w:tr w:rsidR="002F4A7C" w:rsidTr="00D057A3">
        <w:tc>
          <w:tcPr>
            <w:tcW w:w="1155" w:type="dxa"/>
          </w:tcPr>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9040116</w:t>
            </w: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7951000</w:t>
            </w:r>
          </w:p>
        </w:tc>
        <w:tc>
          <w:tcPr>
            <w:tcW w:w="695" w:type="dxa"/>
          </w:tcPr>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244</w:t>
            </w: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244</w:t>
            </w:r>
          </w:p>
        </w:tc>
        <w:tc>
          <w:tcPr>
            <w:tcW w:w="885" w:type="dxa"/>
          </w:tcPr>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310</w:t>
            </w: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310</w:t>
            </w:r>
          </w:p>
        </w:tc>
        <w:tc>
          <w:tcPr>
            <w:tcW w:w="1597" w:type="dxa"/>
          </w:tcPr>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1 000 000,00</w:t>
            </w: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 xml:space="preserve">в </w:t>
            </w:r>
            <w:proofErr w:type="spellStart"/>
            <w:r w:rsidRPr="00BA0FEB">
              <w:rPr>
                <w:rFonts w:ascii="Times New Roman" w:hAnsi="Times New Roman" w:cs="Times New Roman"/>
              </w:rPr>
              <w:t>т.ч</w:t>
            </w:r>
            <w:proofErr w:type="spellEnd"/>
            <w:r w:rsidRPr="00BA0FEB">
              <w:rPr>
                <w:rFonts w:ascii="Times New Roman" w:hAnsi="Times New Roman" w:cs="Times New Roman"/>
              </w:rPr>
              <w:t>.:</w:t>
            </w: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980 000,00</w:t>
            </w: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20 000,00</w:t>
            </w:r>
          </w:p>
        </w:tc>
        <w:tc>
          <w:tcPr>
            <w:tcW w:w="1522" w:type="dxa"/>
          </w:tcPr>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0,00</w:t>
            </w: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 xml:space="preserve">в </w:t>
            </w:r>
            <w:proofErr w:type="spellStart"/>
            <w:r w:rsidRPr="00BA0FEB">
              <w:rPr>
                <w:rFonts w:ascii="Times New Roman" w:hAnsi="Times New Roman" w:cs="Times New Roman"/>
              </w:rPr>
              <w:t>т.ч</w:t>
            </w:r>
            <w:proofErr w:type="spellEnd"/>
            <w:r w:rsidRPr="00BA0FEB">
              <w:rPr>
                <w:rFonts w:ascii="Times New Roman" w:hAnsi="Times New Roman" w:cs="Times New Roman"/>
              </w:rPr>
              <w:t>.:</w:t>
            </w: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0,00</w:t>
            </w: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0,00</w:t>
            </w:r>
          </w:p>
        </w:tc>
        <w:tc>
          <w:tcPr>
            <w:tcW w:w="3999" w:type="dxa"/>
          </w:tcPr>
          <w:p w:rsidR="002F4A7C" w:rsidRDefault="002F4A7C" w:rsidP="00D057A3">
            <w:pPr>
              <w:ind w:firstLine="0"/>
              <w:jc w:val="left"/>
              <w:rPr>
                <w:rFonts w:ascii="Times New Roman" w:hAnsi="Times New Roman" w:cs="Times New Roman"/>
              </w:rPr>
            </w:pPr>
            <w:r>
              <w:rPr>
                <w:rFonts w:ascii="Times New Roman" w:hAnsi="Times New Roman" w:cs="Times New Roman"/>
              </w:rPr>
              <w:t xml:space="preserve">Приобретение  котла для котельной 12 Гкал\ч в </w:t>
            </w:r>
            <w:proofErr w:type="spellStart"/>
            <w:r>
              <w:rPr>
                <w:rFonts w:ascii="Times New Roman" w:hAnsi="Times New Roman" w:cs="Times New Roman"/>
              </w:rPr>
              <w:t>п</w:t>
            </w:r>
            <w:proofErr w:type="gramStart"/>
            <w:r>
              <w:rPr>
                <w:rFonts w:ascii="Times New Roman" w:hAnsi="Times New Roman" w:cs="Times New Roman"/>
              </w:rPr>
              <w:t>.М</w:t>
            </w:r>
            <w:proofErr w:type="gramEnd"/>
            <w:r>
              <w:rPr>
                <w:rFonts w:ascii="Times New Roman" w:hAnsi="Times New Roman" w:cs="Times New Roman"/>
              </w:rPr>
              <w:t>амакан</w:t>
            </w:r>
            <w:proofErr w:type="spellEnd"/>
          </w:p>
          <w:p w:rsidR="002F4A7C" w:rsidRDefault="002F4A7C" w:rsidP="00D057A3">
            <w:pPr>
              <w:ind w:firstLine="0"/>
              <w:jc w:val="left"/>
              <w:rPr>
                <w:rFonts w:ascii="Times New Roman" w:hAnsi="Times New Roman" w:cs="Times New Roman"/>
              </w:rPr>
            </w:pPr>
            <w:r>
              <w:rPr>
                <w:rFonts w:ascii="Times New Roman" w:hAnsi="Times New Roman" w:cs="Times New Roman"/>
              </w:rPr>
              <w:t>за счет МБТ из района</w:t>
            </w:r>
          </w:p>
          <w:p w:rsidR="002F4A7C" w:rsidRPr="00B87A94" w:rsidRDefault="002F4A7C" w:rsidP="00D057A3">
            <w:pPr>
              <w:ind w:firstLine="0"/>
              <w:jc w:val="left"/>
              <w:rPr>
                <w:rFonts w:ascii="Times New Roman" w:hAnsi="Times New Roman" w:cs="Times New Roman"/>
              </w:rPr>
            </w:pPr>
            <w:r>
              <w:rPr>
                <w:rFonts w:ascii="Times New Roman" w:hAnsi="Times New Roman" w:cs="Times New Roman"/>
              </w:rPr>
              <w:t>за счет средств местного бюджета</w:t>
            </w:r>
          </w:p>
        </w:tc>
      </w:tr>
      <w:tr w:rsidR="002F4A7C" w:rsidTr="00D057A3">
        <w:tc>
          <w:tcPr>
            <w:tcW w:w="1155" w:type="dxa"/>
          </w:tcPr>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9040123</w:t>
            </w: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7951000</w:t>
            </w:r>
          </w:p>
        </w:tc>
        <w:tc>
          <w:tcPr>
            <w:tcW w:w="695" w:type="dxa"/>
          </w:tcPr>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244</w:t>
            </w: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244</w:t>
            </w:r>
          </w:p>
        </w:tc>
        <w:tc>
          <w:tcPr>
            <w:tcW w:w="885" w:type="dxa"/>
          </w:tcPr>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310</w:t>
            </w:r>
          </w:p>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310</w:t>
            </w:r>
          </w:p>
        </w:tc>
        <w:tc>
          <w:tcPr>
            <w:tcW w:w="1597" w:type="dxa"/>
          </w:tcPr>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2 932 000,00</w:t>
            </w:r>
          </w:p>
          <w:p w:rsidR="002F4A7C" w:rsidRPr="00BA0FEB" w:rsidRDefault="002F4A7C" w:rsidP="00D057A3">
            <w:pPr>
              <w:ind w:firstLine="0"/>
              <w:jc w:val="right"/>
              <w:rPr>
                <w:rFonts w:ascii="Times New Roman" w:hAnsi="Times New Roman" w:cs="Times New Roman"/>
              </w:rPr>
            </w:pP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 xml:space="preserve">в </w:t>
            </w:r>
            <w:proofErr w:type="spellStart"/>
            <w:r w:rsidRPr="00BA0FEB">
              <w:rPr>
                <w:rFonts w:ascii="Times New Roman" w:hAnsi="Times New Roman" w:cs="Times New Roman"/>
              </w:rPr>
              <w:t>т.ч</w:t>
            </w:r>
            <w:proofErr w:type="spellEnd"/>
            <w:r w:rsidRPr="00BA0FEB">
              <w:rPr>
                <w:rFonts w:ascii="Times New Roman" w:hAnsi="Times New Roman" w:cs="Times New Roman"/>
              </w:rPr>
              <w:t>.:</w:t>
            </w: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2 869 400,10</w:t>
            </w: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62 599,90</w:t>
            </w:r>
          </w:p>
        </w:tc>
        <w:tc>
          <w:tcPr>
            <w:tcW w:w="1522" w:type="dxa"/>
          </w:tcPr>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2 875 000,00</w:t>
            </w:r>
          </w:p>
          <w:p w:rsidR="002F4A7C" w:rsidRPr="00BA0FEB" w:rsidRDefault="002F4A7C" w:rsidP="00D057A3">
            <w:pPr>
              <w:ind w:firstLine="0"/>
              <w:jc w:val="right"/>
              <w:rPr>
                <w:rFonts w:ascii="Times New Roman" w:hAnsi="Times New Roman" w:cs="Times New Roman"/>
              </w:rPr>
            </w:pP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 xml:space="preserve">в </w:t>
            </w:r>
            <w:proofErr w:type="spellStart"/>
            <w:r w:rsidRPr="00BA0FEB">
              <w:rPr>
                <w:rFonts w:ascii="Times New Roman" w:hAnsi="Times New Roman" w:cs="Times New Roman"/>
              </w:rPr>
              <w:t>т.ч</w:t>
            </w:r>
            <w:proofErr w:type="spellEnd"/>
            <w:r w:rsidRPr="00BA0FEB">
              <w:rPr>
                <w:rFonts w:ascii="Times New Roman" w:hAnsi="Times New Roman" w:cs="Times New Roman"/>
              </w:rPr>
              <w:t>.:</w:t>
            </w: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2 869 400,10</w:t>
            </w:r>
          </w:p>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5 599,90</w:t>
            </w:r>
          </w:p>
        </w:tc>
        <w:tc>
          <w:tcPr>
            <w:tcW w:w="3999" w:type="dxa"/>
          </w:tcPr>
          <w:p w:rsidR="002F4A7C" w:rsidRDefault="002F4A7C" w:rsidP="00D057A3">
            <w:pPr>
              <w:ind w:firstLine="0"/>
              <w:jc w:val="left"/>
              <w:rPr>
                <w:rFonts w:ascii="Times New Roman" w:hAnsi="Times New Roman" w:cs="Times New Roman"/>
              </w:rPr>
            </w:pPr>
            <w:r>
              <w:rPr>
                <w:rFonts w:ascii="Times New Roman" w:hAnsi="Times New Roman" w:cs="Times New Roman"/>
              </w:rPr>
              <w:t>Приобретение  автомобиля КАМАЗ для доставки угля к котельным</w:t>
            </w:r>
          </w:p>
          <w:p w:rsidR="002F4A7C" w:rsidRDefault="002F4A7C" w:rsidP="00D057A3">
            <w:pPr>
              <w:ind w:firstLine="0"/>
              <w:jc w:val="left"/>
              <w:rPr>
                <w:rFonts w:ascii="Times New Roman" w:hAnsi="Times New Roman" w:cs="Times New Roman"/>
              </w:rPr>
            </w:pPr>
          </w:p>
          <w:p w:rsidR="002F4A7C" w:rsidRDefault="002F4A7C" w:rsidP="00D057A3">
            <w:pPr>
              <w:ind w:firstLine="0"/>
              <w:jc w:val="left"/>
              <w:rPr>
                <w:rFonts w:ascii="Times New Roman" w:hAnsi="Times New Roman" w:cs="Times New Roman"/>
              </w:rPr>
            </w:pPr>
            <w:r>
              <w:rPr>
                <w:rFonts w:ascii="Times New Roman" w:hAnsi="Times New Roman" w:cs="Times New Roman"/>
              </w:rPr>
              <w:t>за счет МБТ из района</w:t>
            </w:r>
          </w:p>
          <w:p w:rsidR="002F4A7C" w:rsidRPr="00B87A94" w:rsidRDefault="002F4A7C" w:rsidP="00D057A3">
            <w:pPr>
              <w:ind w:firstLine="0"/>
              <w:jc w:val="left"/>
              <w:rPr>
                <w:rFonts w:ascii="Times New Roman" w:hAnsi="Times New Roman" w:cs="Times New Roman"/>
              </w:rPr>
            </w:pPr>
            <w:r>
              <w:rPr>
                <w:rFonts w:ascii="Times New Roman" w:hAnsi="Times New Roman" w:cs="Times New Roman"/>
              </w:rPr>
              <w:t>за счет средств местного бюджета</w:t>
            </w:r>
          </w:p>
        </w:tc>
      </w:tr>
      <w:tr w:rsidR="002F4A7C" w:rsidTr="00D057A3">
        <w:tc>
          <w:tcPr>
            <w:tcW w:w="1155" w:type="dxa"/>
          </w:tcPr>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3510500</w:t>
            </w:r>
          </w:p>
        </w:tc>
        <w:tc>
          <w:tcPr>
            <w:tcW w:w="695" w:type="dxa"/>
          </w:tcPr>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244</w:t>
            </w:r>
          </w:p>
        </w:tc>
        <w:tc>
          <w:tcPr>
            <w:tcW w:w="885" w:type="dxa"/>
          </w:tcPr>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222</w:t>
            </w:r>
          </w:p>
        </w:tc>
        <w:tc>
          <w:tcPr>
            <w:tcW w:w="1597" w:type="dxa"/>
          </w:tcPr>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54 900,00</w:t>
            </w:r>
          </w:p>
        </w:tc>
        <w:tc>
          <w:tcPr>
            <w:tcW w:w="1522" w:type="dxa"/>
          </w:tcPr>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54 824,00</w:t>
            </w:r>
          </w:p>
        </w:tc>
        <w:tc>
          <w:tcPr>
            <w:tcW w:w="3999" w:type="dxa"/>
          </w:tcPr>
          <w:p w:rsidR="002F4A7C" w:rsidRDefault="002F4A7C" w:rsidP="00D057A3">
            <w:pPr>
              <w:ind w:firstLine="0"/>
              <w:jc w:val="left"/>
              <w:rPr>
                <w:rFonts w:ascii="Times New Roman" w:hAnsi="Times New Roman" w:cs="Times New Roman"/>
              </w:rPr>
            </w:pPr>
            <w:r>
              <w:rPr>
                <w:rFonts w:ascii="Times New Roman" w:hAnsi="Times New Roman" w:cs="Times New Roman"/>
              </w:rPr>
              <w:t>Доставка труб для МУП «</w:t>
            </w:r>
            <w:proofErr w:type="spellStart"/>
            <w:r>
              <w:rPr>
                <w:rFonts w:ascii="Times New Roman" w:hAnsi="Times New Roman" w:cs="Times New Roman"/>
              </w:rPr>
              <w:t>ЖилкомСервис</w:t>
            </w:r>
            <w:proofErr w:type="spellEnd"/>
            <w:r>
              <w:rPr>
                <w:rFonts w:ascii="Times New Roman" w:hAnsi="Times New Roman" w:cs="Times New Roman"/>
              </w:rPr>
              <w:t>» для ремонта теплотрасс</w:t>
            </w:r>
          </w:p>
        </w:tc>
      </w:tr>
      <w:tr w:rsidR="002F4A7C" w:rsidTr="00D057A3">
        <w:tc>
          <w:tcPr>
            <w:tcW w:w="1155" w:type="dxa"/>
          </w:tcPr>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3510500</w:t>
            </w:r>
          </w:p>
        </w:tc>
        <w:tc>
          <w:tcPr>
            <w:tcW w:w="695" w:type="dxa"/>
          </w:tcPr>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244</w:t>
            </w:r>
          </w:p>
        </w:tc>
        <w:tc>
          <w:tcPr>
            <w:tcW w:w="885" w:type="dxa"/>
          </w:tcPr>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226</w:t>
            </w:r>
          </w:p>
        </w:tc>
        <w:tc>
          <w:tcPr>
            <w:tcW w:w="1597" w:type="dxa"/>
          </w:tcPr>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 xml:space="preserve"> 11 500,00</w:t>
            </w:r>
          </w:p>
        </w:tc>
        <w:tc>
          <w:tcPr>
            <w:tcW w:w="1522" w:type="dxa"/>
          </w:tcPr>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 xml:space="preserve"> 11 500,00</w:t>
            </w:r>
          </w:p>
        </w:tc>
        <w:tc>
          <w:tcPr>
            <w:tcW w:w="3999" w:type="dxa"/>
          </w:tcPr>
          <w:p w:rsidR="002F4A7C" w:rsidRPr="00B87A94" w:rsidRDefault="002F4A7C" w:rsidP="00D057A3">
            <w:pPr>
              <w:ind w:firstLine="0"/>
              <w:jc w:val="left"/>
              <w:rPr>
                <w:rFonts w:ascii="Times New Roman" w:hAnsi="Times New Roman" w:cs="Times New Roman"/>
              </w:rPr>
            </w:pPr>
            <w:r>
              <w:rPr>
                <w:rFonts w:ascii="Times New Roman" w:hAnsi="Times New Roman" w:cs="Times New Roman"/>
              </w:rPr>
              <w:t xml:space="preserve">За составление смет по замене электросети в общепоселковой бане </w:t>
            </w:r>
            <w:r w:rsidRPr="00B87A94">
              <w:rPr>
                <w:rFonts w:ascii="Times New Roman" w:hAnsi="Times New Roman" w:cs="Times New Roman"/>
              </w:rPr>
              <w:t>(за счет местного бюджета)</w:t>
            </w:r>
          </w:p>
        </w:tc>
      </w:tr>
      <w:tr w:rsidR="002F4A7C" w:rsidTr="00D057A3">
        <w:tc>
          <w:tcPr>
            <w:tcW w:w="1155" w:type="dxa"/>
          </w:tcPr>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3510500</w:t>
            </w:r>
          </w:p>
        </w:tc>
        <w:tc>
          <w:tcPr>
            <w:tcW w:w="695" w:type="dxa"/>
          </w:tcPr>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244</w:t>
            </w:r>
          </w:p>
        </w:tc>
        <w:tc>
          <w:tcPr>
            <w:tcW w:w="885" w:type="dxa"/>
          </w:tcPr>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226</w:t>
            </w:r>
          </w:p>
        </w:tc>
        <w:tc>
          <w:tcPr>
            <w:tcW w:w="1597" w:type="dxa"/>
          </w:tcPr>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22 500,00</w:t>
            </w:r>
          </w:p>
        </w:tc>
        <w:tc>
          <w:tcPr>
            <w:tcW w:w="1522" w:type="dxa"/>
          </w:tcPr>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 xml:space="preserve">22 492,92 </w:t>
            </w:r>
          </w:p>
        </w:tc>
        <w:tc>
          <w:tcPr>
            <w:tcW w:w="3999" w:type="dxa"/>
          </w:tcPr>
          <w:p w:rsidR="002F4A7C" w:rsidRPr="00B87A94" w:rsidRDefault="002F4A7C" w:rsidP="00D057A3">
            <w:pPr>
              <w:ind w:firstLine="0"/>
              <w:jc w:val="left"/>
              <w:rPr>
                <w:rFonts w:ascii="Times New Roman" w:hAnsi="Times New Roman" w:cs="Times New Roman"/>
              </w:rPr>
            </w:pPr>
            <w:r>
              <w:rPr>
                <w:rFonts w:ascii="Times New Roman" w:hAnsi="Times New Roman" w:cs="Times New Roman"/>
              </w:rPr>
              <w:t>Техническое присоединение  новой котельной к энергоснабжению</w:t>
            </w:r>
          </w:p>
        </w:tc>
      </w:tr>
      <w:tr w:rsidR="002F4A7C" w:rsidTr="00D057A3">
        <w:tc>
          <w:tcPr>
            <w:tcW w:w="1155" w:type="dxa"/>
          </w:tcPr>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3510500</w:t>
            </w:r>
          </w:p>
        </w:tc>
        <w:tc>
          <w:tcPr>
            <w:tcW w:w="695" w:type="dxa"/>
          </w:tcPr>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244</w:t>
            </w:r>
          </w:p>
        </w:tc>
        <w:tc>
          <w:tcPr>
            <w:tcW w:w="885" w:type="dxa"/>
          </w:tcPr>
          <w:p w:rsidR="002F4A7C" w:rsidRPr="00BA0FEB" w:rsidRDefault="002F4A7C" w:rsidP="00D057A3">
            <w:pPr>
              <w:ind w:firstLine="0"/>
              <w:jc w:val="center"/>
              <w:rPr>
                <w:rFonts w:ascii="Times New Roman" w:hAnsi="Times New Roman" w:cs="Times New Roman"/>
              </w:rPr>
            </w:pPr>
            <w:r w:rsidRPr="00BA0FEB">
              <w:rPr>
                <w:rFonts w:ascii="Times New Roman" w:hAnsi="Times New Roman" w:cs="Times New Roman"/>
              </w:rPr>
              <w:t>226</w:t>
            </w:r>
          </w:p>
        </w:tc>
        <w:tc>
          <w:tcPr>
            <w:tcW w:w="1597" w:type="dxa"/>
          </w:tcPr>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52 200,00</w:t>
            </w:r>
          </w:p>
        </w:tc>
        <w:tc>
          <w:tcPr>
            <w:tcW w:w="1522" w:type="dxa"/>
          </w:tcPr>
          <w:p w:rsidR="002F4A7C" w:rsidRPr="00BA0FEB" w:rsidRDefault="002F4A7C" w:rsidP="00D057A3">
            <w:pPr>
              <w:ind w:firstLine="0"/>
              <w:jc w:val="right"/>
              <w:rPr>
                <w:rFonts w:ascii="Times New Roman" w:hAnsi="Times New Roman" w:cs="Times New Roman"/>
              </w:rPr>
            </w:pPr>
            <w:r w:rsidRPr="00BA0FEB">
              <w:rPr>
                <w:rFonts w:ascii="Times New Roman" w:hAnsi="Times New Roman" w:cs="Times New Roman"/>
              </w:rPr>
              <w:t>52 124,61</w:t>
            </w:r>
          </w:p>
        </w:tc>
        <w:tc>
          <w:tcPr>
            <w:tcW w:w="3999" w:type="dxa"/>
          </w:tcPr>
          <w:p w:rsidR="002F4A7C" w:rsidRPr="00B87A94" w:rsidRDefault="002F4A7C" w:rsidP="00D057A3">
            <w:pPr>
              <w:ind w:firstLine="0"/>
              <w:jc w:val="left"/>
              <w:rPr>
                <w:rFonts w:ascii="Times New Roman" w:hAnsi="Times New Roman" w:cs="Times New Roman"/>
              </w:rPr>
            </w:pPr>
            <w:r>
              <w:rPr>
                <w:rFonts w:ascii="Times New Roman" w:hAnsi="Times New Roman" w:cs="Times New Roman"/>
              </w:rPr>
              <w:t>Техническая инвентаризация и постановка на кадастровый учет объектов коммунальной инфраструктуры</w:t>
            </w:r>
          </w:p>
        </w:tc>
      </w:tr>
      <w:tr w:rsidR="002F4A7C" w:rsidRPr="00BA0FEB" w:rsidTr="00D057A3">
        <w:tc>
          <w:tcPr>
            <w:tcW w:w="1155" w:type="dxa"/>
          </w:tcPr>
          <w:p w:rsidR="002F4A7C" w:rsidRPr="00BA0FEB" w:rsidRDefault="002F4A7C" w:rsidP="00D057A3">
            <w:pPr>
              <w:ind w:firstLine="0"/>
              <w:jc w:val="left"/>
              <w:rPr>
                <w:rFonts w:ascii="Times New Roman" w:hAnsi="Times New Roman" w:cs="Times New Roman"/>
                <w:b/>
              </w:rPr>
            </w:pPr>
            <w:r w:rsidRPr="00BA0FEB">
              <w:rPr>
                <w:rFonts w:ascii="Times New Roman" w:hAnsi="Times New Roman" w:cs="Times New Roman"/>
                <w:b/>
              </w:rPr>
              <w:t>Итого:</w:t>
            </w:r>
          </w:p>
          <w:p w:rsidR="002F4A7C" w:rsidRPr="00BA0FEB" w:rsidRDefault="002F4A7C" w:rsidP="00D057A3">
            <w:pPr>
              <w:ind w:firstLine="0"/>
              <w:jc w:val="left"/>
              <w:rPr>
                <w:rFonts w:ascii="Times New Roman" w:hAnsi="Times New Roman" w:cs="Times New Roman"/>
                <w:b/>
              </w:rPr>
            </w:pPr>
          </w:p>
        </w:tc>
        <w:tc>
          <w:tcPr>
            <w:tcW w:w="695" w:type="dxa"/>
          </w:tcPr>
          <w:p w:rsidR="002F4A7C" w:rsidRPr="00BA0FEB" w:rsidRDefault="002F4A7C" w:rsidP="00D057A3">
            <w:pPr>
              <w:ind w:firstLine="0"/>
              <w:jc w:val="left"/>
              <w:rPr>
                <w:rFonts w:ascii="Times New Roman" w:hAnsi="Times New Roman" w:cs="Times New Roman"/>
                <w:b/>
              </w:rPr>
            </w:pPr>
          </w:p>
        </w:tc>
        <w:tc>
          <w:tcPr>
            <w:tcW w:w="885" w:type="dxa"/>
          </w:tcPr>
          <w:p w:rsidR="002F4A7C" w:rsidRPr="00BA0FEB" w:rsidRDefault="002F4A7C" w:rsidP="00D057A3">
            <w:pPr>
              <w:ind w:firstLine="0"/>
              <w:jc w:val="left"/>
              <w:rPr>
                <w:rFonts w:ascii="Times New Roman" w:hAnsi="Times New Roman" w:cs="Times New Roman"/>
                <w:b/>
              </w:rPr>
            </w:pPr>
            <w:r w:rsidRPr="00BA0FEB">
              <w:rPr>
                <w:rFonts w:ascii="Times New Roman" w:hAnsi="Times New Roman" w:cs="Times New Roman"/>
                <w:b/>
              </w:rPr>
              <w:t xml:space="preserve">     </w:t>
            </w:r>
          </w:p>
        </w:tc>
        <w:tc>
          <w:tcPr>
            <w:tcW w:w="1597" w:type="dxa"/>
          </w:tcPr>
          <w:p w:rsidR="002F4A7C" w:rsidRPr="00BA0FEB" w:rsidRDefault="002F4A7C" w:rsidP="00D057A3">
            <w:pPr>
              <w:ind w:firstLine="0"/>
              <w:jc w:val="right"/>
              <w:rPr>
                <w:rFonts w:ascii="Times New Roman" w:hAnsi="Times New Roman" w:cs="Times New Roman"/>
                <w:b/>
              </w:rPr>
            </w:pPr>
            <w:r w:rsidRPr="00BA0FEB">
              <w:rPr>
                <w:rFonts w:ascii="Times New Roman" w:hAnsi="Times New Roman" w:cs="Times New Roman"/>
                <w:b/>
              </w:rPr>
              <w:t>5 862 500,00</w:t>
            </w:r>
          </w:p>
        </w:tc>
        <w:tc>
          <w:tcPr>
            <w:tcW w:w="1522" w:type="dxa"/>
          </w:tcPr>
          <w:p w:rsidR="002F4A7C" w:rsidRPr="00BA0FEB" w:rsidRDefault="002F4A7C" w:rsidP="00D057A3">
            <w:pPr>
              <w:ind w:firstLine="0"/>
              <w:jc w:val="right"/>
              <w:rPr>
                <w:rFonts w:ascii="Times New Roman" w:hAnsi="Times New Roman" w:cs="Times New Roman"/>
                <w:b/>
              </w:rPr>
            </w:pPr>
            <w:r w:rsidRPr="00BA0FEB">
              <w:rPr>
                <w:rFonts w:ascii="Times New Roman" w:hAnsi="Times New Roman" w:cs="Times New Roman"/>
                <w:b/>
              </w:rPr>
              <w:t>4 805 310,91</w:t>
            </w:r>
          </w:p>
        </w:tc>
        <w:tc>
          <w:tcPr>
            <w:tcW w:w="3999" w:type="dxa"/>
          </w:tcPr>
          <w:p w:rsidR="002F4A7C" w:rsidRPr="00BA0FEB" w:rsidRDefault="002F4A7C" w:rsidP="00D057A3">
            <w:pPr>
              <w:ind w:firstLine="0"/>
              <w:jc w:val="left"/>
              <w:rPr>
                <w:rFonts w:ascii="Times New Roman" w:hAnsi="Times New Roman" w:cs="Times New Roman"/>
                <w:b/>
                <w:sz w:val="24"/>
                <w:szCs w:val="24"/>
              </w:rPr>
            </w:pPr>
          </w:p>
        </w:tc>
      </w:tr>
    </w:tbl>
    <w:p w:rsidR="002F4A7C" w:rsidRPr="00BA0FEB" w:rsidRDefault="002F4A7C" w:rsidP="002F4A7C">
      <w:pPr>
        <w:rPr>
          <w:rFonts w:ascii="Times New Roman" w:hAnsi="Times New Roman" w:cs="Times New Roman"/>
          <w:b/>
          <w:sz w:val="24"/>
          <w:szCs w:val="24"/>
        </w:rPr>
      </w:pP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t>Информация об использовании субсидии бюджетам поселений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  приведена в Приложении 3 к пояснительной записке.</w:t>
      </w:r>
    </w:p>
    <w:p w:rsidR="002F4A7C" w:rsidRPr="008352F0" w:rsidRDefault="002F4A7C" w:rsidP="002F4A7C">
      <w:pPr>
        <w:rPr>
          <w:rFonts w:ascii="Times New Roman" w:hAnsi="Times New Roman" w:cs="Times New Roman"/>
          <w:sz w:val="24"/>
          <w:szCs w:val="24"/>
        </w:rPr>
      </w:pPr>
      <w:r>
        <w:rPr>
          <w:rFonts w:ascii="Times New Roman" w:hAnsi="Times New Roman" w:cs="Times New Roman"/>
          <w:sz w:val="24"/>
          <w:szCs w:val="24"/>
        </w:rPr>
        <w:tab/>
        <w:t xml:space="preserve">Межбюджетные трансферты в сумме 980,0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предоставленные из районного бюджета н</w:t>
      </w:r>
      <w:r w:rsidRPr="008352F0">
        <w:rPr>
          <w:rFonts w:ascii="Times New Roman" w:hAnsi="Times New Roman" w:cs="Times New Roman"/>
          <w:sz w:val="24"/>
          <w:szCs w:val="24"/>
        </w:rPr>
        <w:t>а пр</w:t>
      </w:r>
      <w:r>
        <w:rPr>
          <w:rFonts w:ascii="Times New Roman" w:hAnsi="Times New Roman" w:cs="Times New Roman"/>
          <w:sz w:val="24"/>
          <w:szCs w:val="24"/>
        </w:rPr>
        <w:t>иобретение стального водогрейного котла, не были использованы в 2015 году вследствие срыва сроков его поставки ООО «</w:t>
      </w:r>
      <w:proofErr w:type="spellStart"/>
      <w:r>
        <w:rPr>
          <w:rFonts w:ascii="Times New Roman" w:hAnsi="Times New Roman" w:cs="Times New Roman"/>
          <w:sz w:val="24"/>
          <w:szCs w:val="24"/>
        </w:rPr>
        <w:t>Алтайтеплокомплект</w:t>
      </w:r>
      <w:proofErr w:type="spellEnd"/>
      <w:r>
        <w:rPr>
          <w:rFonts w:ascii="Times New Roman" w:hAnsi="Times New Roman" w:cs="Times New Roman"/>
          <w:sz w:val="24"/>
          <w:szCs w:val="24"/>
        </w:rPr>
        <w:t xml:space="preserve">». </w:t>
      </w:r>
    </w:p>
    <w:p w:rsidR="002F4A7C" w:rsidRDefault="002F4A7C" w:rsidP="002F4A7C">
      <w:pPr>
        <w:rPr>
          <w:rFonts w:ascii="Times New Roman" w:hAnsi="Times New Roman" w:cs="Times New Roman"/>
          <w:sz w:val="24"/>
          <w:szCs w:val="24"/>
        </w:rPr>
      </w:pP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sidRPr="00A253BE">
        <w:rPr>
          <w:rFonts w:ascii="Times New Roman" w:hAnsi="Times New Roman" w:cs="Times New Roman"/>
          <w:sz w:val="24"/>
          <w:szCs w:val="24"/>
          <w:u w:val="single"/>
        </w:rPr>
        <w:t>По подразделу 0503 «Благоустройство»</w:t>
      </w:r>
      <w:r>
        <w:rPr>
          <w:rFonts w:ascii="Times New Roman" w:hAnsi="Times New Roman" w:cs="Times New Roman"/>
          <w:sz w:val="24"/>
          <w:szCs w:val="24"/>
        </w:rPr>
        <w:t xml:space="preserve"> произведены расходы в сумме 1 212,2 тыс. руб. или 94,4 % уточненного годового плана, из них:</w:t>
      </w:r>
    </w:p>
    <w:p w:rsidR="002F4A7C" w:rsidRDefault="002F4A7C" w:rsidP="002F4A7C">
      <w:pPr>
        <w:rPr>
          <w:rFonts w:ascii="Times New Roman" w:hAnsi="Times New Roman" w:cs="Times New Roman"/>
          <w:sz w:val="24"/>
          <w:szCs w:val="24"/>
        </w:rPr>
      </w:pP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Информация о проведенных мероприятиях</w:t>
      </w: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по подразделу 0503 «Благоустройство»</w:t>
      </w:r>
    </w:p>
    <w:p w:rsidR="002F4A7C" w:rsidRPr="007838CB" w:rsidRDefault="002F4A7C" w:rsidP="002F4A7C">
      <w:pPr>
        <w:jc w:val="right"/>
        <w:rPr>
          <w:rFonts w:ascii="Times New Roman" w:hAnsi="Times New Roman" w:cs="Times New Roman"/>
        </w:rPr>
      </w:pPr>
      <w:r>
        <w:rPr>
          <w:rFonts w:ascii="Times New Roman" w:hAnsi="Times New Roman" w:cs="Times New Roman"/>
        </w:rPr>
        <w:t>руб.</w:t>
      </w:r>
    </w:p>
    <w:tbl>
      <w:tblPr>
        <w:tblStyle w:val="aff6"/>
        <w:tblW w:w="10207" w:type="dxa"/>
        <w:tblInd w:w="-318" w:type="dxa"/>
        <w:tblLayout w:type="fixed"/>
        <w:tblLook w:val="01E0" w:firstRow="1" w:lastRow="1" w:firstColumn="1" w:lastColumn="1" w:noHBand="0" w:noVBand="0"/>
      </w:tblPr>
      <w:tblGrid>
        <w:gridCol w:w="568"/>
        <w:gridCol w:w="4820"/>
        <w:gridCol w:w="1016"/>
        <w:gridCol w:w="685"/>
        <w:gridCol w:w="567"/>
        <w:gridCol w:w="1275"/>
        <w:gridCol w:w="1276"/>
      </w:tblGrid>
      <w:tr w:rsidR="002F4A7C" w:rsidRPr="0028281C" w:rsidTr="00D057A3">
        <w:tc>
          <w:tcPr>
            <w:tcW w:w="568" w:type="dxa"/>
          </w:tcPr>
          <w:p w:rsidR="002F4A7C" w:rsidRPr="0028281C" w:rsidRDefault="002F4A7C" w:rsidP="00D057A3">
            <w:pPr>
              <w:ind w:firstLine="0"/>
              <w:rPr>
                <w:rFonts w:ascii="Times New Roman" w:hAnsi="Times New Roman" w:cs="Times New Roman"/>
              </w:rPr>
            </w:pPr>
            <w:r w:rsidRPr="0028281C">
              <w:rPr>
                <w:rFonts w:ascii="Times New Roman" w:hAnsi="Times New Roman" w:cs="Times New Roman"/>
              </w:rPr>
              <w:t>№</w:t>
            </w:r>
            <w:r>
              <w:rPr>
                <w:rFonts w:ascii="Times New Roman" w:hAnsi="Times New Roman" w:cs="Times New Roman"/>
              </w:rPr>
              <w:t xml:space="preserve"> </w:t>
            </w:r>
            <w:proofErr w:type="gramStart"/>
            <w:r w:rsidRPr="0028281C">
              <w:rPr>
                <w:rFonts w:ascii="Times New Roman" w:hAnsi="Times New Roman" w:cs="Times New Roman"/>
              </w:rPr>
              <w:t>п</w:t>
            </w:r>
            <w:proofErr w:type="gramEnd"/>
            <w:r w:rsidRPr="0028281C">
              <w:rPr>
                <w:rFonts w:ascii="Times New Roman" w:hAnsi="Times New Roman" w:cs="Times New Roman"/>
              </w:rPr>
              <w:t>/п</w:t>
            </w:r>
          </w:p>
        </w:tc>
        <w:tc>
          <w:tcPr>
            <w:tcW w:w="4820" w:type="dxa"/>
            <w:vAlign w:val="center"/>
          </w:tcPr>
          <w:p w:rsidR="002F4A7C" w:rsidRPr="0028281C" w:rsidRDefault="002F4A7C" w:rsidP="00D057A3">
            <w:pPr>
              <w:ind w:firstLine="0"/>
              <w:jc w:val="center"/>
              <w:rPr>
                <w:rFonts w:ascii="Times New Roman" w:hAnsi="Times New Roman" w:cs="Times New Roman"/>
              </w:rPr>
            </w:pPr>
            <w:r w:rsidRPr="0028281C">
              <w:rPr>
                <w:rFonts w:ascii="Times New Roman" w:hAnsi="Times New Roman" w:cs="Times New Roman"/>
              </w:rPr>
              <w:t>Наименов</w:t>
            </w:r>
            <w:r>
              <w:rPr>
                <w:rFonts w:ascii="Times New Roman" w:hAnsi="Times New Roman" w:cs="Times New Roman"/>
              </w:rPr>
              <w:t xml:space="preserve">ание расходов </w:t>
            </w:r>
          </w:p>
        </w:tc>
        <w:tc>
          <w:tcPr>
            <w:tcW w:w="1016" w:type="dxa"/>
            <w:vAlign w:val="center"/>
          </w:tcPr>
          <w:p w:rsidR="002F4A7C" w:rsidRPr="0028281C" w:rsidRDefault="002F4A7C" w:rsidP="00D057A3">
            <w:pPr>
              <w:ind w:firstLine="0"/>
              <w:jc w:val="center"/>
              <w:rPr>
                <w:rFonts w:ascii="Times New Roman" w:hAnsi="Times New Roman" w:cs="Times New Roman"/>
              </w:rPr>
            </w:pPr>
            <w:r>
              <w:rPr>
                <w:rFonts w:ascii="Times New Roman" w:hAnsi="Times New Roman" w:cs="Times New Roman"/>
              </w:rPr>
              <w:t>КЦСР</w:t>
            </w:r>
          </w:p>
        </w:tc>
        <w:tc>
          <w:tcPr>
            <w:tcW w:w="685" w:type="dxa"/>
            <w:vAlign w:val="center"/>
          </w:tcPr>
          <w:p w:rsidR="002F4A7C" w:rsidRPr="007F31F1" w:rsidRDefault="002F4A7C" w:rsidP="00D057A3">
            <w:pPr>
              <w:ind w:firstLine="0"/>
              <w:jc w:val="center"/>
              <w:rPr>
                <w:rFonts w:ascii="Times New Roman" w:hAnsi="Times New Roman" w:cs="Times New Roman"/>
              </w:rPr>
            </w:pPr>
            <w:r w:rsidRPr="007F31F1">
              <w:rPr>
                <w:rFonts w:ascii="Times New Roman" w:hAnsi="Times New Roman" w:cs="Times New Roman"/>
              </w:rPr>
              <w:t>КВР</w:t>
            </w:r>
          </w:p>
        </w:tc>
        <w:tc>
          <w:tcPr>
            <w:tcW w:w="567" w:type="dxa"/>
            <w:vAlign w:val="center"/>
          </w:tcPr>
          <w:p w:rsidR="002F4A7C" w:rsidRPr="0078035A" w:rsidRDefault="002F4A7C" w:rsidP="00D057A3">
            <w:pPr>
              <w:ind w:firstLine="0"/>
              <w:jc w:val="center"/>
              <w:rPr>
                <w:rFonts w:ascii="Times New Roman" w:hAnsi="Times New Roman" w:cs="Times New Roman"/>
                <w:sz w:val="16"/>
                <w:szCs w:val="16"/>
              </w:rPr>
            </w:pPr>
            <w:r w:rsidRPr="0078035A">
              <w:rPr>
                <w:rFonts w:ascii="Times New Roman" w:hAnsi="Times New Roman" w:cs="Times New Roman"/>
                <w:sz w:val="16"/>
                <w:szCs w:val="16"/>
              </w:rPr>
              <w:t>КОСГУ</w:t>
            </w:r>
          </w:p>
        </w:tc>
        <w:tc>
          <w:tcPr>
            <w:tcW w:w="1275" w:type="dxa"/>
            <w:vAlign w:val="center"/>
          </w:tcPr>
          <w:p w:rsidR="002F4A7C" w:rsidRPr="0028281C" w:rsidRDefault="002F4A7C" w:rsidP="00D057A3">
            <w:pPr>
              <w:ind w:firstLine="0"/>
              <w:jc w:val="center"/>
              <w:rPr>
                <w:rFonts w:ascii="Times New Roman" w:hAnsi="Times New Roman" w:cs="Times New Roman"/>
              </w:rPr>
            </w:pPr>
            <w:r w:rsidRPr="0028281C">
              <w:rPr>
                <w:rFonts w:ascii="Times New Roman" w:hAnsi="Times New Roman" w:cs="Times New Roman"/>
              </w:rPr>
              <w:t>План</w:t>
            </w:r>
            <w:r>
              <w:rPr>
                <w:rFonts w:ascii="Times New Roman" w:hAnsi="Times New Roman" w:cs="Times New Roman"/>
              </w:rPr>
              <w:t xml:space="preserve"> на 2015 год</w:t>
            </w:r>
          </w:p>
        </w:tc>
        <w:tc>
          <w:tcPr>
            <w:tcW w:w="1276" w:type="dxa"/>
            <w:vAlign w:val="center"/>
          </w:tcPr>
          <w:p w:rsidR="002F4A7C" w:rsidRPr="0028281C" w:rsidRDefault="002F4A7C" w:rsidP="00D057A3">
            <w:pPr>
              <w:ind w:firstLine="0"/>
              <w:jc w:val="center"/>
              <w:rPr>
                <w:rFonts w:ascii="Times New Roman" w:hAnsi="Times New Roman" w:cs="Times New Roman"/>
              </w:rPr>
            </w:pPr>
            <w:r w:rsidRPr="0028281C">
              <w:rPr>
                <w:rFonts w:ascii="Times New Roman" w:hAnsi="Times New Roman" w:cs="Times New Roman"/>
              </w:rPr>
              <w:t>Исполнено</w:t>
            </w:r>
            <w:r>
              <w:rPr>
                <w:rFonts w:ascii="Times New Roman" w:hAnsi="Times New Roman" w:cs="Times New Roman"/>
              </w:rPr>
              <w:t xml:space="preserve"> на 01.01.2016</w:t>
            </w:r>
          </w:p>
        </w:tc>
      </w:tr>
      <w:tr w:rsidR="002F4A7C" w:rsidRPr="0028281C" w:rsidTr="00D057A3">
        <w:tc>
          <w:tcPr>
            <w:tcW w:w="568" w:type="dxa"/>
          </w:tcPr>
          <w:p w:rsidR="002F4A7C" w:rsidRPr="0028281C" w:rsidRDefault="002F4A7C" w:rsidP="00D057A3">
            <w:pPr>
              <w:ind w:firstLine="0"/>
              <w:jc w:val="right"/>
              <w:rPr>
                <w:rFonts w:ascii="Times New Roman" w:hAnsi="Times New Roman" w:cs="Times New Roman"/>
              </w:rPr>
            </w:pPr>
          </w:p>
        </w:tc>
        <w:tc>
          <w:tcPr>
            <w:tcW w:w="4820" w:type="dxa"/>
            <w:vAlign w:val="center"/>
          </w:tcPr>
          <w:p w:rsidR="002F4A7C" w:rsidRPr="00457D00" w:rsidRDefault="002F4A7C" w:rsidP="00D057A3">
            <w:pPr>
              <w:ind w:firstLine="0"/>
              <w:jc w:val="center"/>
              <w:rPr>
                <w:rFonts w:ascii="Times New Roman" w:hAnsi="Times New Roman" w:cs="Times New Roman"/>
                <w:highlight w:val="yellow"/>
              </w:rPr>
            </w:pPr>
            <w:r w:rsidRPr="00457D00">
              <w:rPr>
                <w:rFonts w:ascii="Times New Roman" w:hAnsi="Times New Roman" w:cs="Times New Roman"/>
                <w:highlight w:val="yellow"/>
              </w:rPr>
              <w:t xml:space="preserve">Муниципальная программа «Благоустройство территории </w:t>
            </w:r>
            <w:proofErr w:type="spellStart"/>
            <w:r w:rsidRPr="00457D00">
              <w:rPr>
                <w:rFonts w:ascii="Times New Roman" w:hAnsi="Times New Roman" w:cs="Times New Roman"/>
                <w:highlight w:val="yellow"/>
              </w:rPr>
              <w:t>Мамаканского</w:t>
            </w:r>
            <w:proofErr w:type="spellEnd"/>
            <w:r w:rsidRPr="00457D00">
              <w:rPr>
                <w:rFonts w:ascii="Times New Roman" w:hAnsi="Times New Roman" w:cs="Times New Roman"/>
                <w:highlight w:val="yellow"/>
              </w:rPr>
              <w:t xml:space="preserve"> городского поселения на 2015-2017 годы»</w:t>
            </w:r>
          </w:p>
        </w:tc>
        <w:tc>
          <w:tcPr>
            <w:tcW w:w="1016" w:type="dxa"/>
            <w:vAlign w:val="center"/>
          </w:tcPr>
          <w:p w:rsidR="002F4A7C" w:rsidRDefault="002F4A7C" w:rsidP="00D057A3">
            <w:pPr>
              <w:ind w:firstLine="0"/>
              <w:jc w:val="center"/>
              <w:rPr>
                <w:rFonts w:ascii="Times New Roman" w:hAnsi="Times New Roman" w:cs="Times New Roman"/>
              </w:rPr>
            </w:pPr>
            <w:r>
              <w:rPr>
                <w:rFonts w:ascii="Times New Roman" w:hAnsi="Times New Roman" w:cs="Times New Roman"/>
              </w:rPr>
              <w:t>7951600</w:t>
            </w:r>
          </w:p>
        </w:tc>
        <w:tc>
          <w:tcPr>
            <w:tcW w:w="685" w:type="dxa"/>
            <w:vAlign w:val="center"/>
          </w:tcPr>
          <w:p w:rsidR="002F4A7C" w:rsidRPr="007F31F1" w:rsidRDefault="002F4A7C" w:rsidP="00D057A3">
            <w:pPr>
              <w:ind w:firstLine="0"/>
              <w:jc w:val="center"/>
              <w:rPr>
                <w:rFonts w:ascii="Times New Roman" w:hAnsi="Times New Roman" w:cs="Times New Roman"/>
              </w:rPr>
            </w:pPr>
          </w:p>
        </w:tc>
        <w:tc>
          <w:tcPr>
            <w:tcW w:w="567" w:type="dxa"/>
            <w:vAlign w:val="center"/>
          </w:tcPr>
          <w:p w:rsidR="002F4A7C" w:rsidRPr="0078035A" w:rsidRDefault="002F4A7C" w:rsidP="00D057A3">
            <w:pPr>
              <w:ind w:firstLine="0"/>
              <w:jc w:val="center"/>
              <w:rPr>
                <w:rFonts w:ascii="Times New Roman" w:hAnsi="Times New Roman" w:cs="Times New Roman"/>
                <w:sz w:val="16"/>
                <w:szCs w:val="16"/>
              </w:rPr>
            </w:pPr>
          </w:p>
        </w:tc>
        <w:tc>
          <w:tcPr>
            <w:tcW w:w="1275" w:type="dxa"/>
            <w:vAlign w:val="center"/>
          </w:tcPr>
          <w:p w:rsidR="002F4A7C" w:rsidRPr="00F65E66" w:rsidRDefault="002F4A7C" w:rsidP="00D057A3">
            <w:pPr>
              <w:ind w:firstLine="0"/>
              <w:jc w:val="center"/>
              <w:rPr>
                <w:rFonts w:ascii="Times New Roman" w:hAnsi="Times New Roman" w:cs="Times New Roman"/>
                <w:highlight w:val="yellow"/>
              </w:rPr>
            </w:pPr>
            <w:r w:rsidRPr="00F65E66">
              <w:rPr>
                <w:rFonts w:ascii="Times New Roman" w:hAnsi="Times New Roman" w:cs="Times New Roman"/>
                <w:highlight w:val="yellow"/>
              </w:rPr>
              <w:t>880 800,00</w:t>
            </w:r>
          </w:p>
        </w:tc>
        <w:tc>
          <w:tcPr>
            <w:tcW w:w="1276" w:type="dxa"/>
            <w:vAlign w:val="center"/>
          </w:tcPr>
          <w:p w:rsidR="002F4A7C" w:rsidRPr="00F65E66" w:rsidRDefault="002F4A7C" w:rsidP="00D057A3">
            <w:pPr>
              <w:ind w:firstLine="0"/>
              <w:jc w:val="center"/>
              <w:rPr>
                <w:rFonts w:ascii="Times New Roman" w:hAnsi="Times New Roman" w:cs="Times New Roman"/>
                <w:highlight w:val="yellow"/>
              </w:rPr>
            </w:pPr>
            <w:r w:rsidRPr="00F65E66">
              <w:rPr>
                <w:rFonts w:ascii="Times New Roman" w:hAnsi="Times New Roman" w:cs="Times New Roman"/>
                <w:highlight w:val="yellow"/>
              </w:rPr>
              <w:t>808 280,29</w:t>
            </w:r>
          </w:p>
        </w:tc>
      </w:tr>
      <w:tr w:rsidR="002F4A7C" w:rsidRPr="00392EEB" w:rsidTr="00D057A3">
        <w:tc>
          <w:tcPr>
            <w:tcW w:w="568"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1.</w:t>
            </w:r>
          </w:p>
        </w:tc>
        <w:tc>
          <w:tcPr>
            <w:tcW w:w="4820" w:type="dxa"/>
            <w:vAlign w:val="center"/>
          </w:tcPr>
          <w:p w:rsidR="002F4A7C" w:rsidRPr="0006295F" w:rsidRDefault="002F4A7C" w:rsidP="00D057A3">
            <w:pPr>
              <w:ind w:firstLine="0"/>
              <w:jc w:val="left"/>
              <w:rPr>
                <w:rFonts w:ascii="Times New Roman" w:hAnsi="Times New Roman" w:cs="Times New Roman"/>
              </w:rPr>
            </w:pPr>
            <w:r w:rsidRPr="0006295F">
              <w:rPr>
                <w:rFonts w:ascii="Times New Roman" w:hAnsi="Times New Roman" w:cs="Times New Roman"/>
              </w:rPr>
              <w:t>Уличное освещение</w:t>
            </w:r>
          </w:p>
        </w:tc>
        <w:tc>
          <w:tcPr>
            <w:tcW w:w="1016" w:type="dxa"/>
            <w:vAlign w:val="center"/>
          </w:tcPr>
          <w:p w:rsidR="002F4A7C" w:rsidRPr="00250ACC" w:rsidRDefault="002F4A7C" w:rsidP="00D057A3">
            <w:pPr>
              <w:ind w:firstLine="0"/>
              <w:rPr>
                <w:rFonts w:ascii="Times New Roman" w:hAnsi="Times New Roman" w:cs="Times New Roman"/>
              </w:rPr>
            </w:pPr>
            <w:r w:rsidRPr="00250ACC">
              <w:rPr>
                <w:rFonts w:ascii="Times New Roman" w:hAnsi="Times New Roman" w:cs="Times New Roman"/>
              </w:rPr>
              <w:t xml:space="preserve">  7951601</w:t>
            </w:r>
          </w:p>
        </w:tc>
        <w:tc>
          <w:tcPr>
            <w:tcW w:w="685" w:type="dxa"/>
          </w:tcPr>
          <w:p w:rsidR="002F4A7C" w:rsidRPr="00250ACC" w:rsidRDefault="002F4A7C" w:rsidP="00D057A3">
            <w:pPr>
              <w:ind w:firstLine="0"/>
              <w:jc w:val="center"/>
              <w:rPr>
                <w:rFonts w:ascii="Times New Roman" w:hAnsi="Times New Roman" w:cs="Times New Roman"/>
                <w:sz w:val="16"/>
                <w:szCs w:val="16"/>
              </w:rPr>
            </w:pPr>
          </w:p>
        </w:tc>
        <w:tc>
          <w:tcPr>
            <w:tcW w:w="567" w:type="dxa"/>
            <w:vAlign w:val="center"/>
          </w:tcPr>
          <w:p w:rsidR="002F4A7C" w:rsidRPr="00250ACC" w:rsidRDefault="002F4A7C" w:rsidP="00D057A3">
            <w:pPr>
              <w:ind w:firstLine="0"/>
              <w:jc w:val="center"/>
              <w:rPr>
                <w:rFonts w:ascii="Times New Roman" w:hAnsi="Times New Roman" w:cs="Times New Roman"/>
                <w:sz w:val="16"/>
                <w:szCs w:val="16"/>
              </w:rPr>
            </w:pPr>
          </w:p>
        </w:tc>
        <w:tc>
          <w:tcPr>
            <w:tcW w:w="1275" w:type="dxa"/>
            <w:vAlign w:val="center"/>
          </w:tcPr>
          <w:p w:rsidR="002F4A7C" w:rsidRPr="00250ACC" w:rsidRDefault="002F4A7C" w:rsidP="00D057A3">
            <w:pPr>
              <w:ind w:firstLine="0"/>
              <w:jc w:val="right"/>
              <w:rPr>
                <w:rFonts w:ascii="Times New Roman" w:hAnsi="Times New Roman" w:cs="Times New Roman"/>
              </w:rPr>
            </w:pPr>
            <w:r>
              <w:rPr>
                <w:rFonts w:ascii="Times New Roman" w:hAnsi="Times New Roman" w:cs="Times New Roman"/>
              </w:rPr>
              <w:t>454 0</w:t>
            </w:r>
            <w:r w:rsidRPr="00250ACC">
              <w:rPr>
                <w:rFonts w:ascii="Times New Roman" w:hAnsi="Times New Roman" w:cs="Times New Roman"/>
              </w:rPr>
              <w:t>00,00</w:t>
            </w:r>
          </w:p>
        </w:tc>
        <w:tc>
          <w:tcPr>
            <w:tcW w:w="1276" w:type="dxa"/>
            <w:vAlign w:val="center"/>
          </w:tcPr>
          <w:p w:rsidR="002F4A7C" w:rsidRPr="00250ACC" w:rsidRDefault="002F4A7C" w:rsidP="00D057A3">
            <w:pPr>
              <w:ind w:firstLine="0"/>
              <w:jc w:val="right"/>
              <w:rPr>
                <w:rFonts w:ascii="Times New Roman" w:hAnsi="Times New Roman" w:cs="Times New Roman"/>
              </w:rPr>
            </w:pPr>
            <w:r>
              <w:rPr>
                <w:rFonts w:ascii="Times New Roman" w:hAnsi="Times New Roman" w:cs="Times New Roman"/>
              </w:rPr>
              <w:t>453 232,06</w:t>
            </w:r>
          </w:p>
        </w:tc>
      </w:tr>
      <w:tr w:rsidR="002F4A7C" w:rsidRPr="0028281C" w:rsidTr="00D057A3">
        <w:tc>
          <w:tcPr>
            <w:tcW w:w="568"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lastRenderedPageBreak/>
              <w:t>1.</w:t>
            </w:r>
            <w:r w:rsidRPr="0028281C">
              <w:rPr>
                <w:rFonts w:ascii="Times New Roman" w:hAnsi="Times New Roman" w:cs="Times New Roman"/>
              </w:rPr>
              <w:t>1</w:t>
            </w:r>
          </w:p>
        </w:tc>
        <w:tc>
          <w:tcPr>
            <w:tcW w:w="4820" w:type="dxa"/>
          </w:tcPr>
          <w:p w:rsidR="002F4A7C" w:rsidRPr="0028281C" w:rsidRDefault="002F4A7C" w:rsidP="00D057A3">
            <w:pPr>
              <w:ind w:firstLine="0"/>
              <w:rPr>
                <w:rFonts w:ascii="Times New Roman" w:hAnsi="Times New Roman" w:cs="Times New Roman"/>
              </w:rPr>
            </w:pPr>
            <w:r w:rsidRPr="005F4A5E">
              <w:rPr>
                <w:rFonts w:ascii="Times New Roman" w:hAnsi="Times New Roman" w:cs="Times New Roman"/>
              </w:rPr>
              <w:t>оплата за электроэнергию</w:t>
            </w:r>
            <w:r>
              <w:rPr>
                <w:rFonts w:ascii="Times New Roman" w:hAnsi="Times New Roman" w:cs="Times New Roman"/>
              </w:rPr>
              <w:t xml:space="preserve"> по освещению улиц</w:t>
            </w:r>
          </w:p>
        </w:tc>
        <w:tc>
          <w:tcPr>
            <w:tcW w:w="1016"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7951601</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223</w:t>
            </w:r>
          </w:p>
        </w:tc>
        <w:tc>
          <w:tcPr>
            <w:tcW w:w="1275" w:type="dxa"/>
            <w:vAlign w:val="center"/>
          </w:tcPr>
          <w:p w:rsidR="002F4A7C" w:rsidRPr="00250ACC" w:rsidRDefault="002F4A7C" w:rsidP="00D057A3">
            <w:pPr>
              <w:ind w:firstLine="0"/>
              <w:jc w:val="right"/>
              <w:rPr>
                <w:rFonts w:ascii="Times New Roman" w:hAnsi="Times New Roman" w:cs="Times New Roman"/>
              </w:rPr>
            </w:pPr>
            <w:r>
              <w:rPr>
                <w:rFonts w:ascii="Times New Roman" w:hAnsi="Times New Roman" w:cs="Times New Roman"/>
              </w:rPr>
              <w:t>454 0</w:t>
            </w:r>
            <w:r w:rsidRPr="00250ACC">
              <w:rPr>
                <w:rFonts w:ascii="Times New Roman" w:hAnsi="Times New Roman" w:cs="Times New Roman"/>
              </w:rPr>
              <w:t>00,00</w:t>
            </w:r>
          </w:p>
        </w:tc>
        <w:tc>
          <w:tcPr>
            <w:tcW w:w="1276" w:type="dxa"/>
            <w:vAlign w:val="center"/>
          </w:tcPr>
          <w:p w:rsidR="002F4A7C" w:rsidRPr="00250ACC" w:rsidRDefault="002F4A7C" w:rsidP="00D057A3">
            <w:pPr>
              <w:ind w:firstLine="0"/>
              <w:jc w:val="right"/>
              <w:rPr>
                <w:rFonts w:ascii="Times New Roman" w:hAnsi="Times New Roman" w:cs="Times New Roman"/>
              </w:rPr>
            </w:pPr>
            <w:r>
              <w:rPr>
                <w:rFonts w:ascii="Times New Roman" w:hAnsi="Times New Roman" w:cs="Times New Roman"/>
              </w:rPr>
              <w:t>453 232,06</w:t>
            </w:r>
          </w:p>
        </w:tc>
      </w:tr>
      <w:tr w:rsidR="002F4A7C" w:rsidRPr="00392EEB"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w:t>
            </w:r>
          </w:p>
        </w:tc>
        <w:tc>
          <w:tcPr>
            <w:tcW w:w="4820" w:type="dxa"/>
          </w:tcPr>
          <w:p w:rsidR="002F4A7C" w:rsidRPr="0006295F" w:rsidRDefault="002F4A7C" w:rsidP="00D057A3">
            <w:pPr>
              <w:ind w:firstLine="0"/>
              <w:rPr>
                <w:rFonts w:ascii="Times New Roman" w:hAnsi="Times New Roman" w:cs="Times New Roman"/>
              </w:rPr>
            </w:pPr>
            <w:r w:rsidRPr="0006295F">
              <w:rPr>
                <w:rFonts w:ascii="Times New Roman" w:hAnsi="Times New Roman" w:cs="Times New Roman"/>
              </w:rPr>
              <w:t>Организация и содержание мест захоронения</w:t>
            </w:r>
          </w:p>
        </w:tc>
        <w:tc>
          <w:tcPr>
            <w:tcW w:w="1016" w:type="dxa"/>
          </w:tcPr>
          <w:p w:rsidR="002F4A7C" w:rsidRPr="00250ACC" w:rsidRDefault="002F4A7C" w:rsidP="00D057A3">
            <w:pPr>
              <w:ind w:firstLine="0"/>
              <w:jc w:val="right"/>
              <w:rPr>
                <w:rFonts w:ascii="Times New Roman" w:hAnsi="Times New Roman" w:cs="Times New Roman"/>
              </w:rPr>
            </w:pPr>
            <w:r w:rsidRPr="00250ACC">
              <w:rPr>
                <w:rFonts w:ascii="Times New Roman" w:hAnsi="Times New Roman" w:cs="Times New Roman"/>
              </w:rPr>
              <w:t>7951602</w:t>
            </w:r>
          </w:p>
        </w:tc>
        <w:tc>
          <w:tcPr>
            <w:tcW w:w="685" w:type="dxa"/>
          </w:tcPr>
          <w:p w:rsidR="002F4A7C" w:rsidRPr="00250ACC" w:rsidRDefault="002F4A7C" w:rsidP="00D057A3">
            <w:pPr>
              <w:ind w:firstLine="0"/>
              <w:jc w:val="right"/>
              <w:rPr>
                <w:rFonts w:ascii="Times New Roman" w:hAnsi="Times New Roman" w:cs="Times New Roman"/>
              </w:rPr>
            </w:pPr>
          </w:p>
        </w:tc>
        <w:tc>
          <w:tcPr>
            <w:tcW w:w="567" w:type="dxa"/>
          </w:tcPr>
          <w:p w:rsidR="002F4A7C" w:rsidRPr="00250ACC" w:rsidRDefault="002F4A7C" w:rsidP="00D057A3">
            <w:pPr>
              <w:ind w:firstLine="0"/>
              <w:jc w:val="right"/>
              <w:rPr>
                <w:rFonts w:ascii="Times New Roman" w:hAnsi="Times New Roman" w:cs="Times New Roman"/>
              </w:rPr>
            </w:pPr>
          </w:p>
        </w:tc>
        <w:tc>
          <w:tcPr>
            <w:tcW w:w="1275" w:type="dxa"/>
          </w:tcPr>
          <w:p w:rsidR="002F4A7C" w:rsidRPr="00250ACC" w:rsidRDefault="002F4A7C" w:rsidP="00D057A3">
            <w:pPr>
              <w:ind w:firstLine="0"/>
              <w:jc w:val="right"/>
              <w:rPr>
                <w:rFonts w:ascii="Times New Roman" w:hAnsi="Times New Roman" w:cs="Times New Roman"/>
              </w:rPr>
            </w:pPr>
            <w:r>
              <w:rPr>
                <w:rFonts w:ascii="Times New Roman" w:hAnsi="Times New Roman" w:cs="Times New Roman"/>
              </w:rPr>
              <w:t>181 600,00</w:t>
            </w:r>
          </w:p>
        </w:tc>
        <w:tc>
          <w:tcPr>
            <w:tcW w:w="1276" w:type="dxa"/>
          </w:tcPr>
          <w:p w:rsidR="002F4A7C" w:rsidRPr="00250ACC" w:rsidRDefault="002F4A7C" w:rsidP="00D057A3">
            <w:pPr>
              <w:ind w:firstLine="0"/>
              <w:jc w:val="right"/>
              <w:rPr>
                <w:rFonts w:ascii="Times New Roman" w:hAnsi="Times New Roman" w:cs="Times New Roman"/>
              </w:rPr>
            </w:pPr>
            <w:r>
              <w:rPr>
                <w:rFonts w:ascii="Times New Roman" w:hAnsi="Times New Roman" w:cs="Times New Roman"/>
              </w:rPr>
              <w:t>148 121,44</w:t>
            </w:r>
          </w:p>
        </w:tc>
      </w:tr>
      <w:tr w:rsidR="002F4A7C" w:rsidRPr="00147214"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2.1</w:t>
            </w:r>
          </w:p>
        </w:tc>
        <w:tc>
          <w:tcPr>
            <w:tcW w:w="4820" w:type="dxa"/>
          </w:tcPr>
          <w:p w:rsidR="002F4A7C" w:rsidRPr="0028281C" w:rsidRDefault="002F4A7C" w:rsidP="00D057A3">
            <w:pPr>
              <w:ind w:firstLine="0"/>
              <w:rPr>
                <w:rFonts w:ascii="Times New Roman" w:hAnsi="Times New Roman" w:cs="Times New Roman"/>
              </w:rPr>
            </w:pPr>
            <w:r>
              <w:rPr>
                <w:rFonts w:ascii="Times New Roman" w:hAnsi="Times New Roman" w:cs="Times New Roman"/>
              </w:rPr>
              <w:t>сан</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о</w:t>
            </w:r>
            <w:proofErr w:type="gramEnd"/>
            <w:r>
              <w:rPr>
                <w:rFonts w:ascii="Times New Roman" w:hAnsi="Times New Roman" w:cs="Times New Roman"/>
              </w:rPr>
              <w:t>чистка мест захоронения</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7951602</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225</w:t>
            </w:r>
          </w:p>
        </w:tc>
        <w:tc>
          <w:tcPr>
            <w:tcW w:w="1275" w:type="dxa"/>
          </w:tcPr>
          <w:p w:rsidR="002F4A7C" w:rsidRPr="00147214" w:rsidRDefault="002F4A7C" w:rsidP="00D057A3">
            <w:pPr>
              <w:ind w:firstLine="0"/>
              <w:jc w:val="right"/>
              <w:rPr>
                <w:rFonts w:ascii="Times New Roman" w:hAnsi="Times New Roman" w:cs="Times New Roman"/>
              </w:rPr>
            </w:pPr>
            <w:r>
              <w:rPr>
                <w:rFonts w:ascii="Times New Roman" w:hAnsi="Times New Roman" w:cs="Times New Roman"/>
              </w:rPr>
              <w:t>50 300,00</w:t>
            </w:r>
          </w:p>
        </w:tc>
        <w:tc>
          <w:tcPr>
            <w:tcW w:w="1276" w:type="dxa"/>
          </w:tcPr>
          <w:p w:rsidR="002F4A7C" w:rsidRPr="00147214" w:rsidRDefault="002F4A7C" w:rsidP="00D057A3">
            <w:pPr>
              <w:ind w:firstLine="0"/>
              <w:jc w:val="right"/>
              <w:rPr>
                <w:rFonts w:ascii="Times New Roman" w:hAnsi="Times New Roman" w:cs="Times New Roman"/>
              </w:rPr>
            </w:pPr>
            <w:r>
              <w:rPr>
                <w:rFonts w:ascii="Times New Roman" w:hAnsi="Times New Roman" w:cs="Times New Roman"/>
              </w:rPr>
              <w:t>39 609,22</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2.2</w:t>
            </w:r>
          </w:p>
        </w:tc>
        <w:tc>
          <w:tcPr>
            <w:tcW w:w="4820" w:type="dxa"/>
          </w:tcPr>
          <w:p w:rsidR="002F4A7C" w:rsidRPr="0028281C" w:rsidRDefault="002F4A7C" w:rsidP="00D057A3">
            <w:pPr>
              <w:ind w:firstLine="0"/>
              <w:rPr>
                <w:rFonts w:ascii="Times New Roman" w:hAnsi="Times New Roman" w:cs="Times New Roman"/>
              </w:rPr>
            </w:pPr>
            <w:r>
              <w:rPr>
                <w:rFonts w:ascii="Times New Roman" w:hAnsi="Times New Roman" w:cs="Times New Roman"/>
              </w:rPr>
              <w:t>захоронение безродных граждан</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7951602</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226</w:t>
            </w:r>
          </w:p>
        </w:tc>
        <w:tc>
          <w:tcPr>
            <w:tcW w:w="127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32 900,00</w:t>
            </w:r>
          </w:p>
        </w:tc>
        <w:tc>
          <w:tcPr>
            <w:tcW w:w="127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10 200,00</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2.3</w:t>
            </w:r>
          </w:p>
        </w:tc>
        <w:tc>
          <w:tcPr>
            <w:tcW w:w="4820" w:type="dxa"/>
          </w:tcPr>
          <w:p w:rsidR="002F4A7C" w:rsidRDefault="002F4A7C" w:rsidP="00D057A3">
            <w:pPr>
              <w:ind w:firstLine="0"/>
              <w:rPr>
                <w:rFonts w:ascii="Times New Roman" w:hAnsi="Times New Roman" w:cs="Times New Roman"/>
              </w:rPr>
            </w:pPr>
            <w:r>
              <w:rPr>
                <w:rFonts w:ascii="Times New Roman" w:hAnsi="Times New Roman" w:cs="Times New Roman"/>
              </w:rPr>
              <w:t>Инженерно-геодезические изыскания по кладбищу</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7951602</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226</w:t>
            </w:r>
          </w:p>
        </w:tc>
        <w:tc>
          <w:tcPr>
            <w:tcW w:w="127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98 400,00</w:t>
            </w:r>
          </w:p>
        </w:tc>
        <w:tc>
          <w:tcPr>
            <w:tcW w:w="127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98 312,22</w:t>
            </w:r>
          </w:p>
        </w:tc>
      </w:tr>
      <w:tr w:rsidR="002F4A7C" w:rsidRPr="00E602A4"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w:t>
            </w:r>
          </w:p>
        </w:tc>
        <w:tc>
          <w:tcPr>
            <w:tcW w:w="4820" w:type="dxa"/>
          </w:tcPr>
          <w:p w:rsidR="002F4A7C" w:rsidRPr="00250ACC" w:rsidRDefault="002F4A7C" w:rsidP="00D057A3">
            <w:pPr>
              <w:ind w:firstLine="0"/>
              <w:jc w:val="left"/>
              <w:rPr>
                <w:rFonts w:ascii="Times New Roman" w:hAnsi="Times New Roman" w:cs="Times New Roman"/>
              </w:rPr>
            </w:pPr>
            <w:r w:rsidRPr="00250ACC">
              <w:rPr>
                <w:rFonts w:ascii="Times New Roman" w:hAnsi="Times New Roman" w:cs="Times New Roman"/>
              </w:rPr>
              <w:t>Прочие мероприятия по благоустройству поселений</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7951603</w:t>
            </w:r>
          </w:p>
        </w:tc>
        <w:tc>
          <w:tcPr>
            <w:tcW w:w="685" w:type="dxa"/>
          </w:tcPr>
          <w:p w:rsidR="002F4A7C" w:rsidRDefault="002F4A7C" w:rsidP="00D057A3">
            <w:pPr>
              <w:ind w:firstLine="0"/>
              <w:jc w:val="right"/>
              <w:rPr>
                <w:rFonts w:ascii="Times New Roman" w:hAnsi="Times New Roman" w:cs="Times New Roman"/>
              </w:rPr>
            </w:pPr>
          </w:p>
        </w:tc>
        <w:tc>
          <w:tcPr>
            <w:tcW w:w="567" w:type="dxa"/>
          </w:tcPr>
          <w:p w:rsidR="002F4A7C" w:rsidRDefault="002F4A7C" w:rsidP="00D057A3">
            <w:pPr>
              <w:ind w:firstLine="0"/>
              <w:jc w:val="right"/>
              <w:rPr>
                <w:rFonts w:ascii="Times New Roman" w:hAnsi="Times New Roman" w:cs="Times New Roman"/>
              </w:rPr>
            </w:pPr>
          </w:p>
        </w:tc>
        <w:tc>
          <w:tcPr>
            <w:tcW w:w="1275" w:type="dxa"/>
          </w:tcPr>
          <w:p w:rsidR="002F4A7C" w:rsidRPr="00F258B5" w:rsidRDefault="002F4A7C" w:rsidP="00D057A3">
            <w:pPr>
              <w:ind w:firstLine="0"/>
              <w:jc w:val="right"/>
              <w:rPr>
                <w:rFonts w:ascii="Times New Roman" w:hAnsi="Times New Roman" w:cs="Times New Roman"/>
              </w:rPr>
            </w:pPr>
            <w:r>
              <w:rPr>
                <w:rFonts w:ascii="Times New Roman" w:hAnsi="Times New Roman" w:cs="Times New Roman"/>
              </w:rPr>
              <w:t>2</w:t>
            </w:r>
            <w:r w:rsidRPr="00F258B5">
              <w:rPr>
                <w:rFonts w:ascii="Times New Roman" w:hAnsi="Times New Roman" w:cs="Times New Roman"/>
              </w:rPr>
              <w:t>45 200,00</w:t>
            </w:r>
          </w:p>
        </w:tc>
        <w:tc>
          <w:tcPr>
            <w:tcW w:w="1276" w:type="dxa"/>
          </w:tcPr>
          <w:p w:rsidR="002F4A7C" w:rsidRPr="00F258B5" w:rsidRDefault="002F4A7C" w:rsidP="00D057A3">
            <w:pPr>
              <w:ind w:firstLine="0"/>
              <w:jc w:val="right"/>
              <w:rPr>
                <w:rFonts w:ascii="Times New Roman" w:hAnsi="Times New Roman" w:cs="Times New Roman"/>
              </w:rPr>
            </w:pPr>
            <w:r>
              <w:rPr>
                <w:rFonts w:ascii="Times New Roman" w:hAnsi="Times New Roman" w:cs="Times New Roman"/>
              </w:rPr>
              <w:t>206 926,79</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3.1</w:t>
            </w:r>
          </w:p>
        </w:tc>
        <w:tc>
          <w:tcPr>
            <w:tcW w:w="4820" w:type="dxa"/>
          </w:tcPr>
          <w:p w:rsidR="002F4A7C" w:rsidRDefault="002F4A7C" w:rsidP="00D057A3">
            <w:pPr>
              <w:ind w:firstLine="0"/>
              <w:rPr>
                <w:rFonts w:ascii="Times New Roman" w:hAnsi="Times New Roman" w:cs="Times New Roman"/>
              </w:rPr>
            </w:pPr>
            <w:r w:rsidRPr="005F4A5E">
              <w:rPr>
                <w:rFonts w:ascii="Times New Roman" w:hAnsi="Times New Roman" w:cs="Times New Roman"/>
              </w:rPr>
              <w:t>оплата работ по содержанию мест общего пользования</w:t>
            </w:r>
            <w:r>
              <w:rPr>
                <w:rFonts w:ascii="Times New Roman" w:hAnsi="Times New Roman" w:cs="Times New Roman"/>
              </w:rPr>
              <w:t xml:space="preserve"> (уборка улиц, скверов) </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7951603</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225</w:t>
            </w:r>
          </w:p>
        </w:tc>
        <w:tc>
          <w:tcPr>
            <w:tcW w:w="127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218 100,00</w:t>
            </w:r>
          </w:p>
        </w:tc>
        <w:tc>
          <w:tcPr>
            <w:tcW w:w="127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182 682,27</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3.2</w:t>
            </w:r>
          </w:p>
        </w:tc>
        <w:tc>
          <w:tcPr>
            <w:tcW w:w="4820" w:type="dxa"/>
          </w:tcPr>
          <w:p w:rsidR="002F4A7C" w:rsidRPr="005F4A5E" w:rsidRDefault="002F4A7C" w:rsidP="00D057A3">
            <w:pPr>
              <w:ind w:firstLine="0"/>
              <w:rPr>
                <w:rFonts w:ascii="Times New Roman" w:hAnsi="Times New Roman" w:cs="Times New Roman"/>
              </w:rPr>
            </w:pPr>
            <w:r>
              <w:rPr>
                <w:rFonts w:ascii="Times New Roman" w:hAnsi="Times New Roman" w:cs="Times New Roman"/>
              </w:rPr>
              <w:t>Приобретение детского игрового комплекса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народных инициатив)</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7951603</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310</w:t>
            </w:r>
          </w:p>
        </w:tc>
        <w:tc>
          <w:tcPr>
            <w:tcW w:w="127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21 300,00</w:t>
            </w:r>
          </w:p>
        </w:tc>
        <w:tc>
          <w:tcPr>
            <w:tcW w:w="127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21 300,00</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3.3</w:t>
            </w:r>
          </w:p>
        </w:tc>
        <w:tc>
          <w:tcPr>
            <w:tcW w:w="4820" w:type="dxa"/>
          </w:tcPr>
          <w:p w:rsidR="002F4A7C" w:rsidRPr="005F4A5E" w:rsidRDefault="002F4A7C" w:rsidP="00D057A3">
            <w:pPr>
              <w:ind w:firstLine="0"/>
              <w:rPr>
                <w:rFonts w:ascii="Times New Roman" w:hAnsi="Times New Roman" w:cs="Times New Roman"/>
              </w:rPr>
            </w:pPr>
            <w:r>
              <w:rPr>
                <w:rFonts w:ascii="Times New Roman" w:hAnsi="Times New Roman" w:cs="Times New Roman"/>
              </w:rPr>
              <w:t>Приобретение расходных материалов для уборки улиц</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7951603</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340</w:t>
            </w:r>
          </w:p>
        </w:tc>
        <w:tc>
          <w:tcPr>
            <w:tcW w:w="127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5 800,00</w:t>
            </w:r>
          </w:p>
        </w:tc>
        <w:tc>
          <w:tcPr>
            <w:tcW w:w="127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2 944,52</w:t>
            </w:r>
          </w:p>
        </w:tc>
      </w:tr>
      <w:tr w:rsidR="002F4A7C" w:rsidTr="00D057A3">
        <w:tc>
          <w:tcPr>
            <w:tcW w:w="568" w:type="dxa"/>
          </w:tcPr>
          <w:p w:rsidR="002F4A7C" w:rsidRDefault="002F4A7C" w:rsidP="00D057A3">
            <w:pPr>
              <w:ind w:firstLine="0"/>
              <w:jc w:val="right"/>
              <w:rPr>
                <w:rFonts w:ascii="Times New Roman" w:hAnsi="Times New Roman" w:cs="Times New Roman"/>
              </w:rPr>
            </w:pPr>
          </w:p>
        </w:tc>
        <w:tc>
          <w:tcPr>
            <w:tcW w:w="4820" w:type="dxa"/>
          </w:tcPr>
          <w:p w:rsidR="002F4A7C" w:rsidRDefault="002F4A7C" w:rsidP="00D057A3">
            <w:pPr>
              <w:ind w:firstLine="0"/>
              <w:jc w:val="center"/>
              <w:rPr>
                <w:rFonts w:ascii="Times New Roman" w:hAnsi="Times New Roman" w:cs="Times New Roman"/>
              </w:rPr>
            </w:pPr>
            <w:r w:rsidRPr="00457D00">
              <w:rPr>
                <w:rFonts w:ascii="Times New Roman" w:hAnsi="Times New Roman" w:cs="Times New Roman"/>
                <w:highlight w:val="yellow"/>
              </w:rPr>
              <w:t>Реализация мероприятий перечня проектов народных инициатив (средства областного бюджета)</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7110105</w:t>
            </w:r>
          </w:p>
        </w:tc>
        <w:tc>
          <w:tcPr>
            <w:tcW w:w="685" w:type="dxa"/>
          </w:tcPr>
          <w:p w:rsidR="002F4A7C" w:rsidRDefault="002F4A7C" w:rsidP="00D057A3">
            <w:pPr>
              <w:ind w:firstLine="0"/>
              <w:jc w:val="right"/>
              <w:rPr>
                <w:rFonts w:ascii="Times New Roman" w:hAnsi="Times New Roman" w:cs="Times New Roman"/>
              </w:rPr>
            </w:pPr>
          </w:p>
        </w:tc>
        <w:tc>
          <w:tcPr>
            <w:tcW w:w="567" w:type="dxa"/>
          </w:tcPr>
          <w:p w:rsidR="002F4A7C" w:rsidRDefault="002F4A7C" w:rsidP="00D057A3">
            <w:pPr>
              <w:ind w:firstLine="0"/>
              <w:jc w:val="right"/>
              <w:rPr>
                <w:rFonts w:ascii="Times New Roman" w:hAnsi="Times New Roman" w:cs="Times New Roman"/>
              </w:rPr>
            </w:pPr>
          </w:p>
        </w:tc>
        <w:tc>
          <w:tcPr>
            <w:tcW w:w="1275" w:type="dxa"/>
          </w:tcPr>
          <w:p w:rsidR="002F4A7C" w:rsidRPr="00F65E66" w:rsidRDefault="002F4A7C" w:rsidP="00D057A3">
            <w:pPr>
              <w:ind w:firstLine="0"/>
              <w:jc w:val="right"/>
              <w:rPr>
                <w:rFonts w:ascii="Times New Roman" w:hAnsi="Times New Roman" w:cs="Times New Roman"/>
                <w:highlight w:val="yellow"/>
              </w:rPr>
            </w:pPr>
            <w:r w:rsidRPr="00F65E66">
              <w:rPr>
                <w:rFonts w:ascii="Times New Roman" w:hAnsi="Times New Roman" w:cs="Times New Roman"/>
                <w:highlight w:val="yellow"/>
              </w:rPr>
              <w:t>403 900,00</w:t>
            </w:r>
          </w:p>
        </w:tc>
        <w:tc>
          <w:tcPr>
            <w:tcW w:w="1276" w:type="dxa"/>
          </w:tcPr>
          <w:p w:rsidR="002F4A7C" w:rsidRPr="00F65E66" w:rsidRDefault="002F4A7C" w:rsidP="00D057A3">
            <w:pPr>
              <w:ind w:firstLine="0"/>
              <w:jc w:val="right"/>
              <w:rPr>
                <w:rFonts w:ascii="Times New Roman" w:hAnsi="Times New Roman" w:cs="Times New Roman"/>
                <w:highlight w:val="yellow"/>
              </w:rPr>
            </w:pPr>
            <w:r w:rsidRPr="00F65E66">
              <w:rPr>
                <w:rFonts w:ascii="Times New Roman" w:hAnsi="Times New Roman" w:cs="Times New Roman"/>
                <w:highlight w:val="yellow"/>
              </w:rPr>
              <w:t>403 900,00</w:t>
            </w:r>
          </w:p>
        </w:tc>
      </w:tr>
      <w:tr w:rsidR="002F4A7C" w:rsidTr="00D057A3">
        <w:tc>
          <w:tcPr>
            <w:tcW w:w="568" w:type="dxa"/>
          </w:tcPr>
          <w:p w:rsidR="002F4A7C" w:rsidRDefault="002F4A7C" w:rsidP="00D057A3">
            <w:pPr>
              <w:ind w:firstLine="0"/>
              <w:jc w:val="right"/>
              <w:rPr>
                <w:rFonts w:ascii="Times New Roman" w:hAnsi="Times New Roman" w:cs="Times New Roman"/>
              </w:rPr>
            </w:pPr>
          </w:p>
        </w:tc>
        <w:tc>
          <w:tcPr>
            <w:tcW w:w="4820" w:type="dxa"/>
          </w:tcPr>
          <w:p w:rsidR="002F4A7C" w:rsidRDefault="002F4A7C" w:rsidP="00D057A3">
            <w:pPr>
              <w:ind w:firstLine="0"/>
              <w:rPr>
                <w:rFonts w:ascii="Times New Roman" w:hAnsi="Times New Roman" w:cs="Times New Roman"/>
              </w:rPr>
            </w:pPr>
            <w:r>
              <w:rPr>
                <w:rFonts w:ascii="Times New Roman" w:hAnsi="Times New Roman" w:cs="Times New Roman"/>
              </w:rPr>
              <w:t>Приобретение детского игрового комплекса</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7110105</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310</w:t>
            </w:r>
          </w:p>
        </w:tc>
        <w:tc>
          <w:tcPr>
            <w:tcW w:w="127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403 900,00</w:t>
            </w:r>
          </w:p>
        </w:tc>
        <w:tc>
          <w:tcPr>
            <w:tcW w:w="127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403 900,00</w:t>
            </w:r>
          </w:p>
        </w:tc>
      </w:tr>
      <w:tr w:rsidR="002F4A7C" w:rsidRPr="0028281C" w:rsidTr="00D057A3">
        <w:tc>
          <w:tcPr>
            <w:tcW w:w="568" w:type="dxa"/>
          </w:tcPr>
          <w:p w:rsidR="002F4A7C" w:rsidRDefault="002F4A7C" w:rsidP="00D057A3">
            <w:pPr>
              <w:ind w:firstLine="0"/>
              <w:rPr>
                <w:rFonts w:ascii="Times New Roman" w:hAnsi="Times New Roman" w:cs="Times New Roman"/>
              </w:rPr>
            </w:pPr>
          </w:p>
          <w:p w:rsidR="002F4A7C" w:rsidRPr="0028281C" w:rsidRDefault="002F4A7C" w:rsidP="00D057A3">
            <w:pPr>
              <w:ind w:firstLine="0"/>
              <w:rPr>
                <w:rFonts w:ascii="Times New Roman" w:hAnsi="Times New Roman" w:cs="Times New Roman"/>
              </w:rPr>
            </w:pPr>
          </w:p>
        </w:tc>
        <w:tc>
          <w:tcPr>
            <w:tcW w:w="4820" w:type="dxa"/>
          </w:tcPr>
          <w:p w:rsidR="002F4A7C" w:rsidRPr="0028281C" w:rsidRDefault="002F4A7C" w:rsidP="00D057A3">
            <w:pPr>
              <w:ind w:firstLine="0"/>
              <w:rPr>
                <w:rFonts w:ascii="Times New Roman" w:hAnsi="Times New Roman" w:cs="Times New Roman"/>
                <w:b/>
              </w:rPr>
            </w:pPr>
            <w:r w:rsidRPr="0028281C">
              <w:rPr>
                <w:rFonts w:ascii="Times New Roman" w:hAnsi="Times New Roman" w:cs="Times New Roman"/>
                <w:b/>
              </w:rPr>
              <w:t>Итого</w:t>
            </w:r>
          </w:p>
        </w:tc>
        <w:tc>
          <w:tcPr>
            <w:tcW w:w="1016" w:type="dxa"/>
          </w:tcPr>
          <w:p w:rsidR="002F4A7C" w:rsidRPr="0028281C" w:rsidRDefault="002F4A7C" w:rsidP="00D057A3">
            <w:pPr>
              <w:ind w:firstLine="0"/>
              <w:jc w:val="right"/>
              <w:rPr>
                <w:rFonts w:ascii="Times New Roman" w:hAnsi="Times New Roman" w:cs="Times New Roman"/>
                <w:b/>
              </w:rPr>
            </w:pPr>
          </w:p>
        </w:tc>
        <w:tc>
          <w:tcPr>
            <w:tcW w:w="685" w:type="dxa"/>
          </w:tcPr>
          <w:p w:rsidR="002F4A7C" w:rsidRPr="0028281C" w:rsidRDefault="002F4A7C" w:rsidP="00D057A3">
            <w:pPr>
              <w:ind w:firstLine="0"/>
              <w:jc w:val="right"/>
              <w:rPr>
                <w:rFonts w:ascii="Times New Roman" w:hAnsi="Times New Roman" w:cs="Times New Roman"/>
                <w:b/>
              </w:rPr>
            </w:pPr>
          </w:p>
        </w:tc>
        <w:tc>
          <w:tcPr>
            <w:tcW w:w="567" w:type="dxa"/>
          </w:tcPr>
          <w:p w:rsidR="002F4A7C" w:rsidRPr="0028281C" w:rsidRDefault="002F4A7C" w:rsidP="00D057A3">
            <w:pPr>
              <w:ind w:firstLine="0"/>
              <w:jc w:val="right"/>
              <w:rPr>
                <w:rFonts w:ascii="Times New Roman" w:hAnsi="Times New Roman" w:cs="Times New Roman"/>
                <w:b/>
              </w:rPr>
            </w:pPr>
          </w:p>
        </w:tc>
        <w:tc>
          <w:tcPr>
            <w:tcW w:w="1275" w:type="dxa"/>
          </w:tcPr>
          <w:p w:rsidR="002F4A7C" w:rsidRPr="0028281C" w:rsidRDefault="002F4A7C" w:rsidP="00D057A3">
            <w:pPr>
              <w:ind w:firstLine="0"/>
              <w:jc w:val="right"/>
              <w:rPr>
                <w:rFonts w:ascii="Times New Roman" w:hAnsi="Times New Roman" w:cs="Times New Roman"/>
                <w:b/>
              </w:rPr>
            </w:pPr>
            <w:r>
              <w:rPr>
                <w:rFonts w:ascii="Times New Roman" w:hAnsi="Times New Roman" w:cs="Times New Roman"/>
                <w:b/>
              </w:rPr>
              <w:t>1 284 700,00</w:t>
            </w:r>
          </w:p>
        </w:tc>
        <w:tc>
          <w:tcPr>
            <w:tcW w:w="1276" w:type="dxa"/>
          </w:tcPr>
          <w:p w:rsidR="002F4A7C" w:rsidRPr="0028281C" w:rsidRDefault="002F4A7C" w:rsidP="00D057A3">
            <w:pPr>
              <w:ind w:firstLine="0"/>
              <w:jc w:val="right"/>
              <w:rPr>
                <w:rFonts w:ascii="Times New Roman" w:hAnsi="Times New Roman" w:cs="Times New Roman"/>
                <w:b/>
              </w:rPr>
            </w:pPr>
            <w:r>
              <w:rPr>
                <w:rFonts w:ascii="Times New Roman" w:hAnsi="Times New Roman" w:cs="Times New Roman"/>
                <w:b/>
              </w:rPr>
              <w:t>1 212 180,29</w:t>
            </w:r>
          </w:p>
        </w:tc>
      </w:tr>
    </w:tbl>
    <w:p w:rsidR="002F4A7C" w:rsidRDefault="002F4A7C" w:rsidP="002F4A7C">
      <w:pPr>
        <w:jc w:val="center"/>
        <w:rPr>
          <w:rFonts w:ascii="Times New Roman" w:hAnsi="Times New Roman" w:cs="Times New Roman"/>
          <w:sz w:val="24"/>
          <w:szCs w:val="24"/>
        </w:rPr>
      </w:pPr>
    </w:p>
    <w:p w:rsidR="002F4A7C" w:rsidRDefault="002F4A7C" w:rsidP="002F4A7C">
      <w:pPr>
        <w:rPr>
          <w:rFonts w:ascii="Times New Roman" w:hAnsi="Times New Roman" w:cs="Times New Roman"/>
          <w:b/>
          <w:bCs/>
          <w:sz w:val="24"/>
          <w:szCs w:val="24"/>
        </w:rPr>
      </w:pPr>
    </w:p>
    <w:p w:rsidR="002F4A7C" w:rsidRDefault="002F4A7C" w:rsidP="002F4A7C">
      <w:pPr>
        <w:rPr>
          <w:rFonts w:ascii="Times New Roman" w:hAnsi="Times New Roman" w:cs="Times New Roman"/>
          <w:sz w:val="24"/>
          <w:szCs w:val="24"/>
        </w:rPr>
      </w:pPr>
      <w:r w:rsidRPr="00A253BE">
        <w:rPr>
          <w:rFonts w:ascii="Times New Roman" w:hAnsi="Times New Roman" w:cs="Times New Roman"/>
          <w:b/>
          <w:bCs/>
          <w:sz w:val="24"/>
          <w:szCs w:val="24"/>
        </w:rPr>
        <w:t>Расходы по разделу 0700 «Образование»</w:t>
      </w:r>
      <w:r>
        <w:rPr>
          <w:rFonts w:ascii="Times New Roman" w:hAnsi="Times New Roman" w:cs="Times New Roman"/>
          <w:sz w:val="24"/>
          <w:szCs w:val="24"/>
        </w:rPr>
        <w:t xml:space="preserve"> исполнены в сумме 120,4 тыс. руб. или 97,3 % уточненного годового плана. Расходы по данному разделу исполнены по подразделу 0707 «Молодежная политика и оздоровление детей» по КЦСР – 7950700 МП «Развитие молодежной политики в муниципальном образовании </w:t>
      </w:r>
      <w:proofErr w:type="spellStart"/>
      <w:r>
        <w:rPr>
          <w:rFonts w:ascii="Times New Roman" w:hAnsi="Times New Roman" w:cs="Times New Roman"/>
          <w:sz w:val="24"/>
          <w:szCs w:val="24"/>
        </w:rPr>
        <w:t>Мамаканское</w:t>
      </w:r>
      <w:proofErr w:type="spellEnd"/>
      <w:r>
        <w:rPr>
          <w:rFonts w:ascii="Times New Roman" w:hAnsi="Times New Roman" w:cs="Times New Roman"/>
          <w:sz w:val="24"/>
          <w:szCs w:val="24"/>
        </w:rPr>
        <w:t xml:space="preserve"> городское поселение на 2013-2015 годы».</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По данному подразделу произведены расходы на мероприятия для детей и молодежи за счет средств поселения.</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 </w:t>
      </w:r>
    </w:p>
    <w:p w:rsidR="002F4A7C" w:rsidRDefault="002F4A7C" w:rsidP="002F4A7C">
      <w:pPr>
        <w:rPr>
          <w:rFonts w:ascii="Times New Roman" w:hAnsi="Times New Roman" w:cs="Times New Roman"/>
          <w:sz w:val="24"/>
          <w:szCs w:val="24"/>
        </w:rPr>
      </w:pPr>
      <w:r>
        <w:rPr>
          <w:rFonts w:ascii="Times New Roman" w:hAnsi="Times New Roman" w:cs="Times New Roman"/>
          <w:b/>
          <w:sz w:val="24"/>
          <w:szCs w:val="24"/>
        </w:rPr>
        <w:t>Расходы по разделу 1000 «Социальная политика»</w:t>
      </w:r>
      <w:r w:rsidRPr="00DD7EAF">
        <w:rPr>
          <w:rFonts w:ascii="Times New Roman" w:hAnsi="Times New Roman" w:cs="Times New Roman"/>
          <w:sz w:val="24"/>
          <w:szCs w:val="24"/>
        </w:rPr>
        <w:t xml:space="preserve"> </w:t>
      </w:r>
      <w:r>
        <w:rPr>
          <w:rFonts w:ascii="Times New Roman" w:hAnsi="Times New Roman" w:cs="Times New Roman"/>
          <w:sz w:val="24"/>
          <w:szCs w:val="24"/>
        </w:rPr>
        <w:t xml:space="preserve">исполнены по подразделу 1001 «Пенсионное обеспечение» и составили 79,5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или 97,4 % уточненного годового плана. </w:t>
      </w:r>
    </w:p>
    <w:p w:rsidR="002F4A7C" w:rsidRDefault="002F4A7C" w:rsidP="002F4A7C">
      <w:pPr>
        <w:rPr>
          <w:rFonts w:ascii="Times New Roman" w:hAnsi="Times New Roman" w:cs="Times New Roman"/>
          <w:sz w:val="24"/>
          <w:szCs w:val="24"/>
        </w:rPr>
      </w:pPr>
      <w:proofErr w:type="gramStart"/>
      <w:r>
        <w:rPr>
          <w:rFonts w:ascii="Times New Roman" w:hAnsi="Times New Roman" w:cs="Times New Roman"/>
          <w:sz w:val="24"/>
          <w:szCs w:val="24"/>
        </w:rPr>
        <w:t xml:space="preserve">По данному подразделу произведены выплаты пенсии за выслугу лет бывшему главе поселения за счет средств местного бюджета с 1 мая в соответствие с Порядком предоставления гарантий осуществления полномочий главы муниципального образования </w:t>
      </w:r>
      <w:proofErr w:type="spellStart"/>
      <w:r>
        <w:rPr>
          <w:rFonts w:ascii="Times New Roman" w:hAnsi="Times New Roman" w:cs="Times New Roman"/>
          <w:sz w:val="24"/>
          <w:szCs w:val="24"/>
        </w:rPr>
        <w:t>Мамаканское</w:t>
      </w:r>
      <w:proofErr w:type="spellEnd"/>
      <w:r>
        <w:rPr>
          <w:rFonts w:ascii="Times New Roman" w:hAnsi="Times New Roman" w:cs="Times New Roman"/>
          <w:sz w:val="24"/>
          <w:szCs w:val="24"/>
        </w:rPr>
        <w:t xml:space="preserve"> городское поселение и Положением «О порядке назначения, перерасчета, индексации и выплаты пенсии за выслугу лет гражданам, замещавшим должности муниципальной службы в администрации и думе </w:t>
      </w:r>
      <w:proofErr w:type="spellStart"/>
      <w:r>
        <w:rPr>
          <w:rFonts w:ascii="Times New Roman" w:hAnsi="Times New Roman" w:cs="Times New Roman"/>
          <w:sz w:val="24"/>
          <w:szCs w:val="24"/>
        </w:rPr>
        <w:t>Мамаканского</w:t>
      </w:r>
      <w:proofErr w:type="spellEnd"/>
      <w:r>
        <w:rPr>
          <w:rFonts w:ascii="Times New Roman" w:hAnsi="Times New Roman" w:cs="Times New Roman"/>
          <w:sz w:val="24"/>
          <w:szCs w:val="24"/>
        </w:rPr>
        <w:t xml:space="preserve"> городского поселении».</w:t>
      </w:r>
      <w:proofErr w:type="gramEnd"/>
    </w:p>
    <w:p w:rsidR="002F4A7C" w:rsidRPr="00781E69" w:rsidRDefault="002F4A7C" w:rsidP="002F4A7C">
      <w:pPr>
        <w:rPr>
          <w:rFonts w:ascii="Times New Roman" w:hAnsi="Times New Roman" w:cs="Times New Roman"/>
          <w:sz w:val="24"/>
          <w:szCs w:val="24"/>
        </w:rPr>
      </w:pPr>
    </w:p>
    <w:p w:rsidR="002F4A7C" w:rsidRDefault="002F4A7C" w:rsidP="002F4A7C">
      <w:pPr>
        <w:rPr>
          <w:rFonts w:ascii="Times New Roman" w:hAnsi="Times New Roman" w:cs="Times New Roman"/>
          <w:sz w:val="24"/>
          <w:szCs w:val="24"/>
        </w:rPr>
      </w:pPr>
      <w:r>
        <w:rPr>
          <w:rFonts w:ascii="Times New Roman" w:hAnsi="Times New Roman" w:cs="Times New Roman"/>
          <w:b/>
          <w:bCs/>
          <w:sz w:val="24"/>
          <w:szCs w:val="24"/>
        </w:rPr>
        <w:t>Расходы по разделу 1100 «Ф</w:t>
      </w:r>
      <w:r w:rsidRPr="00B95D7C">
        <w:rPr>
          <w:rFonts w:ascii="Times New Roman" w:hAnsi="Times New Roman" w:cs="Times New Roman"/>
          <w:b/>
          <w:bCs/>
          <w:sz w:val="24"/>
          <w:szCs w:val="24"/>
        </w:rPr>
        <w:t>изическая культура и спорт»</w:t>
      </w:r>
      <w:r>
        <w:rPr>
          <w:rFonts w:ascii="Times New Roman" w:hAnsi="Times New Roman" w:cs="Times New Roman"/>
          <w:sz w:val="24"/>
          <w:szCs w:val="24"/>
        </w:rPr>
        <w:t xml:space="preserve"> исполнены по подразделу 1101 «Физическая культура» и составили 354,5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или 90,6 % уточненного годового плана. </w:t>
      </w:r>
    </w:p>
    <w:p w:rsidR="002F4A7C" w:rsidRDefault="002F4A7C" w:rsidP="002F4A7C">
      <w:pPr>
        <w:rPr>
          <w:rFonts w:ascii="Times New Roman" w:hAnsi="Times New Roman" w:cs="Times New Roman"/>
          <w:sz w:val="24"/>
          <w:szCs w:val="24"/>
        </w:rPr>
      </w:pPr>
    </w:p>
    <w:p w:rsidR="002F4A7C" w:rsidRDefault="002F4A7C" w:rsidP="002F4A7C">
      <w:pPr>
        <w:jc w:val="center"/>
        <w:rPr>
          <w:rFonts w:ascii="Times New Roman" w:hAnsi="Times New Roman" w:cs="Times New Roman"/>
          <w:sz w:val="24"/>
          <w:szCs w:val="24"/>
        </w:rPr>
      </w:pPr>
    </w:p>
    <w:p w:rsidR="002F4A7C" w:rsidRDefault="002F4A7C" w:rsidP="002F4A7C">
      <w:pPr>
        <w:jc w:val="center"/>
        <w:rPr>
          <w:rFonts w:ascii="Times New Roman" w:hAnsi="Times New Roman" w:cs="Times New Roman"/>
          <w:sz w:val="24"/>
          <w:szCs w:val="24"/>
        </w:rPr>
      </w:pP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lastRenderedPageBreak/>
        <w:t>Информация о проведенных мероприятиях</w:t>
      </w:r>
    </w:p>
    <w:p w:rsidR="002F4A7C" w:rsidRDefault="002F4A7C" w:rsidP="002F4A7C">
      <w:pPr>
        <w:jc w:val="center"/>
        <w:rPr>
          <w:rFonts w:ascii="Times New Roman" w:hAnsi="Times New Roman" w:cs="Times New Roman"/>
          <w:sz w:val="24"/>
          <w:szCs w:val="24"/>
        </w:rPr>
      </w:pPr>
      <w:r>
        <w:rPr>
          <w:rFonts w:ascii="Times New Roman" w:hAnsi="Times New Roman" w:cs="Times New Roman"/>
          <w:sz w:val="24"/>
          <w:szCs w:val="24"/>
        </w:rPr>
        <w:t>по подразделу 1101 «Физическая культура»</w:t>
      </w:r>
    </w:p>
    <w:p w:rsidR="002F4A7C" w:rsidRPr="007838CB" w:rsidRDefault="002F4A7C" w:rsidP="002F4A7C">
      <w:pPr>
        <w:jc w:val="right"/>
        <w:rPr>
          <w:rFonts w:ascii="Times New Roman" w:hAnsi="Times New Roman" w:cs="Times New Roman"/>
        </w:rPr>
      </w:pPr>
      <w:r>
        <w:rPr>
          <w:rFonts w:ascii="Times New Roman" w:hAnsi="Times New Roman" w:cs="Times New Roman"/>
        </w:rPr>
        <w:t>руб.</w:t>
      </w:r>
    </w:p>
    <w:tbl>
      <w:tblPr>
        <w:tblStyle w:val="aff6"/>
        <w:tblW w:w="10207" w:type="dxa"/>
        <w:tblInd w:w="-318" w:type="dxa"/>
        <w:tblLayout w:type="fixed"/>
        <w:tblLook w:val="01E0" w:firstRow="1" w:lastRow="1" w:firstColumn="1" w:lastColumn="1" w:noHBand="0" w:noVBand="0"/>
      </w:tblPr>
      <w:tblGrid>
        <w:gridCol w:w="568"/>
        <w:gridCol w:w="4820"/>
        <w:gridCol w:w="1016"/>
        <w:gridCol w:w="685"/>
        <w:gridCol w:w="567"/>
        <w:gridCol w:w="1275"/>
        <w:gridCol w:w="1276"/>
      </w:tblGrid>
      <w:tr w:rsidR="002F4A7C" w:rsidRPr="0028281C" w:rsidTr="00D057A3">
        <w:tc>
          <w:tcPr>
            <w:tcW w:w="568" w:type="dxa"/>
          </w:tcPr>
          <w:p w:rsidR="002F4A7C" w:rsidRPr="0028281C" w:rsidRDefault="002F4A7C" w:rsidP="00D057A3">
            <w:pPr>
              <w:ind w:firstLine="0"/>
              <w:rPr>
                <w:rFonts w:ascii="Times New Roman" w:hAnsi="Times New Roman" w:cs="Times New Roman"/>
              </w:rPr>
            </w:pPr>
            <w:r w:rsidRPr="0028281C">
              <w:rPr>
                <w:rFonts w:ascii="Times New Roman" w:hAnsi="Times New Roman" w:cs="Times New Roman"/>
              </w:rPr>
              <w:t>№</w:t>
            </w:r>
            <w:r>
              <w:rPr>
                <w:rFonts w:ascii="Times New Roman" w:hAnsi="Times New Roman" w:cs="Times New Roman"/>
              </w:rPr>
              <w:t xml:space="preserve"> </w:t>
            </w:r>
            <w:proofErr w:type="gramStart"/>
            <w:r w:rsidRPr="0028281C">
              <w:rPr>
                <w:rFonts w:ascii="Times New Roman" w:hAnsi="Times New Roman" w:cs="Times New Roman"/>
              </w:rPr>
              <w:t>п</w:t>
            </w:r>
            <w:proofErr w:type="gramEnd"/>
            <w:r w:rsidRPr="0028281C">
              <w:rPr>
                <w:rFonts w:ascii="Times New Roman" w:hAnsi="Times New Roman" w:cs="Times New Roman"/>
              </w:rPr>
              <w:t>/п</w:t>
            </w:r>
          </w:p>
        </w:tc>
        <w:tc>
          <w:tcPr>
            <w:tcW w:w="4820" w:type="dxa"/>
            <w:vAlign w:val="center"/>
          </w:tcPr>
          <w:p w:rsidR="002F4A7C" w:rsidRPr="0028281C" w:rsidRDefault="002F4A7C" w:rsidP="00D057A3">
            <w:pPr>
              <w:ind w:firstLine="0"/>
              <w:jc w:val="center"/>
              <w:rPr>
                <w:rFonts w:ascii="Times New Roman" w:hAnsi="Times New Roman" w:cs="Times New Roman"/>
              </w:rPr>
            </w:pPr>
            <w:r w:rsidRPr="0028281C">
              <w:rPr>
                <w:rFonts w:ascii="Times New Roman" w:hAnsi="Times New Roman" w:cs="Times New Roman"/>
              </w:rPr>
              <w:t>Наименов</w:t>
            </w:r>
            <w:r>
              <w:rPr>
                <w:rFonts w:ascii="Times New Roman" w:hAnsi="Times New Roman" w:cs="Times New Roman"/>
              </w:rPr>
              <w:t xml:space="preserve">ание расходов </w:t>
            </w:r>
          </w:p>
        </w:tc>
        <w:tc>
          <w:tcPr>
            <w:tcW w:w="1016" w:type="dxa"/>
            <w:vAlign w:val="center"/>
          </w:tcPr>
          <w:p w:rsidR="002F4A7C" w:rsidRPr="0028281C" w:rsidRDefault="002F4A7C" w:rsidP="00D057A3">
            <w:pPr>
              <w:ind w:firstLine="0"/>
              <w:jc w:val="center"/>
              <w:rPr>
                <w:rFonts w:ascii="Times New Roman" w:hAnsi="Times New Roman" w:cs="Times New Roman"/>
              </w:rPr>
            </w:pPr>
            <w:r>
              <w:rPr>
                <w:rFonts w:ascii="Times New Roman" w:hAnsi="Times New Roman" w:cs="Times New Roman"/>
              </w:rPr>
              <w:t>КЦСР</w:t>
            </w:r>
          </w:p>
        </w:tc>
        <w:tc>
          <w:tcPr>
            <w:tcW w:w="685" w:type="dxa"/>
            <w:vAlign w:val="center"/>
          </w:tcPr>
          <w:p w:rsidR="002F4A7C" w:rsidRPr="007F31F1" w:rsidRDefault="002F4A7C" w:rsidP="00D057A3">
            <w:pPr>
              <w:ind w:firstLine="0"/>
              <w:jc w:val="center"/>
              <w:rPr>
                <w:rFonts w:ascii="Times New Roman" w:hAnsi="Times New Roman" w:cs="Times New Roman"/>
              </w:rPr>
            </w:pPr>
            <w:r w:rsidRPr="007F31F1">
              <w:rPr>
                <w:rFonts w:ascii="Times New Roman" w:hAnsi="Times New Roman" w:cs="Times New Roman"/>
              </w:rPr>
              <w:t>КВР</w:t>
            </w:r>
          </w:p>
        </w:tc>
        <w:tc>
          <w:tcPr>
            <w:tcW w:w="567" w:type="dxa"/>
            <w:vAlign w:val="center"/>
          </w:tcPr>
          <w:p w:rsidR="002F4A7C" w:rsidRPr="0078035A" w:rsidRDefault="002F4A7C" w:rsidP="00D057A3">
            <w:pPr>
              <w:ind w:firstLine="0"/>
              <w:jc w:val="center"/>
              <w:rPr>
                <w:rFonts w:ascii="Times New Roman" w:hAnsi="Times New Roman" w:cs="Times New Roman"/>
                <w:sz w:val="16"/>
                <w:szCs w:val="16"/>
              </w:rPr>
            </w:pPr>
            <w:r w:rsidRPr="0078035A">
              <w:rPr>
                <w:rFonts w:ascii="Times New Roman" w:hAnsi="Times New Roman" w:cs="Times New Roman"/>
                <w:sz w:val="16"/>
                <w:szCs w:val="16"/>
              </w:rPr>
              <w:t>КОСГУ</w:t>
            </w:r>
          </w:p>
        </w:tc>
        <w:tc>
          <w:tcPr>
            <w:tcW w:w="1275" w:type="dxa"/>
            <w:vAlign w:val="center"/>
          </w:tcPr>
          <w:p w:rsidR="002F4A7C" w:rsidRPr="0028281C" w:rsidRDefault="002F4A7C" w:rsidP="00D057A3">
            <w:pPr>
              <w:ind w:firstLine="0"/>
              <w:jc w:val="center"/>
              <w:rPr>
                <w:rFonts w:ascii="Times New Roman" w:hAnsi="Times New Roman" w:cs="Times New Roman"/>
              </w:rPr>
            </w:pPr>
            <w:r w:rsidRPr="0028281C">
              <w:rPr>
                <w:rFonts w:ascii="Times New Roman" w:hAnsi="Times New Roman" w:cs="Times New Roman"/>
              </w:rPr>
              <w:t>План</w:t>
            </w:r>
            <w:r>
              <w:rPr>
                <w:rFonts w:ascii="Times New Roman" w:hAnsi="Times New Roman" w:cs="Times New Roman"/>
              </w:rPr>
              <w:t xml:space="preserve"> на 2015 год</w:t>
            </w:r>
          </w:p>
        </w:tc>
        <w:tc>
          <w:tcPr>
            <w:tcW w:w="1276" w:type="dxa"/>
            <w:vAlign w:val="center"/>
          </w:tcPr>
          <w:p w:rsidR="002F4A7C" w:rsidRPr="0028281C" w:rsidRDefault="002F4A7C" w:rsidP="00D057A3">
            <w:pPr>
              <w:ind w:firstLine="0"/>
              <w:jc w:val="center"/>
              <w:rPr>
                <w:rFonts w:ascii="Times New Roman" w:hAnsi="Times New Roman" w:cs="Times New Roman"/>
              </w:rPr>
            </w:pPr>
            <w:r w:rsidRPr="0028281C">
              <w:rPr>
                <w:rFonts w:ascii="Times New Roman" w:hAnsi="Times New Roman" w:cs="Times New Roman"/>
              </w:rPr>
              <w:t>Исполнено</w:t>
            </w:r>
            <w:r>
              <w:rPr>
                <w:rFonts w:ascii="Times New Roman" w:hAnsi="Times New Roman" w:cs="Times New Roman"/>
              </w:rPr>
              <w:t xml:space="preserve"> на 01.01.2016</w:t>
            </w:r>
          </w:p>
        </w:tc>
      </w:tr>
      <w:tr w:rsidR="002F4A7C" w:rsidRPr="0028281C" w:rsidTr="00D057A3">
        <w:tc>
          <w:tcPr>
            <w:tcW w:w="568" w:type="dxa"/>
          </w:tcPr>
          <w:p w:rsidR="002F4A7C" w:rsidRPr="0028281C" w:rsidRDefault="002F4A7C" w:rsidP="00D057A3">
            <w:pPr>
              <w:ind w:firstLine="0"/>
              <w:jc w:val="right"/>
              <w:rPr>
                <w:rFonts w:ascii="Times New Roman" w:hAnsi="Times New Roman" w:cs="Times New Roman"/>
              </w:rPr>
            </w:pPr>
          </w:p>
        </w:tc>
        <w:tc>
          <w:tcPr>
            <w:tcW w:w="4820" w:type="dxa"/>
            <w:vAlign w:val="center"/>
          </w:tcPr>
          <w:p w:rsidR="002F4A7C" w:rsidRPr="0028281C" w:rsidRDefault="002F4A7C" w:rsidP="00D057A3">
            <w:pPr>
              <w:ind w:firstLine="0"/>
              <w:jc w:val="center"/>
              <w:rPr>
                <w:rFonts w:ascii="Times New Roman" w:hAnsi="Times New Roman" w:cs="Times New Roman"/>
              </w:rPr>
            </w:pPr>
            <w:r>
              <w:rPr>
                <w:rFonts w:ascii="Times New Roman" w:hAnsi="Times New Roman" w:cs="Times New Roman"/>
              </w:rPr>
              <w:t xml:space="preserve">Муниципальная программа «Развитие физической культуры и спорта в </w:t>
            </w:r>
            <w:proofErr w:type="spellStart"/>
            <w:r>
              <w:rPr>
                <w:rFonts w:ascii="Times New Roman" w:hAnsi="Times New Roman" w:cs="Times New Roman"/>
              </w:rPr>
              <w:t>Мамаканском</w:t>
            </w:r>
            <w:proofErr w:type="spellEnd"/>
            <w:r>
              <w:rPr>
                <w:rFonts w:ascii="Times New Roman" w:hAnsi="Times New Roman" w:cs="Times New Roman"/>
              </w:rPr>
              <w:t xml:space="preserve"> городском поселении на 2013-2015 годы»</w:t>
            </w:r>
          </w:p>
        </w:tc>
        <w:tc>
          <w:tcPr>
            <w:tcW w:w="1016" w:type="dxa"/>
            <w:vAlign w:val="center"/>
          </w:tcPr>
          <w:p w:rsidR="002F4A7C" w:rsidRDefault="002F4A7C" w:rsidP="00D057A3">
            <w:pPr>
              <w:ind w:firstLine="0"/>
              <w:jc w:val="center"/>
              <w:rPr>
                <w:rFonts w:ascii="Times New Roman" w:hAnsi="Times New Roman" w:cs="Times New Roman"/>
              </w:rPr>
            </w:pPr>
            <w:r>
              <w:rPr>
                <w:rFonts w:ascii="Times New Roman" w:hAnsi="Times New Roman" w:cs="Times New Roman"/>
              </w:rPr>
              <w:t>7950800</w:t>
            </w:r>
          </w:p>
        </w:tc>
        <w:tc>
          <w:tcPr>
            <w:tcW w:w="685" w:type="dxa"/>
            <w:vAlign w:val="center"/>
          </w:tcPr>
          <w:p w:rsidR="002F4A7C" w:rsidRPr="007F31F1" w:rsidRDefault="002F4A7C" w:rsidP="00D057A3">
            <w:pPr>
              <w:ind w:firstLine="0"/>
              <w:jc w:val="center"/>
              <w:rPr>
                <w:rFonts w:ascii="Times New Roman" w:hAnsi="Times New Roman" w:cs="Times New Roman"/>
              </w:rPr>
            </w:pPr>
          </w:p>
        </w:tc>
        <w:tc>
          <w:tcPr>
            <w:tcW w:w="567" w:type="dxa"/>
            <w:vAlign w:val="center"/>
          </w:tcPr>
          <w:p w:rsidR="002F4A7C" w:rsidRPr="0078035A" w:rsidRDefault="002F4A7C" w:rsidP="00D057A3">
            <w:pPr>
              <w:ind w:firstLine="0"/>
              <w:jc w:val="center"/>
              <w:rPr>
                <w:rFonts w:ascii="Times New Roman" w:hAnsi="Times New Roman" w:cs="Times New Roman"/>
                <w:sz w:val="16"/>
                <w:szCs w:val="16"/>
              </w:rPr>
            </w:pPr>
          </w:p>
        </w:tc>
        <w:tc>
          <w:tcPr>
            <w:tcW w:w="1275" w:type="dxa"/>
            <w:vAlign w:val="center"/>
          </w:tcPr>
          <w:p w:rsidR="002F4A7C" w:rsidRPr="009473FE" w:rsidRDefault="002F4A7C" w:rsidP="00D057A3">
            <w:pPr>
              <w:ind w:firstLine="0"/>
              <w:jc w:val="center"/>
              <w:rPr>
                <w:rFonts w:ascii="Times New Roman" w:hAnsi="Times New Roman" w:cs="Times New Roman"/>
              </w:rPr>
            </w:pPr>
            <w:r w:rsidRPr="009473FE">
              <w:rPr>
                <w:rFonts w:ascii="Times New Roman" w:hAnsi="Times New Roman" w:cs="Times New Roman"/>
              </w:rPr>
              <w:t>391 400,00</w:t>
            </w:r>
          </w:p>
        </w:tc>
        <w:tc>
          <w:tcPr>
            <w:tcW w:w="1276" w:type="dxa"/>
            <w:vAlign w:val="center"/>
          </w:tcPr>
          <w:p w:rsidR="002F4A7C" w:rsidRPr="009473FE" w:rsidRDefault="002F4A7C" w:rsidP="00D057A3">
            <w:pPr>
              <w:ind w:firstLine="0"/>
              <w:jc w:val="center"/>
              <w:rPr>
                <w:rFonts w:ascii="Times New Roman" w:hAnsi="Times New Roman" w:cs="Times New Roman"/>
              </w:rPr>
            </w:pPr>
            <w:r w:rsidRPr="009473FE">
              <w:rPr>
                <w:rFonts w:ascii="Times New Roman" w:hAnsi="Times New Roman" w:cs="Times New Roman"/>
              </w:rPr>
              <w:t>354 534,20</w:t>
            </w:r>
          </w:p>
        </w:tc>
      </w:tr>
      <w:tr w:rsidR="002F4A7C" w:rsidRPr="00A80A47" w:rsidTr="00D057A3">
        <w:tc>
          <w:tcPr>
            <w:tcW w:w="568"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1.</w:t>
            </w:r>
          </w:p>
        </w:tc>
        <w:tc>
          <w:tcPr>
            <w:tcW w:w="4820" w:type="dxa"/>
            <w:vAlign w:val="center"/>
          </w:tcPr>
          <w:p w:rsidR="002F4A7C" w:rsidRDefault="002F4A7C" w:rsidP="00D057A3">
            <w:pPr>
              <w:ind w:firstLine="0"/>
              <w:jc w:val="left"/>
              <w:rPr>
                <w:rFonts w:ascii="Times New Roman" w:hAnsi="Times New Roman" w:cs="Times New Roman"/>
              </w:rPr>
            </w:pPr>
            <w:r>
              <w:rPr>
                <w:rFonts w:ascii="Times New Roman" w:hAnsi="Times New Roman" w:cs="Times New Roman"/>
              </w:rPr>
              <w:t>услуги почтовой связи по доставке спортинвентаря</w:t>
            </w:r>
          </w:p>
        </w:tc>
        <w:tc>
          <w:tcPr>
            <w:tcW w:w="1016" w:type="dxa"/>
            <w:vAlign w:val="center"/>
          </w:tcPr>
          <w:p w:rsidR="002F4A7C" w:rsidRDefault="002F4A7C" w:rsidP="00D057A3">
            <w:pPr>
              <w:ind w:firstLine="0"/>
              <w:jc w:val="center"/>
              <w:rPr>
                <w:rFonts w:ascii="Times New Roman" w:hAnsi="Times New Roman" w:cs="Times New Roman"/>
              </w:rPr>
            </w:pPr>
            <w:r>
              <w:rPr>
                <w:rFonts w:ascii="Times New Roman" w:hAnsi="Times New Roman" w:cs="Times New Roman"/>
              </w:rPr>
              <w:t>7950800</w:t>
            </w:r>
          </w:p>
        </w:tc>
        <w:tc>
          <w:tcPr>
            <w:tcW w:w="685" w:type="dxa"/>
            <w:vAlign w:val="center"/>
          </w:tcPr>
          <w:p w:rsidR="002F4A7C" w:rsidRPr="007F31F1" w:rsidRDefault="002F4A7C" w:rsidP="00D057A3">
            <w:pPr>
              <w:ind w:firstLine="0"/>
              <w:jc w:val="center"/>
              <w:rPr>
                <w:rFonts w:ascii="Times New Roman" w:hAnsi="Times New Roman" w:cs="Times New Roman"/>
              </w:rPr>
            </w:pPr>
            <w:r>
              <w:rPr>
                <w:rFonts w:ascii="Times New Roman" w:hAnsi="Times New Roman" w:cs="Times New Roman"/>
              </w:rPr>
              <w:t>244</w:t>
            </w:r>
          </w:p>
        </w:tc>
        <w:tc>
          <w:tcPr>
            <w:tcW w:w="567" w:type="dxa"/>
            <w:vAlign w:val="center"/>
          </w:tcPr>
          <w:p w:rsidR="002F4A7C" w:rsidRPr="00A80A47" w:rsidRDefault="002F4A7C" w:rsidP="00D057A3">
            <w:pPr>
              <w:ind w:firstLine="0"/>
              <w:jc w:val="center"/>
              <w:rPr>
                <w:rFonts w:ascii="Times New Roman" w:hAnsi="Times New Roman" w:cs="Times New Roman"/>
              </w:rPr>
            </w:pPr>
            <w:r w:rsidRPr="00A80A47">
              <w:rPr>
                <w:rFonts w:ascii="Times New Roman" w:hAnsi="Times New Roman" w:cs="Times New Roman"/>
              </w:rPr>
              <w:t>221</w:t>
            </w:r>
          </w:p>
        </w:tc>
        <w:tc>
          <w:tcPr>
            <w:tcW w:w="1275" w:type="dxa"/>
            <w:vAlign w:val="center"/>
          </w:tcPr>
          <w:p w:rsidR="002F4A7C" w:rsidRPr="00A80A47" w:rsidRDefault="002F4A7C" w:rsidP="00D057A3">
            <w:pPr>
              <w:ind w:firstLine="0"/>
              <w:jc w:val="center"/>
              <w:rPr>
                <w:rFonts w:ascii="Times New Roman" w:hAnsi="Times New Roman" w:cs="Times New Roman"/>
              </w:rPr>
            </w:pPr>
            <w:r>
              <w:rPr>
                <w:rFonts w:ascii="Times New Roman" w:hAnsi="Times New Roman" w:cs="Times New Roman"/>
              </w:rPr>
              <w:t xml:space="preserve">       </w:t>
            </w:r>
            <w:r w:rsidRPr="00A80A47">
              <w:rPr>
                <w:rFonts w:ascii="Times New Roman" w:hAnsi="Times New Roman" w:cs="Times New Roman"/>
              </w:rPr>
              <w:t>2 000,00</w:t>
            </w:r>
          </w:p>
        </w:tc>
        <w:tc>
          <w:tcPr>
            <w:tcW w:w="1276" w:type="dxa"/>
            <w:vAlign w:val="center"/>
          </w:tcPr>
          <w:p w:rsidR="002F4A7C" w:rsidRPr="00A80A47" w:rsidRDefault="002F4A7C" w:rsidP="00D057A3">
            <w:pPr>
              <w:ind w:firstLine="0"/>
              <w:jc w:val="center"/>
              <w:rPr>
                <w:rFonts w:ascii="Times New Roman" w:hAnsi="Times New Roman" w:cs="Times New Roman"/>
              </w:rPr>
            </w:pPr>
            <w:r>
              <w:rPr>
                <w:rFonts w:ascii="Times New Roman" w:hAnsi="Times New Roman" w:cs="Times New Roman"/>
              </w:rPr>
              <w:t xml:space="preserve">              </w:t>
            </w:r>
            <w:r w:rsidRPr="00A80A47">
              <w:rPr>
                <w:rFonts w:ascii="Times New Roman" w:hAnsi="Times New Roman" w:cs="Times New Roman"/>
              </w:rPr>
              <w:t>0,00</w:t>
            </w:r>
          </w:p>
        </w:tc>
      </w:tr>
      <w:tr w:rsidR="002F4A7C" w:rsidRPr="00392EEB" w:rsidTr="00D057A3">
        <w:tc>
          <w:tcPr>
            <w:tcW w:w="568"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2.</w:t>
            </w:r>
          </w:p>
        </w:tc>
        <w:tc>
          <w:tcPr>
            <w:tcW w:w="4820" w:type="dxa"/>
            <w:vAlign w:val="center"/>
          </w:tcPr>
          <w:p w:rsidR="002F4A7C" w:rsidRPr="00A80A47" w:rsidRDefault="002F4A7C" w:rsidP="00D057A3">
            <w:pPr>
              <w:ind w:firstLine="0"/>
              <w:jc w:val="left"/>
              <w:rPr>
                <w:rFonts w:ascii="Times New Roman" w:hAnsi="Times New Roman" w:cs="Times New Roman"/>
              </w:rPr>
            </w:pPr>
            <w:r w:rsidRPr="00A80A47">
              <w:rPr>
                <w:rFonts w:ascii="Times New Roman" w:hAnsi="Times New Roman"/>
              </w:rPr>
              <w:t>проезд спортсменов на соревнования</w:t>
            </w:r>
          </w:p>
        </w:tc>
        <w:tc>
          <w:tcPr>
            <w:tcW w:w="1016" w:type="dxa"/>
            <w:vAlign w:val="center"/>
          </w:tcPr>
          <w:p w:rsidR="002F4A7C" w:rsidRPr="00250ACC" w:rsidRDefault="002F4A7C" w:rsidP="00D057A3">
            <w:pPr>
              <w:ind w:firstLine="0"/>
              <w:rPr>
                <w:rFonts w:ascii="Times New Roman" w:hAnsi="Times New Roman" w:cs="Times New Roman"/>
              </w:rPr>
            </w:pPr>
            <w:r w:rsidRPr="00250ACC">
              <w:rPr>
                <w:rFonts w:ascii="Times New Roman" w:hAnsi="Times New Roman" w:cs="Times New Roman"/>
              </w:rPr>
              <w:t xml:space="preserve">  </w:t>
            </w:r>
            <w:r>
              <w:rPr>
                <w:rFonts w:ascii="Times New Roman" w:hAnsi="Times New Roman" w:cs="Times New Roman"/>
              </w:rPr>
              <w:t>79508</w:t>
            </w:r>
            <w:r w:rsidRPr="00250ACC">
              <w:rPr>
                <w:rFonts w:ascii="Times New Roman" w:hAnsi="Times New Roman" w:cs="Times New Roman"/>
              </w:rPr>
              <w:t>0</w:t>
            </w:r>
            <w:r>
              <w:rPr>
                <w:rFonts w:ascii="Times New Roman" w:hAnsi="Times New Roman" w:cs="Times New Roman"/>
              </w:rPr>
              <w:t>0</w:t>
            </w:r>
          </w:p>
        </w:tc>
        <w:tc>
          <w:tcPr>
            <w:tcW w:w="685" w:type="dxa"/>
          </w:tcPr>
          <w:p w:rsidR="002F4A7C" w:rsidRPr="00A80A47" w:rsidRDefault="002F4A7C" w:rsidP="00D057A3">
            <w:pPr>
              <w:ind w:firstLine="0"/>
              <w:jc w:val="center"/>
              <w:rPr>
                <w:rFonts w:ascii="Times New Roman" w:hAnsi="Times New Roman" w:cs="Times New Roman"/>
              </w:rPr>
            </w:pPr>
            <w:r w:rsidRPr="00A80A47">
              <w:rPr>
                <w:rFonts w:ascii="Times New Roman" w:hAnsi="Times New Roman" w:cs="Times New Roman"/>
              </w:rPr>
              <w:t>244</w:t>
            </w:r>
          </w:p>
        </w:tc>
        <w:tc>
          <w:tcPr>
            <w:tcW w:w="567" w:type="dxa"/>
            <w:vAlign w:val="center"/>
          </w:tcPr>
          <w:p w:rsidR="002F4A7C" w:rsidRPr="00A80A47" w:rsidRDefault="002F4A7C" w:rsidP="00D057A3">
            <w:pPr>
              <w:ind w:firstLine="0"/>
              <w:jc w:val="center"/>
              <w:rPr>
                <w:rFonts w:ascii="Times New Roman" w:hAnsi="Times New Roman" w:cs="Times New Roman"/>
              </w:rPr>
            </w:pPr>
            <w:r w:rsidRPr="00A80A47">
              <w:rPr>
                <w:rFonts w:ascii="Times New Roman" w:hAnsi="Times New Roman" w:cs="Times New Roman"/>
              </w:rPr>
              <w:t>222</w:t>
            </w:r>
          </w:p>
        </w:tc>
        <w:tc>
          <w:tcPr>
            <w:tcW w:w="1275" w:type="dxa"/>
            <w:vAlign w:val="center"/>
          </w:tcPr>
          <w:p w:rsidR="002F4A7C" w:rsidRPr="00250ACC" w:rsidRDefault="002F4A7C" w:rsidP="00D057A3">
            <w:pPr>
              <w:ind w:firstLine="0"/>
              <w:jc w:val="right"/>
              <w:rPr>
                <w:rFonts w:ascii="Times New Roman" w:hAnsi="Times New Roman" w:cs="Times New Roman"/>
              </w:rPr>
            </w:pPr>
            <w:r>
              <w:rPr>
                <w:rFonts w:ascii="Times New Roman" w:hAnsi="Times New Roman" w:cs="Times New Roman"/>
              </w:rPr>
              <w:t>47 5</w:t>
            </w:r>
            <w:r w:rsidRPr="00250ACC">
              <w:rPr>
                <w:rFonts w:ascii="Times New Roman" w:hAnsi="Times New Roman" w:cs="Times New Roman"/>
              </w:rPr>
              <w:t>00,00</w:t>
            </w:r>
          </w:p>
        </w:tc>
        <w:tc>
          <w:tcPr>
            <w:tcW w:w="1276" w:type="dxa"/>
            <w:vAlign w:val="center"/>
          </w:tcPr>
          <w:p w:rsidR="002F4A7C" w:rsidRPr="00250ACC" w:rsidRDefault="002F4A7C" w:rsidP="00D057A3">
            <w:pPr>
              <w:ind w:firstLine="0"/>
              <w:jc w:val="right"/>
              <w:rPr>
                <w:rFonts w:ascii="Times New Roman" w:hAnsi="Times New Roman" w:cs="Times New Roman"/>
              </w:rPr>
            </w:pPr>
            <w:r>
              <w:rPr>
                <w:rFonts w:ascii="Times New Roman" w:hAnsi="Times New Roman" w:cs="Times New Roman"/>
              </w:rPr>
              <w:t>45 900,00</w:t>
            </w:r>
          </w:p>
        </w:tc>
      </w:tr>
      <w:tr w:rsidR="002F4A7C" w:rsidRPr="0028281C" w:rsidTr="00D057A3">
        <w:tc>
          <w:tcPr>
            <w:tcW w:w="568"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3.</w:t>
            </w:r>
          </w:p>
        </w:tc>
        <w:tc>
          <w:tcPr>
            <w:tcW w:w="4820" w:type="dxa"/>
          </w:tcPr>
          <w:p w:rsidR="002F4A7C" w:rsidRPr="00A80A47" w:rsidRDefault="002F4A7C" w:rsidP="00D057A3">
            <w:pPr>
              <w:ind w:firstLine="0"/>
              <w:rPr>
                <w:rFonts w:ascii="Times New Roman" w:hAnsi="Times New Roman" w:cs="Times New Roman"/>
              </w:rPr>
            </w:pPr>
            <w:r w:rsidRPr="00A80A47">
              <w:rPr>
                <w:rFonts w:ascii="Times New Roman" w:hAnsi="Times New Roman"/>
              </w:rPr>
              <w:t xml:space="preserve">расходы по содержанию хоккейного корта </w:t>
            </w:r>
          </w:p>
        </w:tc>
        <w:tc>
          <w:tcPr>
            <w:tcW w:w="1016"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7950800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Pr="0028281C" w:rsidRDefault="002F4A7C" w:rsidP="00D057A3">
            <w:pPr>
              <w:ind w:firstLine="0"/>
              <w:jc w:val="right"/>
              <w:rPr>
                <w:rFonts w:ascii="Times New Roman" w:hAnsi="Times New Roman" w:cs="Times New Roman"/>
              </w:rPr>
            </w:pPr>
            <w:r>
              <w:rPr>
                <w:rFonts w:ascii="Times New Roman" w:hAnsi="Times New Roman" w:cs="Times New Roman"/>
              </w:rPr>
              <w:t>225</w:t>
            </w:r>
          </w:p>
        </w:tc>
        <w:tc>
          <w:tcPr>
            <w:tcW w:w="1275" w:type="dxa"/>
            <w:vAlign w:val="center"/>
          </w:tcPr>
          <w:p w:rsidR="002F4A7C" w:rsidRPr="00250ACC" w:rsidRDefault="002F4A7C" w:rsidP="00D057A3">
            <w:pPr>
              <w:ind w:firstLine="0"/>
              <w:jc w:val="right"/>
              <w:rPr>
                <w:rFonts w:ascii="Times New Roman" w:hAnsi="Times New Roman" w:cs="Times New Roman"/>
              </w:rPr>
            </w:pPr>
            <w:r>
              <w:rPr>
                <w:rFonts w:ascii="Times New Roman" w:hAnsi="Times New Roman" w:cs="Times New Roman"/>
              </w:rPr>
              <w:t>210 0</w:t>
            </w:r>
            <w:r w:rsidRPr="00250ACC">
              <w:rPr>
                <w:rFonts w:ascii="Times New Roman" w:hAnsi="Times New Roman" w:cs="Times New Roman"/>
              </w:rPr>
              <w:t>00,00</w:t>
            </w:r>
          </w:p>
        </w:tc>
        <w:tc>
          <w:tcPr>
            <w:tcW w:w="1276" w:type="dxa"/>
            <w:vAlign w:val="center"/>
          </w:tcPr>
          <w:p w:rsidR="002F4A7C" w:rsidRPr="00250ACC" w:rsidRDefault="002F4A7C" w:rsidP="00D057A3">
            <w:pPr>
              <w:ind w:firstLine="0"/>
              <w:jc w:val="right"/>
              <w:rPr>
                <w:rFonts w:ascii="Times New Roman" w:hAnsi="Times New Roman" w:cs="Times New Roman"/>
              </w:rPr>
            </w:pPr>
            <w:r>
              <w:rPr>
                <w:rFonts w:ascii="Times New Roman" w:hAnsi="Times New Roman" w:cs="Times New Roman"/>
              </w:rPr>
              <w:t>209 633,78</w:t>
            </w:r>
          </w:p>
        </w:tc>
      </w:tr>
      <w:tr w:rsidR="002F4A7C" w:rsidRPr="00392EEB"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4.</w:t>
            </w:r>
          </w:p>
        </w:tc>
        <w:tc>
          <w:tcPr>
            <w:tcW w:w="4820" w:type="dxa"/>
          </w:tcPr>
          <w:p w:rsidR="002F4A7C" w:rsidRPr="0006295F" w:rsidRDefault="002F4A7C" w:rsidP="00D057A3">
            <w:pPr>
              <w:ind w:firstLine="0"/>
              <w:rPr>
                <w:rFonts w:ascii="Times New Roman" w:hAnsi="Times New Roman" w:cs="Times New Roman"/>
              </w:rPr>
            </w:pPr>
            <w:r>
              <w:rPr>
                <w:rFonts w:ascii="Times New Roman" w:hAnsi="Times New Roman" w:cs="Times New Roman"/>
              </w:rPr>
              <w:t>Оценка бесхозного имущества</w:t>
            </w:r>
          </w:p>
        </w:tc>
        <w:tc>
          <w:tcPr>
            <w:tcW w:w="1016" w:type="dxa"/>
          </w:tcPr>
          <w:p w:rsidR="002F4A7C" w:rsidRPr="00250ACC" w:rsidRDefault="002F4A7C" w:rsidP="00D057A3">
            <w:pPr>
              <w:ind w:firstLine="0"/>
              <w:jc w:val="right"/>
              <w:rPr>
                <w:rFonts w:ascii="Times New Roman" w:hAnsi="Times New Roman" w:cs="Times New Roman"/>
              </w:rPr>
            </w:pPr>
            <w:r>
              <w:rPr>
                <w:rFonts w:ascii="Times New Roman" w:hAnsi="Times New Roman" w:cs="Times New Roman"/>
              </w:rPr>
              <w:t>7950800</w:t>
            </w:r>
          </w:p>
        </w:tc>
        <w:tc>
          <w:tcPr>
            <w:tcW w:w="685" w:type="dxa"/>
          </w:tcPr>
          <w:p w:rsidR="002F4A7C" w:rsidRPr="00250AC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Pr="00250ACC" w:rsidRDefault="002F4A7C" w:rsidP="00D057A3">
            <w:pPr>
              <w:ind w:firstLine="0"/>
              <w:jc w:val="right"/>
              <w:rPr>
                <w:rFonts w:ascii="Times New Roman" w:hAnsi="Times New Roman" w:cs="Times New Roman"/>
              </w:rPr>
            </w:pPr>
            <w:r>
              <w:rPr>
                <w:rFonts w:ascii="Times New Roman" w:hAnsi="Times New Roman" w:cs="Times New Roman"/>
              </w:rPr>
              <w:t>226</w:t>
            </w:r>
          </w:p>
        </w:tc>
        <w:tc>
          <w:tcPr>
            <w:tcW w:w="1275" w:type="dxa"/>
          </w:tcPr>
          <w:p w:rsidR="002F4A7C" w:rsidRPr="00250ACC" w:rsidRDefault="002F4A7C" w:rsidP="00D057A3">
            <w:pPr>
              <w:ind w:firstLine="0"/>
              <w:jc w:val="right"/>
              <w:rPr>
                <w:rFonts w:ascii="Times New Roman" w:hAnsi="Times New Roman" w:cs="Times New Roman"/>
              </w:rPr>
            </w:pPr>
            <w:r>
              <w:rPr>
                <w:rFonts w:ascii="Times New Roman" w:hAnsi="Times New Roman" w:cs="Times New Roman"/>
              </w:rPr>
              <w:t>15 100,00</w:t>
            </w:r>
          </w:p>
        </w:tc>
        <w:tc>
          <w:tcPr>
            <w:tcW w:w="1276" w:type="dxa"/>
          </w:tcPr>
          <w:p w:rsidR="002F4A7C" w:rsidRPr="00250ACC" w:rsidRDefault="002F4A7C" w:rsidP="00D057A3">
            <w:pPr>
              <w:ind w:firstLine="0"/>
              <w:jc w:val="right"/>
              <w:rPr>
                <w:rFonts w:ascii="Times New Roman" w:hAnsi="Times New Roman" w:cs="Times New Roman"/>
              </w:rPr>
            </w:pPr>
            <w:r>
              <w:rPr>
                <w:rFonts w:ascii="Times New Roman" w:hAnsi="Times New Roman" w:cs="Times New Roman"/>
              </w:rPr>
              <w:t>3 000,00</w:t>
            </w:r>
          </w:p>
        </w:tc>
      </w:tr>
      <w:tr w:rsidR="002F4A7C" w:rsidRPr="00392EEB"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5.</w:t>
            </w:r>
          </w:p>
        </w:tc>
        <w:tc>
          <w:tcPr>
            <w:tcW w:w="4820" w:type="dxa"/>
          </w:tcPr>
          <w:p w:rsidR="002F4A7C" w:rsidRDefault="002F4A7C" w:rsidP="00D057A3">
            <w:pPr>
              <w:ind w:firstLine="0"/>
              <w:rPr>
                <w:rFonts w:ascii="Times New Roman" w:hAnsi="Times New Roman" w:cs="Times New Roman"/>
              </w:rPr>
            </w:pPr>
            <w:r>
              <w:rPr>
                <w:rFonts w:ascii="Times New Roman" w:hAnsi="Times New Roman" w:cs="Times New Roman"/>
              </w:rPr>
              <w:t xml:space="preserve">Технологическое присоединение теплой раздевалки к </w:t>
            </w:r>
            <w:proofErr w:type="spellStart"/>
            <w:r>
              <w:rPr>
                <w:rFonts w:ascii="Times New Roman" w:hAnsi="Times New Roman" w:cs="Times New Roman"/>
              </w:rPr>
              <w:t>энегоснабжению</w:t>
            </w:r>
            <w:proofErr w:type="spellEnd"/>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7950800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226</w:t>
            </w:r>
          </w:p>
        </w:tc>
        <w:tc>
          <w:tcPr>
            <w:tcW w:w="127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600,00</w:t>
            </w:r>
          </w:p>
        </w:tc>
        <w:tc>
          <w:tcPr>
            <w:tcW w:w="127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550,00</w:t>
            </w:r>
          </w:p>
        </w:tc>
      </w:tr>
      <w:tr w:rsidR="002F4A7C" w:rsidRPr="00147214"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5.</w:t>
            </w:r>
          </w:p>
        </w:tc>
        <w:tc>
          <w:tcPr>
            <w:tcW w:w="4820" w:type="dxa"/>
          </w:tcPr>
          <w:p w:rsidR="002F4A7C" w:rsidRPr="0028281C" w:rsidRDefault="002F4A7C" w:rsidP="00D057A3">
            <w:pPr>
              <w:ind w:firstLine="0"/>
              <w:rPr>
                <w:rFonts w:ascii="Times New Roman" w:hAnsi="Times New Roman" w:cs="Times New Roman"/>
              </w:rPr>
            </w:pPr>
            <w:r w:rsidRPr="0093668F">
              <w:rPr>
                <w:rFonts w:ascii="Times New Roman" w:hAnsi="Times New Roman"/>
              </w:rPr>
              <w:t>расходы на проведение спортивных мероприятий, призовой фонд, приобретение грамот, медалей, кубков</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7950800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290</w:t>
            </w:r>
          </w:p>
        </w:tc>
        <w:tc>
          <w:tcPr>
            <w:tcW w:w="1275" w:type="dxa"/>
          </w:tcPr>
          <w:p w:rsidR="002F4A7C" w:rsidRPr="00147214" w:rsidRDefault="002F4A7C" w:rsidP="00D057A3">
            <w:pPr>
              <w:ind w:firstLine="0"/>
              <w:jc w:val="right"/>
              <w:rPr>
                <w:rFonts w:ascii="Times New Roman" w:hAnsi="Times New Roman" w:cs="Times New Roman"/>
              </w:rPr>
            </w:pPr>
            <w:r>
              <w:rPr>
                <w:rFonts w:ascii="Times New Roman" w:hAnsi="Times New Roman" w:cs="Times New Roman"/>
              </w:rPr>
              <w:t>57 100,00</w:t>
            </w:r>
          </w:p>
        </w:tc>
        <w:tc>
          <w:tcPr>
            <w:tcW w:w="1276" w:type="dxa"/>
          </w:tcPr>
          <w:p w:rsidR="002F4A7C" w:rsidRPr="00147214" w:rsidRDefault="002F4A7C" w:rsidP="00D057A3">
            <w:pPr>
              <w:ind w:firstLine="0"/>
              <w:jc w:val="right"/>
              <w:rPr>
                <w:rFonts w:ascii="Times New Roman" w:hAnsi="Times New Roman" w:cs="Times New Roman"/>
              </w:rPr>
            </w:pPr>
            <w:r>
              <w:rPr>
                <w:rFonts w:ascii="Times New Roman" w:hAnsi="Times New Roman" w:cs="Times New Roman"/>
              </w:rPr>
              <w:t>57 067,83</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6.</w:t>
            </w:r>
          </w:p>
        </w:tc>
        <w:tc>
          <w:tcPr>
            <w:tcW w:w="4820" w:type="dxa"/>
          </w:tcPr>
          <w:p w:rsidR="002F4A7C" w:rsidRPr="0028281C" w:rsidRDefault="002F4A7C" w:rsidP="00D057A3">
            <w:pPr>
              <w:ind w:firstLine="0"/>
              <w:rPr>
                <w:rFonts w:ascii="Times New Roman" w:hAnsi="Times New Roman" w:cs="Times New Roman"/>
              </w:rPr>
            </w:pPr>
            <w:r>
              <w:rPr>
                <w:rFonts w:ascii="Times New Roman" w:hAnsi="Times New Roman" w:cs="Times New Roman"/>
              </w:rPr>
              <w:t>Приобретение электрообогревателей для теплой раздевалки при хоккейном корте</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7950800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310</w:t>
            </w:r>
          </w:p>
        </w:tc>
        <w:tc>
          <w:tcPr>
            <w:tcW w:w="127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13 000,00</w:t>
            </w:r>
          </w:p>
        </w:tc>
        <w:tc>
          <w:tcPr>
            <w:tcW w:w="127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11 600,00</w:t>
            </w:r>
          </w:p>
        </w:tc>
      </w:tr>
      <w:tr w:rsidR="002F4A7C" w:rsidTr="00D057A3">
        <w:tc>
          <w:tcPr>
            <w:tcW w:w="568"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w:t>
            </w:r>
          </w:p>
        </w:tc>
        <w:tc>
          <w:tcPr>
            <w:tcW w:w="4820" w:type="dxa"/>
          </w:tcPr>
          <w:p w:rsidR="002F4A7C" w:rsidRDefault="002F4A7C" w:rsidP="00D057A3">
            <w:pPr>
              <w:ind w:firstLine="0"/>
              <w:rPr>
                <w:rFonts w:ascii="Times New Roman" w:hAnsi="Times New Roman" w:cs="Times New Roman"/>
              </w:rPr>
            </w:pPr>
            <w:r w:rsidRPr="0093668F">
              <w:rPr>
                <w:rFonts w:ascii="Times New Roman" w:hAnsi="Times New Roman"/>
              </w:rPr>
              <w:t xml:space="preserve">приобретение </w:t>
            </w:r>
            <w:r>
              <w:rPr>
                <w:rFonts w:ascii="Times New Roman" w:hAnsi="Times New Roman"/>
              </w:rPr>
              <w:t>материалов для ремонта теплой раздевалки</w:t>
            </w:r>
          </w:p>
        </w:tc>
        <w:tc>
          <w:tcPr>
            <w:tcW w:w="101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7950800</w:t>
            </w:r>
          </w:p>
        </w:tc>
        <w:tc>
          <w:tcPr>
            <w:tcW w:w="68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244</w:t>
            </w:r>
          </w:p>
        </w:tc>
        <w:tc>
          <w:tcPr>
            <w:tcW w:w="567" w:type="dxa"/>
          </w:tcPr>
          <w:p w:rsidR="002F4A7C" w:rsidRDefault="002F4A7C" w:rsidP="00D057A3">
            <w:pPr>
              <w:ind w:firstLine="0"/>
              <w:jc w:val="right"/>
              <w:rPr>
                <w:rFonts w:ascii="Times New Roman" w:hAnsi="Times New Roman" w:cs="Times New Roman"/>
              </w:rPr>
            </w:pPr>
            <w:r>
              <w:rPr>
                <w:rFonts w:ascii="Times New Roman" w:hAnsi="Times New Roman" w:cs="Times New Roman"/>
              </w:rPr>
              <w:t>340</w:t>
            </w:r>
          </w:p>
        </w:tc>
        <w:tc>
          <w:tcPr>
            <w:tcW w:w="1275" w:type="dxa"/>
          </w:tcPr>
          <w:p w:rsidR="002F4A7C" w:rsidRDefault="002F4A7C" w:rsidP="00D057A3">
            <w:pPr>
              <w:ind w:firstLine="0"/>
              <w:jc w:val="right"/>
              <w:rPr>
                <w:rFonts w:ascii="Times New Roman" w:hAnsi="Times New Roman" w:cs="Times New Roman"/>
              </w:rPr>
            </w:pPr>
            <w:r>
              <w:rPr>
                <w:rFonts w:ascii="Times New Roman" w:hAnsi="Times New Roman" w:cs="Times New Roman"/>
              </w:rPr>
              <w:t>46 100,00</w:t>
            </w:r>
          </w:p>
        </w:tc>
        <w:tc>
          <w:tcPr>
            <w:tcW w:w="1276" w:type="dxa"/>
          </w:tcPr>
          <w:p w:rsidR="002F4A7C" w:rsidRDefault="002F4A7C" w:rsidP="00D057A3">
            <w:pPr>
              <w:ind w:firstLine="0"/>
              <w:jc w:val="right"/>
              <w:rPr>
                <w:rFonts w:ascii="Times New Roman" w:hAnsi="Times New Roman" w:cs="Times New Roman"/>
              </w:rPr>
            </w:pPr>
            <w:r>
              <w:rPr>
                <w:rFonts w:ascii="Times New Roman" w:hAnsi="Times New Roman" w:cs="Times New Roman"/>
              </w:rPr>
              <w:t>26 782,59</w:t>
            </w:r>
          </w:p>
        </w:tc>
      </w:tr>
      <w:tr w:rsidR="002F4A7C" w:rsidRPr="0028281C" w:rsidTr="00D057A3">
        <w:tc>
          <w:tcPr>
            <w:tcW w:w="568" w:type="dxa"/>
          </w:tcPr>
          <w:p w:rsidR="002F4A7C" w:rsidRDefault="002F4A7C" w:rsidP="00D057A3">
            <w:pPr>
              <w:ind w:firstLine="0"/>
              <w:rPr>
                <w:rFonts w:ascii="Times New Roman" w:hAnsi="Times New Roman" w:cs="Times New Roman"/>
              </w:rPr>
            </w:pPr>
          </w:p>
          <w:p w:rsidR="002F4A7C" w:rsidRPr="0028281C" w:rsidRDefault="002F4A7C" w:rsidP="00D057A3">
            <w:pPr>
              <w:ind w:firstLine="0"/>
              <w:rPr>
                <w:rFonts w:ascii="Times New Roman" w:hAnsi="Times New Roman" w:cs="Times New Roman"/>
              </w:rPr>
            </w:pPr>
          </w:p>
        </w:tc>
        <w:tc>
          <w:tcPr>
            <w:tcW w:w="4820" w:type="dxa"/>
          </w:tcPr>
          <w:p w:rsidR="002F4A7C" w:rsidRPr="0028281C" w:rsidRDefault="002F4A7C" w:rsidP="00D057A3">
            <w:pPr>
              <w:ind w:firstLine="0"/>
              <w:rPr>
                <w:rFonts w:ascii="Times New Roman" w:hAnsi="Times New Roman" w:cs="Times New Roman"/>
                <w:b/>
              </w:rPr>
            </w:pPr>
            <w:r w:rsidRPr="0028281C">
              <w:rPr>
                <w:rFonts w:ascii="Times New Roman" w:hAnsi="Times New Roman" w:cs="Times New Roman"/>
                <w:b/>
              </w:rPr>
              <w:t>Итого</w:t>
            </w:r>
          </w:p>
        </w:tc>
        <w:tc>
          <w:tcPr>
            <w:tcW w:w="1016" w:type="dxa"/>
          </w:tcPr>
          <w:p w:rsidR="002F4A7C" w:rsidRPr="0028281C" w:rsidRDefault="002F4A7C" w:rsidP="00D057A3">
            <w:pPr>
              <w:ind w:firstLine="0"/>
              <w:jc w:val="right"/>
              <w:rPr>
                <w:rFonts w:ascii="Times New Roman" w:hAnsi="Times New Roman" w:cs="Times New Roman"/>
                <w:b/>
              </w:rPr>
            </w:pPr>
          </w:p>
        </w:tc>
        <w:tc>
          <w:tcPr>
            <w:tcW w:w="685" w:type="dxa"/>
          </w:tcPr>
          <w:p w:rsidR="002F4A7C" w:rsidRPr="0028281C" w:rsidRDefault="002F4A7C" w:rsidP="00D057A3">
            <w:pPr>
              <w:ind w:firstLine="0"/>
              <w:jc w:val="right"/>
              <w:rPr>
                <w:rFonts w:ascii="Times New Roman" w:hAnsi="Times New Roman" w:cs="Times New Roman"/>
                <w:b/>
              </w:rPr>
            </w:pPr>
          </w:p>
        </w:tc>
        <w:tc>
          <w:tcPr>
            <w:tcW w:w="567" w:type="dxa"/>
          </w:tcPr>
          <w:p w:rsidR="002F4A7C" w:rsidRPr="0028281C" w:rsidRDefault="002F4A7C" w:rsidP="00D057A3">
            <w:pPr>
              <w:ind w:firstLine="0"/>
              <w:jc w:val="right"/>
              <w:rPr>
                <w:rFonts w:ascii="Times New Roman" w:hAnsi="Times New Roman" w:cs="Times New Roman"/>
                <w:b/>
              </w:rPr>
            </w:pPr>
          </w:p>
        </w:tc>
        <w:tc>
          <w:tcPr>
            <w:tcW w:w="1275" w:type="dxa"/>
          </w:tcPr>
          <w:p w:rsidR="002F4A7C" w:rsidRPr="0028281C" w:rsidRDefault="002F4A7C" w:rsidP="00D057A3">
            <w:pPr>
              <w:ind w:firstLine="0"/>
              <w:jc w:val="right"/>
              <w:rPr>
                <w:rFonts w:ascii="Times New Roman" w:hAnsi="Times New Roman" w:cs="Times New Roman"/>
                <w:b/>
              </w:rPr>
            </w:pPr>
            <w:r>
              <w:rPr>
                <w:rFonts w:ascii="Times New Roman" w:hAnsi="Times New Roman" w:cs="Times New Roman"/>
                <w:b/>
              </w:rPr>
              <w:t>391 400,00</w:t>
            </w:r>
          </w:p>
        </w:tc>
        <w:tc>
          <w:tcPr>
            <w:tcW w:w="1276" w:type="dxa"/>
          </w:tcPr>
          <w:p w:rsidR="002F4A7C" w:rsidRPr="0028281C" w:rsidRDefault="002F4A7C" w:rsidP="00D057A3">
            <w:pPr>
              <w:ind w:firstLine="0"/>
              <w:jc w:val="right"/>
              <w:rPr>
                <w:rFonts w:ascii="Times New Roman" w:hAnsi="Times New Roman" w:cs="Times New Roman"/>
                <w:b/>
              </w:rPr>
            </w:pPr>
            <w:r>
              <w:rPr>
                <w:rFonts w:ascii="Times New Roman" w:hAnsi="Times New Roman" w:cs="Times New Roman"/>
                <w:b/>
              </w:rPr>
              <w:t>354 534,20</w:t>
            </w:r>
          </w:p>
        </w:tc>
      </w:tr>
    </w:tbl>
    <w:p w:rsidR="002F4A7C" w:rsidRPr="001704F6" w:rsidRDefault="002F4A7C" w:rsidP="002F4A7C">
      <w:pPr>
        <w:rPr>
          <w:rFonts w:ascii="Times New Roman" w:hAnsi="Times New Roman" w:cs="Times New Roman"/>
          <w:sz w:val="24"/>
          <w:szCs w:val="24"/>
        </w:rPr>
      </w:pPr>
      <w:r>
        <w:rPr>
          <w:rFonts w:ascii="Times New Roman" w:hAnsi="Times New Roman" w:cs="Times New Roman"/>
          <w:b/>
          <w:bCs/>
          <w:sz w:val="24"/>
          <w:szCs w:val="24"/>
        </w:rPr>
        <w:t>Расходы по разделу 1300 «Обслуживание государственного и муниципального долга»</w:t>
      </w:r>
      <w:r w:rsidRPr="001704F6">
        <w:rPr>
          <w:rFonts w:ascii="Times New Roman" w:hAnsi="Times New Roman" w:cs="Times New Roman"/>
          <w:bCs/>
          <w:sz w:val="24"/>
          <w:szCs w:val="24"/>
        </w:rPr>
        <w:t xml:space="preserve"> по подразделу 1301</w:t>
      </w:r>
      <w:r>
        <w:rPr>
          <w:rFonts w:ascii="Times New Roman" w:hAnsi="Times New Roman" w:cs="Times New Roman"/>
          <w:b/>
          <w:bCs/>
          <w:sz w:val="24"/>
          <w:szCs w:val="24"/>
        </w:rPr>
        <w:t xml:space="preserve"> </w:t>
      </w:r>
      <w:r w:rsidRPr="001704F6">
        <w:rPr>
          <w:rFonts w:ascii="Times New Roman" w:hAnsi="Times New Roman" w:cs="Times New Roman"/>
          <w:bCs/>
          <w:sz w:val="24"/>
          <w:szCs w:val="24"/>
        </w:rPr>
        <w:t>«Обслуживание внутреннего государственного и муниципального долга»</w:t>
      </w:r>
      <w:r>
        <w:rPr>
          <w:rFonts w:ascii="Times New Roman" w:hAnsi="Times New Roman" w:cs="Times New Roman"/>
          <w:bCs/>
          <w:sz w:val="24"/>
          <w:szCs w:val="24"/>
        </w:rPr>
        <w:t xml:space="preserve"> по КЦСР 0650300 «Процентные платежи по муниципальному долгу» в бюджете муниципального образования </w:t>
      </w:r>
      <w:proofErr w:type="spellStart"/>
      <w:r>
        <w:rPr>
          <w:rFonts w:ascii="Times New Roman" w:hAnsi="Times New Roman" w:cs="Times New Roman"/>
          <w:bCs/>
          <w:sz w:val="24"/>
          <w:szCs w:val="24"/>
        </w:rPr>
        <w:t>Мамаканское</w:t>
      </w:r>
      <w:proofErr w:type="spellEnd"/>
      <w:r>
        <w:rPr>
          <w:rFonts w:ascii="Times New Roman" w:hAnsi="Times New Roman" w:cs="Times New Roman"/>
          <w:bCs/>
          <w:sz w:val="24"/>
          <w:szCs w:val="24"/>
        </w:rPr>
        <w:t xml:space="preserve"> городское поселение не производились. Так как расчет процентов за пользование муниципальным кредитом закончился в 2014 году, а Министерство финансов Иркутской области не предоставило дополнительное соглашение, было принято решение думы исключить расходы по платежам процентов из бюджета поселения. </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r>
      <w:r w:rsidRPr="00DF6B4B">
        <w:rPr>
          <w:rFonts w:ascii="Times New Roman" w:hAnsi="Times New Roman" w:cs="Times New Roman"/>
          <w:bCs/>
          <w:sz w:val="24"/>
          <w:szCs w:val="24"/>
        </w:rPr>
        <w:t>Н</w:t>
      </w:r>
      <w:r>
        <w:rPr>
          <w:rFonts w:ascii="Times New Roman" w:hAnsi="Times New Roman" w:cs="Times New Roman"/>
          <w:sz w:val="24"/>
          <w:szCs w:val="24"/>
        </w:rPr>
        <w:t xml:space="preserve">а 01.01.2016 г. сложился </w:t>
      </w:r>
      <w:r w:rsidRPr="00E16751">
        <w:rPr>
          <w:rFonts w:ascii="Times New Roman" w:hAnsi="Times New Roman" w:cs="Times New Roman"/>
          <w:b/>
          <w:sz w:val="24"/>
          <w:szCs w:val="24"/>
        </w:rPr>
        <w:t>про</w:t>
      </w:r>
      <w:r>
        <w:rPr>
          <w:rFonts w:ascii="Times New Roman" w:hAnsi="Times New Roman" w:cs="Times New Roman"/>
          <w:b/>
          <w:sz w:val="24"/>
          <w:szCs w:val="24"/>
        </w:rPr>
        <w:t xml:space="preserve">фицит </w:t>
      </w:r>
      <w:r>
        <w:rPr>
          <w:rFonts w:ascii="Times New Roman" w:hAnsi="Times New Roman" w:cs="Times New Roman"/>
          <w:sz w:val="24"/>
          <w:szCs w:val="24"/>
        </w:rPr>
        <w:t>бюджета в сумме 1 947,7</w:t>
      </w:r>
      <w:r w:rsidRPr="0052532B">
        <w:rPr>
          <w:rFonts w:ascii="Times New Roman" w:hAnsi="Times New Roman" w:cs="Times New Roman"/>
          <w:color w:val="FF00FF"/>
          <w:sz w:val="24"/>
          <w:szCs w:val="24"/>
        </w:rPr>
        <w:t xml:space="preserve"> </w:t>
      </w:r>
      <w:r>
        <w:rPr>
          <w:rFonts w:ascii="Times New Roman" w:hAnsi="Times New Roman" w:cs="Times New Roman"/>
          <w:sz w:val="24"/>
          <w:szCs w:val="24"/>
        </w:rPr>
        <w:t xml:space="preserve">тыс. рубля, в том числе 980,0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неиспользованных целевых МБТ, предоставленных из района, на приобретение котла для котельной.</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t xml:space="preserve">С учетом погашения муниципальным образованием в валюте РФ бюджетного кредита в сумме 220,0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профицит бюджета составил 1 727,7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 xml:space="preserve">. </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ab/>
        <w:t>Имущество казны, находящееся в ведении муниципального образования и не закрепленное за предприятиями и учреждениями поставлено на баланс администрации частично, в связи с отсутствием технической документации и сведений о его стоимости. Работы, связанные с изготовлением технической документации проводятся.</w:t>
      </w:r>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Мамаканского</w:t>
      </w:r>
      <w:proofErr w:type="spellEnd"/>
    </w:p>
    <w:p w:rsidR="002F4A7C" w:rsidRDefault="002F4A7C" w:rsidP="002F4A7C">
      <w:pP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spellStart"/>
      <w:r>
        <w:rPr>
          <w:rFonts w:ascii="Times New Roman" w:hAnsi="Times New Roman" w:cs="Times New Roman"/>
          <w:sz w:val="24"/>
          <w:szCs w:val="24"/>
        </w:rPr>
        <w:t>Ю.В.Белоногова</w:t>
      </w:r>
      <w:proofErr w:type="spellEnd"/>
    </w:p>
    <w:p w:rsidR="002F4A7C" w:rsidRDefault="002F4A7C" w:rsidP="002F4A7C">
      <w:pPr>
        <w:rPr>
          <w:rFonts w:ascii="Times New Roman" w:hAnsi="Times New Roman" w:cs="Times New Roman"/>
        </w:rPr>
      </w:pPr>
      <w:r>
        <w:rPr>
          <w:rFonts w:ascii="Times New Roman" w:hAnsi="Times New Roman" w:cs="Times New Roman"/>
        </w:rPr>
        <w:t>Исп. Людвиг Т.В.</w:t>
      </w:r>
    </w:p>
    <w:p w:rsidR="00CD6CE3" w:rsidRDefault="002F4A7C">
      <w:pPr>
        <w:rPr>
          <w:rFonts w:ascii="Times New Roman" w:hAnsi="Times New Roman" w:cs="Times New Roman"/>
        </w:rPr>
      </w:pPr>
      <w:r>
        <w:rPr>
          <w:rFonts w:ascii="Times New Roman" w:hAnsi="Times New Roman" w:cs="Times New Roman"/>
        </w:rPr>
        <w:t>Тел.78-231</w:t>
      </w:r>
    </w:p>
    <w:tbl>
      <w:tblPr>
        <w:tblW w:w="0" w:type="auto"/>
        <w:tblLayout w:type="fixed"/>
        <w:tblCellMar>
          <w:left w:w="30" w:type="dxa"/>
          <w:right w:w="30" w:type="dxa"/>
        </w:tblCellMar>
        <w:tblLook w:val="0000" w:firstRow="0" w:lastRow="0" w:firstColumn="0" w:lastColumn="0" w:noHBand="0" w:noVBand="0"/>
      </w:tblPr>
      <w:tblGrid>
        <w:gridCol w:w="3516"/>
        <w:gridCol w:w="646"/>
        <w:gridCol w:w="993"/>
        <w:gridCol w:w="569"/>
        <w:gridCol w:w="679"/>
        <w:gridCol w:w="1231"/>
        <w:gridCol w:w="1198"/>
        <w:gridCol w:w="756"/>
      </w:tblGrid>
      <w:tr w:rsidR="002F4A7C" w:rsidTr="002F4A7C">
        <w:trPr>
          <w:trHeight w:val="247"/>
        </w:trPr>
        <w:tc>
          <w:tcPr>
            <w:tcW w:w="3516"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646"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993"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569"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1910" w:type="dxa"/>
            <w:gridSpan w:val="2"/>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Приложение 2</w:t>
            </w:r>
          </w:p>
        </w:tc>
        <w:tc>
          <w:tcPr>
            <w:tcW w:w="1198"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756"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r>
      <w:tr w:rsidR="002F4A7C">
        <w:trPr>
          <w:trHeight w:val="247"/>
        </w:trPr>
        <w:tc>
          <w:tcPr>
            <w:tcW w:w="3516"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646"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993"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569"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679"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1231"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1198"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756"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r>
      <w:tr w:rsidR="002F4A7C" w:rsidTr="002F4A7C">
        <w:trPr>
          <w:trHeight w:val="247"/>
        </w:trPr>
        <w:tc>
          <w:tcPr>
            <w:tcW w:w="8832" w:type="dxa"/>
            <w:gridSpan w:val="7"/>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Расшифровка расходов, осуществляемых за счет субвенций, предоставляемых </w:t>
            </w:r>
          </w:p>
        </w:tc>
        <w:tc>
          <w:tcPr>
            <w:tcW w:w="756" w:type="dxa"/>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p>
        </w:tc>
      </w:tr>
      <w:tr w:rsidR="002F4A7C" w:rsidTr="002F4A7C">
        <w:trPr>
          <w:trHeight w:val="247"/>
        </w:trPr>
        <w:tc>
          <w:tcPr>
            <w:tcW w:w="7634" w:type="dxa"/>
            <w:gridSpan w:val="6"/>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бюджету муниципального образования </w:t>
            </w:r>
            <w:proofErr w:type="spellStart"/>
            <w:r>
              <w:rPr>
                <w:rFonts w:ascii="Arial" w:hAnsi="Arial" w:cs="Arial"/>
                <w:color w:val="000000"/>
                <w:sz w:val="20"/>
                <w:szCs w:val="20"/>
              </w:rPr>
              <w:t>Мамаканское</w:t>
            </w:r>
            <w:proofErr w:type="spellEnd"/>
            <w:r>
              <w:rPr>
                <w:rFonts w:ascii="Arial" w:hAnsi="Arial" w:cs="Arial"/>
                <w:color w:val="000000"/>
                <w:sz w:val="20"/>
                <w:szCs w:val="20"/>
              </w:rPr>
              <w:t xml:space="preserve"> городское поселение</w:t>
            </w:r>
          </w:p>
        </w:tc>
        <w:tc>
          <w:tcPr>
            <w:tcW w:w="1198" w:type="dxa"/>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p>
        </w:tc>
        <w:tc>
          <w:tcPr>
            <w:tcW w:w="756" w:type="dxa"/>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p>
        </w:tc>
      </w:tr>
      <w:tr w:rsidR="002F4A7C" w:rsidTr="002F4A7C">
        <w:trPr>
          <w:trHeight w:val="247"/>
        </w:trPr>
        <w:tc>
          <w:tcPr>
            <w:tcW w:w="5724" w:type="dxa"/>
            <w:gridSpan w:val="4"/>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из фонда компенсаций Иркутской области в 2015 году</w:t>
            </w:r>
          </w:p>
        </w:tc>
        <w:tc>
          <w:tcPr>
            <w:tcW w:w="679" w:type="dxa"/>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p>
        </w:tc>
        <w:tc>
          <w:tcPr>
            <w:tcW w:w="1231" w:type="dxa"/>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p>
        </w:tc>
        <w:tc>
          <w:tcPr>
            <w:tcW w:w="1198" w:type="dxa"/>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p>
        </w:tc>
        <w:tc>
          <w:tcPr>
            <w:tcW w:w="756" w:type="dxa"/>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p>
        </w:tc>
      </w:tr>
      <w:tr w:rsidR="002F4A7C" w:rsidTr="002F4A7C">
        <w:trPr>
          <w:trHeight w:val="247"/>
        </w:trPr>
        <w:tc>
          <w:tcPr>
            <w:tcW w:w="4162" w:type="dxa"/>
            <w:gridSpan w:val="2"/>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(за счет средств областного бюджета)</w:t>
            </w:r>
          </w:p>
        </w:tc>
        <w:tc>
          <w:tcPr>
            <w:tcW w:w="993" w:type="dxa"/>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p>
        </w:tc>
        <w:tc>
          <w:tcPr>
            <w:tcW w:w="569" w:type="dxa"/>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p>
        </w:tc>
        <w:tc>
          <w:tcPr>
            <w:tcW w:w="679" w:type="dxa"/>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p>
        </w:tc>
        <w:tc>
          <w:tcPr>
            <w:tcW w:w="1231" w:type="dxa"/>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p>
        </w:tc>
        <w:tc>
          <w:tcPr>
            <w:tcW w:w="1198" w:type="dxa"/>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p>
        </w:tc>
        <w:tc>
          <w:tcPr>
            <w:tcW w:w="756" w:type="dxa"/>
            <w:tcBorders>
              <w:top w:val="nil"/>
              <w:left w:val="nil"/>
              <w:bottom w:val="nil"/>
              <w:right w:val="nil"/>
            </w:tcBorders>
          </w:tcPr>
          <w:p w:rsidR="002F4A7C" w:rsidRDefault="002F4A7C">
            <w:pPr>
              <w:autoSpaceDE w:val="0"/>
              <w:autoSpaceDN w:val="0"/>
              <w:adjustRightInd w:val="0"/>
              <w:spacing w:after="0" w:line="240" w:lineRule="auto"/>
              <w:jc w:val="center"/>
              <w:rPr>
                <w:rFonts w:ascii="Arial" w:hAnsi="Arial" w:cs="Arial"/>
                <w:color w:val="000000"/>
                <w:sz w:val="20"/>
                <w:szCs w:val="20"/>
              </w:rPr>
            </w:pPr>
          </w:p>
        </w:tc>
      </w:tr>
      <w:tr w:rsidR="002F4A7C">
        <w:trPr>
          <w:trHeight w:val="247"/>
        </w:trPr>
        <w:tc>
          <w:tcPr>
            <w:tcW w:w="3516"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646"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993"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569"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679"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1231"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1198"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c>
          <w:tcPr>
            <w:tcW w:w="756" w:type="dxa"/>
            <w:tcBorders>
              <w:top w:val="nil"/>
              <w:left w:val="nil"/>
              <w:bottom w:val="nil"/>
              <w:right w:val="nil"/>
            </w:tcBorders>
          </w:tcPr>
          <w:p w:rsidR="002F4A7C" w:rsidRDefault="002F4A7C">
            <w:pPr>
              <w:autoSpaceDE w:val="0"/>
              <w:autoSpaceDN w:val="0"/>
              <w:adjustRightInd w:val="0"/>
              <w:spacing w:after="0" w:line="240" w:lineRule="auto"/>
              <w:jc w:val="right"/>
              <w:rPr>
                <w:rFonts w:ascii="Arial" w:hAnsi="Arial" w:cs="Arial"/>
                <w:color w:val="000000"/>
                <w:sz w:val="20"/>
                <w:szCs w:val="20"/>
              </w:rPr>
            </w:pPr>
          </w:p>
        </w:tc>
      </w:tr>
      <w:tr w:rsidR="002F4A7C">
        <w:trPr>
          <w:trHeight w:val="247"/>
        </w:trPr>
        <w:tc>
          <w:tcPr>
            <w:tcW w:w="3516" w:type="dxa"/>
            <w:tcBorders>
              <w:top w:val="single" w:sz="6" w:space="0" w:color="auto"/>
              <w:left w:val="single" w:sz="6" w:space="0" w:color="auto"/>
              <w:bottom w:val="nil"/>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субвенции</w:t>
            </w:r>
          </w:p>
        </w:tc>
        <w:tc>
          <w:tcPr>
            <w:tcW w:w="646" w:type="dxa"/>
            <w:tcBorders>
              <w:top w:val="single" w:sz="6" w:space="0" w:color="auto"/>
              <w:left w:val="nil"/>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КБК</w:t>
            </w:r>
          </w:p>
        </w:tc>
        <w:tc>
          <w:tcPr>
            <w:tcW w:w="993" w:type="dxa"/>
            <w:tcBorders>
              <w:top w:val="single" w:sz="6" w:space="0" w:color="auto"/>
              <w:left w:val="nil"/>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18"/>
                <w:szCs w:val="18"/>
              </w:rPr>
            </w:pPr>
          </w:p>
        </w:tc>
        <w:tc>
          <w:tcPr>
            <w:tcW w:w="569" w:type="dxa"/>
            <w:tcBorders>
              <w:top w:val="single" w:sz="6" w:space="0" w:color="auto"/>
              <w:left w:val="nil"/>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18"/>
                <w:szCs w:val="18"/>
              </w:rPr>
            </w:pPr>
          </w:p>
        </w:tc>
        <w:tc>
          <w:tcPr>
            <w:tcW w:w="679" w:type="dxa"/>
            <w:tcBorders>
              <w:top w:val="single" w:sz="6" w:space="0" w:color="auto"/>
              <w:left w:val="nil"/>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18"/>
                <w:szCs w:val="18"/>
              </w:rPr>
            </w:pPr>
          </w:p>
        </w:tc>
        <w:tc>
          <w:tcPr>
            <w:tcW w:w="1231" w:type="dxa"/>
            <w:tcBorders>
              <w:top w:val="single" w:sz="6" w:space="0" w:color="auto"/>
              <w:left w:val="single" w:sz="6" w:space="0" w:color="auto"/>
              <w:bottom w:val="nil"/>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план</w:t>
            </w:r>
          </w:p>
        </w:tc>
        <w:tc>
          <w:tcPr>
            <w:tcW w:w="1198" w:type="dxa"/>
            <w:tcBorders>
              <w:top w:val="single" w:sz="6" w:space="0" w:color="auto"/>
              <w:left w:val="nil"/>
              <w:bottom w:val="nil"/>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факт</w:t>
            </w:r>
          </w:p>
        </w:tc>
        <w:tc>
          <w:tcPr>
            <w:tcW w:w="756" w:type="dxa"/>
            <w:tcBorders>
              <w:top w:val="single" w:sz="6" w:space="0" w:color="auto"/>
              <w:left w:val="single" w:sz="6" w:space="0" w:color="auto"/>
              <w:bottom w:val="nil"/>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исполнения</w:t>
            </w:r>
          </w:p>
        </w:tc>
      </w:tr>
      <w:tr w:rsidR="002F4A7C">
        <w:trPr>
          <w:trHeight w:val="420"/>
        </w:trPr>
        <w:tc>
          <w:tcPr>
            <w:tcW w:w="3516" w:type="dxa"/>
            <w:tcBorders>
              <w:top w:val="nil"/>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18"/>
                <w:szCs w:val="18"/>
              </w:rPr>
            </w:pPr>
          </w:p>
        </w:tc>
        <w:tc>
          <w:tcPr>
            <w:tcW w:w="646" w:type="dxa"/>
            <w:tcBorders>
              <w:top w:val="single" w:sz="6" w:space="0" w:color="auto"/>
              <w:left w:val="nil"/>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РзПр</w:t>
            </w:r>
            <w:proofErr w:type="spellEnd"/>
          </w:p>
        </w:tc>
        <w:tc>
          <w:tcPr>
            <w:tcW w:w="993"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ЦСР</w:t>
            </w:r>
          </w:p>
        </w:tc>
        <w:tc>
          <w:tcPr>
            <w:tcW w:w="569"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ВР</w:t>
            </w:r>
          </w:p>
        </w:tc>
        <w:tc>
          <w:tcPr>
            <w:tcW w:w="679" w:type="dxa"/>
            <w:tcBorders>
              <w:top w:val="single" w:sz="6" w:space="0" w:color="auto"/>
              <w:left w:val="single" w:sz="6" w:space="0" w:color="auto"/>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КОСГУ</w:t>
            </w:r>
          </w:p>
        </w:tc>
        <w:tc>
          <w:tcPr>
            <w:tcW w:w="1231" w:type="dxa"/>
            <w:tcBorders>
              <w:top w:val="nil"/>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18"/>
                <w:szCs w:val="18"/>
              </w:rPr>
            </w:pPr>
          </w:p>
        </w:tc>
        <w:tc>
          <w:tcPr>
            <w:tcW w:w="1198" w:type="dxa"/>
            <w:tcBorders>
              <w:top w:val="nil"/>
              <w:left w:val="nil"/>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18"/>
                <w:szCs w:val="18"/>
              </w:rPr>
            </w:pPr>
          </w:p>
        </w:tc>
        <w:tc>
          <w:tcPr>
            <w:tcW w:w="756" w:type="dxa"/>
            <w:tcBorders>
              <w:top w:val="nil"/>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18"/>
                <w:szCs w:val="18"/>
              </w:rPr>
            </w:pPr>
          </w:p>
        </w:tc>
      </w:tr>
      <w:tr w:rsidR="002F4A7C">
        <w:trPr>
          <w:trHeight w:val="247"/>
        </w:trPr>
        <w:tc>
          <w:tcPr>
            <w:tcW w:w="3516" w:type="dxa"/>
            <w:tcBorders>
              <w:top w:val="single" w:sz="6" w:space="0" w:color="auto"/>
              <w:left w:val="single" w:sz="6" w:space="0" w:color="auto"/>
              <w:bottom w:val="nil"/>
              <w:right w:val="single" w:sz="6" w:space="0" w:color="auto"/>
            </w:tcBorders>
          </w:tcPr>
          <w:p w:rsidR="002F4A7C" w:rsidRDefault="002F4A7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Субвенция на осуществление отдельных областных государственных полномочий по регулированию тарифов на услуги организаций коммунального комплекса</w:t>
            </w:r>
          </w:p>
        </w:tc>
        <w:tc>
          <w:tcPr>
            <w:tcW w:w="646" w:type="dxa"/>
            <w:tcBorders>
              <w:top w:val="single" w:sz="6" w:space="0" w:color="auto"/>
              <w:left w:val="single" w:sz="6" w:space="0" w:color="auto"/>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0401</w:t>
            </w:r>
          </w:p>
        </w:tc>
        <w:tc>
          <w:tcPr>
            <w:tcW w:w="993"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6130102</w:t>
            </w:r>
          </w:p>
        </w:tc>
        <w:tc>
          <w:tcPr>
            <w:tcW w:w="569" w:type="dxa"/>
            <w:tcBorders>
              <w:top w:val="single" w:sz="6" w:space="0" w:color="auto"/>
              <w:left w:val="nil"/>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679"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211</w:t>
            </w:r>
          </w:p>
        </w:tc>
        <w:tc>
          <w:tcPr>
            <w:tcW w:w="1231"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32 565,30  </w:t>
            </w:r>
          </w:p>
        </w:tc>
        <w:tc>
          <w:tcPr>
            <w:tcW w:w="1198"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32 565,30  </w:t>
            </w:r>
          </w:p>
        </w:tc>
        <w:tc>
          <w:tcPr>
            <w:tcW w:w="756"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100,0  </w:t>
            </w:r>
          </w:p>
        </w:tc>
      </w:tr>
      <w:tr w:rsidR="002F4A7C">
        <w:trPr>
          <w:trHeight w:val="247"/>
        </w:trPr>
        <w:tc>
          <w:tcPr>
            <w:tcW w:w="3516"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rPr>
                <w:rFonts w:ascii="Times New Roman" w:hAnsi="Times New Roman" w:cs="Times New Roman"/>
                <w:color w:val="000000"/>
                <w:sz w:val="20"/>
                <w:szCs w:val="20"/>
              </w:rPr>
            </w:pPr>
          </w:p>
        </w:tc>
        <w:tc>
          <w:tcPr>
            <w:tcW w:w="646"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0401</w:t>
            </w:r>
          </w:p>
        </w:tc>
        <w:tc>
          <w:tcPr>
            <w:tcW w:w="993"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6130102</w:t>
            </w:r>
          </w:p>
        </w:tc>
        <w:tc>
          <w:tcPr>
            <w:tcW w:w="569"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679"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213</w:t>
            </w:r>
          </w:p>
        </w:tc>
        <w:tc>
          <w:tcPr>
            <w:tcW w:w="1231"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9 834,70  </w:t>
            </w:r>
          </w:p>
        </w:tc>
        <w:tc>
          <w:tcPr>
            <w:tcW w:w="1198"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9 834,70  </w:t>
            </w:r>
          </w:p>
        </w:tc>
        <w:tc>
          <w:tcPr>
            <w:tcW w:w="756"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100,0  </w:t>
            </w:r>
          </w:p>
        </w:tc>
      </w:tr>
      <w:tr w:rsidR="002F4A7C">
        <w:trPr>
          <w:trHeight w:val="247"/>
        </w:trPr>
        <w:tc>
          <w:tcPr>
            <w:tcW w:w="3516"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rPr>
                <w:rFonts w:ascii="Times New Roman" w:hAnsi="Times New Roman" w:cs="Times New Roman"/>
                <w:color w:val="000000"/>
                <w:sz w:val="20"/>
                <w:szCs w:val="20"/>
              </w:rPr>
            </w:pPr>
          </w:p>
        </w:tc>
        <w:tc>
          <w:tcPr>
            <w:tcW w:w="646" w:type="dxa"/>
            <w:tcBorders>
              <w:top w:val="single" w:sz="6" w:space="0" w:color="auto"/>
              <w:left w:val="single" w:sz="6" w:space="0" w:color="auto"/>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0401</w:t>
            </w:r>
          </w:p>
        </w:tc>
        <w:tc>
          <w:tcPr>
            <w:tcW w:w="993"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6130102</w:t>
            </w:r>
          </w:p>
        </w:tc>
        <w:tc>
          <w:tcPr>
            <w:tcW w:w="569" w:type="dxa"/>
            <w:tcBorders>
              <w:top w:val="single" w:sz="6" w:space="0" w:color="auto"/>
              <w:left w:val="nil"/>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679"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340</w:t>
            </w:r>
          </w:p>
        </w:tc>
        <w:tc>
          <w:tcPr>
            <w:tcW w:w="1231"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2 100,00  </w:t>
            </w:r>
          </w:p>
        </w:tc>
        <w:tc>
          <w:tcPr>
            <w:tcW w:w="1198"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2 100,00  </w:t>
            </w:r>
          </w:p>
        </w:tc>
        <w:tc>
          <w:tcPr>
            <w:tcW w:w="756"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100,0  </w:t>
            </w:r>
          </w:p>
        </w:tc>
      </w:tr>
      <w:tr w:rsidR="002F4A7C">
        <w:trPr>
          <w:trHeight w:val="538"/>
        </w:trPr>
        <w:tc>
          <w:tcPr>
            <w:tcW w:w="3516" w:type="dxa"/>
            <w:tcBorders>
              <w:top w:val="nil"/>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rPr>
                <w:rFonts w:ascii="Times New Roman" w:hAnsi="Times New Roman" w:cs="Times New Roman"/>
                <w:color w:val="000000"/>
                <w:sz w:val="20"/>
                <w:szCs w:val="20"/>
              </w:rPr>
            </w:pPr>
          </w:p>
        </w:tc>
        <w:tc>
          <w:tcPr>
            <w:tcW w:w="646" w:type="dxa"/>
            <w:tcBorders>
              <w:top w:val="nil"/>
              <w:left w:val="nil"/>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0401</w:t>
            </w:r>
          </w:p>
        </w:tc>
        <w:tc>
          <w:tcPr>
            <w:tcW w:w="993" w:type="dxa"/>
            <w:tcBorders>
              <w:top w:val="nil"/>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6130102</w:t>
            </w:r>
          </w:p>
        </w:tc>
        <w:tc>
          <w:tcPr>
            <w:tcW w:w="569" w:type="dxa"/>
            <w:tcBorders>
              <w:top w:val="single" w:sz="6" w:space="0" w:color="auto"/>
              <w:left w:val="single" w:sz="6" w:space="0" w:color="auto"/>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w:t>
            </w:r>
          </w:p>
        </w:tc>
        <w:tc>
          <w:tcPr>
            <w:tcW w:w="679" w:type="dxa"/>
            <w:tcBorders>
              <w:top w:val="single" w:sz="6" w:space="0" w:color="auto"/>
              <w:left w:val="nil"/>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31" w:type="dxa"/>
            <w:tcBorders>
              <w:top w:val="nil"/>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44 500,00  </w:t>
            </w:r>
          </w:p>
        </w:tc>
        <w:tc>
          <w:tcPr>
            <w:tcW w:w="1198" w:type="dxa"/>
            <w:tcBorders>
              <w:top w:val="nil"/>
              <w:left w:val="nil"/>
              <w:bottom w:val="single" w:sz="6" w:space="0" w:color="auto"/>
              <w:right w:val="nil"/>
            </w:tcBorders>
          </w:tcPr>
          <w:p w:rsidR="002F4A7C" w:rsidRDefault="002F4A7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44 500,00  </w:t>
            </w:r>
          </w:p>
        </w:tc>
        <w:tc>
          <w:tcPr>
            <w:tcW w:w="756" w:type="dxa"/>
            <w:tcBorders>
              <w:top w:val="nil"/>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100,0  </w:t>
            </w:r>
          </w:p>
        </w:tc>
      </w:tr>
      <w:tr w:rsidR="002F4A7C">
        <w:trPr>
          <w:trHeight w:val="247"/>
        </w:trPr>
        <w:tc>
          <w:tcPr>
            <w:tcW w:w="3516" w:type="dxa"/>
            <w:tcBorders>
              <w:top w:val="single" w:sz="6" w:space="0" w:color="auto"/>
              <w:left w:val="single" w:sz="6" w:space="0" w:color="auto"/>
              <w:bottom w:val="nil"/>
              <w:right w:val="single" w:sz="6" w:space="0" w:color="auto"/>
            </w:tcBorders>
          </w:tcPr>
          <w:p w:rsidR="002F4A7C" w:rsidRDefault="002F4A7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Субвенция на осуществление отдельных областных государственных полномочий в сфере водоснабжения и водоотведения</w:t>
            </w:r>
          </w:p>
        </w:tc>
        <w:tc>
          <w:tcPr>
            <w:tcW w:w="646"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0401</w:t>
            </w:r>
          </w:p>
        </w:tc>
        <w:tc>
          <w:tcPr>
            <w:tcW w:w="993"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6130103</w:t>
            </w:r>
          </w:p>
        </w:tc>
        <w:tc>
          <w:tcPr>
            <w:tcW w:w="569"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679"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211</w:t>
            </w:r>
          </w:p>
        </w:tc>
        <w:tc>
          <w:tcPr>
            <w:tcW w:w="1231"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65 053,78  </w:t>
            </w:r>
          </w:p>
        </w:tc>
        <w:tc>
          <w:tcPr>
            <w:tcW w:w="1198"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65 053,78  </w:t>
            </w:r>
          </w:p>
        </w:tc>
        <w:tc>
          <w:tcPr>
            <w:tcW w:w="756"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100,0  </w:t>
            </w:r>
          </w:p>
        </w:tc>
      </w:tr>
      <w:tr w:rsidR="002F4A7C">
        <w:trPr>
          <w:trHeight w:val="247"/>
        </w:trPr>
        <w:tc>
          <w:tcPr>
            <w:tcW w:w="3516"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rPr>
                <w:rFonts w:ascii="Times New Roman" w:hAnsi="Times New Roman" w:cs="Times New Roman"/>
                <w:color w:val="000000"/>
                <w:sz w:val="20"/>
                <w:szCs w:val="20"/>
              </w:rPr>
            </w:pPr>
          </w:p>
        </w:tc>
        <w:tc>
          <w:tcPr>
            <w:tcW w:w="646" w:type="dxa"/>
            <w:tcBorders>
              <w:top w:val="single" w:sz="6" w:space="0" w:color="auto"/>
              <w:left w:val="single" w:sz="6" w:space="0" w:color="auto"/>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0401</w:t>
            </w:r>
          </w:p>
        </w:tc>
        <w:tc>
          <w:tcPr>
            <w:tcW w:w="993"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6130103</w:t>
            </w:r>
          </w:p>
        </w:tc>
        <w:tc>
          <w:tcPr>
            <w:tcW w:w="569" w:type="dxa"/>
            <w:tcBorders>
              <w:top w:val="single" w:sz="6" w:space="0" w:color="auto"/>
              <w:left w:val="nil"/>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679"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213</w:t>
            </w:r>
          </w:p>
        </w:tc>
        <w:tc>
          <w:tcPr>
            <w:tcW w:w="1231"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19 646,22  </w:t>
            </w:r>
          </w:p>
        </w:tc>
        <w:tc>
          <w:tcPr>
            <w:tcW w:w="1198"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19 646,22  </w:t>
            </w:r>
          </w:p>
        </w:tc>
        <w:tc>
          <w:tcPr>
            <w:tcW w:w="756"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100,0  </w:t>
            </w:r>
          </w:p>
        </w:tc>
      </w:tr>
      <w:tr w:rsidR="002F4A7C">
        <w:trPr>
          <w:trHeight w:val="247"/>
        </w:trPr>
        <w:tc>
          <w:tcPr>
            <w:tcW w:w="3516"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rPr>
                <w:rFonts w:ascii="Times New Roman" w:hAnsi="Times New Roman" w:cs="Times New Roman"/>
                <w:color w:val="000000"/>
                <w:sz w:val="20"/>
                <w:szCs w:val="20"/>
              </w:rPr>
            </w:pPr>
          </w:p>
        </w:tc>
        <w:tc>
          <w:tcPr>
            <w:tcW w:w="646"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0401</w:t>
            </w:r>
          </w:p>
        </w:tc>
        <w:tc>
          <w:tcPr>
            <w:tcW w:w="993"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6130103</w:t>
            </w:r>
          </w:p>
        </w:tc>
        <w:tc>
          <w:tcPr>
            <w:tcW w:w="569"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679"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340</w:t>
            </w:r>
          </w:p>
        </w:tc>
        <w:tc>
          <w:tcPr>
            <w:tcW w:w="1231"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4 200,00  </w:t>
            </w:r>
          </w:p>
        </w:tc>
        <w:tc>
          <w:tcPr>
            <w:tcW w:w="1198"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4 200,00  </w:t>
            </w:r>
          </w:p>
        </w:tc>
        <w:tc>
          <w:tcPr>
            <w:tcW w:w="756"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100,0  </w:t>
            </w:r>
          </w:p>
        </w:tc>
      </w:tr>
      <w:tr w:rsidR="002F4A7C">
        <w:trPr>
          <w:trHeight w:val="420"/>
        </w:trPr>
        <w:tc>
          <w:tcPr>
            <w:tcW w:w="3516" w:type="dxa"/>
            <w:tcBorders>
              <w:top w:val="nil"/>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rPr>
                <w:rFonts w:ascii="Times New Roman" w:hAnsi="Times New Roman" w:cs="Times New Roman"/>
                <w:color w:val="000000"/>
                <w:sz w:val="20"/>
                <w:szCs w:val="20"/>
              </w:rPr>
            </w:pPr>
          </w:p>
        </w:tc>
        <w:tc>
          <w:tcPr>
            <w:tcW w:w="646" w:type="dxa"/>
            <w:tcBorders>
              <w:top w:val="single" w:sz="6" w:space="0" w:color="auto"/>
              <w:left w:val="single" w:sz="6" w:space="0" w:color="auto"/>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0401</w:t>
            </w:r>
          </w:p>
        </w:tc>
        <w:tc>
          <w:tcPr>
            <w:tcW w:w="993"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6130103</w:t>
            </w:r>
          </w:p>
        </w:tc>
        <w:tc>
          <w:tcPr>
            <w:tcW w:w="569" w:type="dxa"/>
            <w:tcBorders>
              <w:top w:val="single" w:sz="6" w:space="0" w:color="auto"/>
              <w:left w:val="single" w:sz="6" w:space="0" w:color="auto"/>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w:t>
            </w:r>
          </w:p>
        </w:tc>
        <w:tc>
          <w:tcPr>
            <w:tcW w:w="679" w:type="dxa"/>
            <w:tcBorders>
              <w:top w:val="single" w:sz="6" w:space="0" w:color="auto"/>
              <w:left w:val="nil"/>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88 900,00  </w:t>
            </w:r>
          </w:p>
        </w:tc>
        <w:tc>
          <w:tcPr>
            <w:tcW w:w="1198" w:type="dxa"/>
            <w:tcBorders>
              <w:top w:val="single" w:sz="6" w:space="0" w:color="auto"/>
              <w:left w:val="nil"/>
              <w:bottom w:val="single" w:sz="6" w:space="0" w:color="auto"/>
              <w:right w:val="nil"/>
            </w:tcBorders>
          </w:tcPr>
          <w:p w:rsidR="002F4A7C" w:rsidRDefault="002F4A7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88 900,00  </w:t>
            </w:r>
          </w:p>
        </w:tc>
        <w:tc>
          <w:tcPr>
            <w:tcW w:w="756"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100,0  </w:t>
            </w:r>
          </w:p>
        </w:tc>
      </w:tr>
      <w:tr w:rsidR="002F4A7C">
        <w:trPr>
          <w:trHeight w:val="391"/>
        </w:trPr>
        <w:tc>
          <w:tcPr>
            <w:tcW w:w="3516" w:type="dxa"/>
            <w:tcBorders>
              <w:top w:val="single" w:sz="6" w:space="0" w:color="auto"/>
              <w:left w:val="single" w:sz="6" w:space="0" w:color="auto"/>
              <w:bottom w:val="nil"/>
              <w:right w:val="single" w:sz="6" w:space="0" w:color="auto"/>
            </w:tcBorders>
          </w:tcPr>
          <w:p w:rsidR="002F4A7C" w:rsidRDefault="002F4A7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 Субвенция на осуществление </w:t>
            </w:r>
            <w:proofErr w:type="spellStart"/>
            <w:proofErr w:type="gramStart"/>
            <w:r>
              <w:rPr>
                <w:rFonts w:ascii="Times New Roman" w:hAnsi="Times New Roman" w:cs="Times New Roman"/>
                <w:color w:val="000000"/>
                <w:sz w:val="20"/>
                <w:szCs w:val="20"/>
              </w:rPr>
              <w:t>облас-тных</w:t>
            </w:r>
            <w:proofErr w:type="spellEnd"/>
            <w:proofErr w:type="gramEnd"/>
            <w:r>
              <w:rPr>
                <w:rFonts w:ascii="Times New Roman" w:hAnsi="Times New Roman" w:cs="Times New Roman"/>
                <w:color w:val="000000"/>
                <w:sz w:val="20"/>
                <w:szCs w:val="20"/>
              </w:rPr>
              <w:t xml:space="preserve"> государственных полномочий по определению перечня должностных лиц ОМСУ, уполномоченных состав-</w:t>
            </w:r>
            <w:proofErr w:type="spellStart"/>
            <w:r>
              <w:rPr>
                <w:rFonts w:ascii="Times New Roman" w:hAnsi="Times New Roman" w:cs="Times New Roman"/>
                <w:color w:val="000000"/>
                <w:sz w:val="20"/>
                <w:szCs w:val="20"/>
              </w:rPr>
              <w:t>лять</w:t>
            </w:r>
            <w:proofErr w:type="spellEnd"/>
            <w:r>
              <w:rPr>
                <w:rFonts w:ascii="Times New Roman" w:hAnsi="Times New Roman" w:cs="Times New Roman"/>
                <w:color w:val="000000"/>
                <w:sz w:val="20"/>
                <w:szCs w:val="20"/>
              </w:rPr>
              <w:t xml:space="preserve">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46"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0113</w:t>
            </w:r>
          </w:p>
        </w:tc>
        <w:tc>
          <w:tcPr>
            <w:tcW w:w="993"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90А0600</w:t>
            </w:r>
          </w:p>
        </w:tc>
        <w:tc>
          <w:tcPr>
            <w:tcW w:w="569"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679"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340</w:t>
            </w:r>
          </w:p>
        </w:tc>
        <w:tc>
          <w:tcPr>
            <w:tcW w:w="1231"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700,00  </w:t>
            </w:r>
          </w:p>
        </w:tc>
        <w:tc>
          <w:tcPr>
            <w:tcW w:w="1198" w:type="dxa"/>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700,00  </w:t>
            </w:r>
          </w:p>
        </w:tc>
        <w:tc>
          <w:tcPr>
            <w:tcW w:w="756" w:type="dxa"/>
            <w:tcBorders>
              <w:top w:val="nil"/>
              <w:left w:val="single" w:sz="6" w:space="0" w:color="auto"/>
              <w:bottom w:val="nil"/>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100,0  </w:t>
            </w:r>
          </w:p>
        </w:tc>
      </w:tr>
      <w:tr w:rsidR="002F4A7C">
        <w:trPr>
          <w:trHeight w:val="1932"/>
        </w:trPr>
        <w:tc>
          <w:tcPr>
            <w:tcW w:w="3516" w:type="dxa"/>
            <w:tcBorders>
              <w:top w:val="nil"/>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rPr>
                <w:rFonts w:ascii="Times New Roman" w:hAnsi="Times New Roman" w:cs="Times New Roman"/>
                <w:color w:val="000000"/>
                <w:sz w:val="20"/>
                <w:szCs w:val="20"/>
              </w:rPr>
            </w:pPr>
          </w:p>
        </w:tc>
        <w:tc>
          <w:tcPr>
            <w:tcW w:w="646" w:type="dxa"/>
            <w:tcBorders>
              <w:top w:val="single" w:sz="6" w:space="0" w:color="auto"/>
              <w:left w:val="single" w:sz="6" w:space="0" w:color="auto"/>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0113</w:t>
            </w:r>
          </w:p>
        </w:tc>
        <w:tc>
          <w:tcPr>
            <w:tcW w:w="993"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90А0600</w:t>
            </w:r>
          </w:p>
        </w:tc>
        <w:tc>
          <w:tcPr>
            <w:tcW w:w="569" w:type="dxa"/>
            <w:tcBorders>
              <w:top w:val="single" w:sz="6" w:space="0" w:color="auto"/>
              <w:left w:val="single" w:sz="6" w:space="0" w:color="auto"/>
              <w:bottom w:val="single" w:sz="6" w:space="0" w:color="auto"/>
              <w:right w:val="nil"/>
            </w:tcBorders>
          </w:tcPr>
          <w:p w:rsidR="002F4A7C" w:rsidRDefault="002F4A7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w:t>
            </w:r>
          </w:p>
        </w:tc>
        <w:tc>
          <w:tcPr>
            <w:tcW w:w="679" w:type="dxa"/>
            <w:tcBorders>
              <w:top w:val="single" w:sz="6" w:space="0" w:color="auto"/>
              <w:left w:val="nil"/>
              <w:bottom w:val="single" w:sz="6" w:space="0" w:color="auto"/>
              <w:right w:val="single" w:sz="6" w:space="0" w:color="auto"/>
            </w:tcBorders>
          </w:tcPr>
          <w:p w:rsidR="002F4A7C" w:rsidRDefault="002F4A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700,00  </w:t>
            </w:r>
          </w:p>
        </w:tc>
        <w:tc>
          <w:tcPr>
            <w:tcW w:w="1198" w:type="dxa"/>
            <w:tcBorders>
              <w:top w:val="single" w:sz="6" w:space="0" w:color="auto"/>
              <w:left w:val="nil"/>
              <w:bottom w:val="single" w:sz="6" w:space="0" w:color="auto"/>
              <w:right w:val="nil"/>
            </w:tcBorders>
          </w:tcPr>
          <w:p w:rsidR="002F4A7C" w:rsidRDefault="002F4A7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0,00  </w:t>
            </w:r>
          </w:p>
        </w:tc>
        <w:tc>
          <w:tcPr>
            <w:tcW w:w="756"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0,0  </w:t>
            </w:r>
          </w:p>
        </w:tc>
      </w:tr>
      <w:tr w:rsidR="002F4A7C">
        <w:trPr>
          <w:trHeight w:val="406"/>
        </w:trPr>
        <w:tc>
          <w:tcPr>
            <w:tcW w:w="3516" w:type="dxa"/>
            <w:tcBorders>
              <w:top w:val="single" w:sz="6" w:space="0" w:color="auto"/>
              <w:left w:val="single" w:sz="6" w:space="0" w:color="auto"/>
              <w:bottom w:val="single" w:sz="6" w:space="0" w:color="auto"/>
              <w:right w:val="nil"/>
            </w:tcBorders>
          </w:tcPr>
          <w:p w:rsidR="002F4A7C" w:rsidRDefault="002F4A7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w:t>
            </w:r>
          </w:p>
        </w:tc>
        <w:tc>
          <w:tcPr>
            <w:tcW w:w="646" w:type="dxa"/>
            <w:tcBorders>
              <w:top w:val="single" w:sz="6" w:space="0" w:color="auto"/>
              <w:left w:val="nil"/>
              <w:bottom w:val="single" w:sz="6" w:space="0" w:color="auto"/>
              <w:right w:val="nil"/>
            </w:tcBorders>
          </w:tcPr>
          <w:p w:rsidR="002F4A7C" w:rsidRDefault="002F4A7C">
            <w:pPr>
              <w:autoSpaceDE w:val="0"/>
              <w:autoSpaceDN w:val="0"/>
              <w:adjustRightInd w:val="0"/>
              <w:spacing w:after="0" w:line="240" w:lineRule="auto"/>
              <w:rPr>
                <w:rFonts w:ascii="Times New Roman" w:hAnsi="Times New Roman" w:cs="Times New Roman"/>
                <w:b/>
                <w:bCs/>
                <w:color w:val="000000"/>
                <w:sz w:val="20"/>
                <w:szCs w:val="20"/>
              </w:rPr>
            </w:pPr>
          </w:p>
        </w:tc>
        <w:tc>
          <w:tcPr>
            <w:tcW w:w="993" w:type="dxa"/>
            <w:tcBorders>
              <w:top w:val="single" w:sz="6" w:space="0" w:color="auto"/>
              <w:left w:val="nil"/>
              <w:bottom w:val="single" w:sz="6" w:space="0" w:color="auto"/>
              <w:right w:val="nil"/>
            </w:tcBorders>
          </w:tcPr>
          <w:p w:rsidR="002F4A7C" w:rsidRDefault="002F4A7C">
            <w:pPr>
              <w:autoSpaceDE w:val="0"/>
              <w:autoSpaceDN w:val="0"/>
              <w:adjustRightInd w:val="0"/>
              <w:spacing w:after="0" w:line="240" w:lineRule="auto"/>
              <w:rPr>
                <w:rFonts w:ascii="Times New Roman" w:hAnsi="Times New Roman" w:cs="Times New Roman"/>
                <w:b/>
                <w:bCs/>
                <w:color w:val="000000"/>
                <w:sz w:val="20"/>
                <w:szCs w:val="20"/>
              </w:rPr>
            </w:pPr>
          </w:p>
        </w:tc>
        <w:tc>
          <w:tcPr>
            <w:tcW w:w="569" w:type="dxa"/>
            <w:tcBorders>
              <w:top w:val="single" w:sz="6" w:space="0" w:color="auto"/>
              <w:left w:val="nil"/>
              <w:bottom w:val="single" w:sz="6" w:space="0" w:color="auto"/>
              <w:right w:val="nil"/>
            </w:tcBorders>
          </w:tcPr>
          <w:p w:rsidR="002F4A7C" w:rsidRDefault="002F4A7C">
            <w:pPr>
              <w:autoSpaceDE w:val="0"/>
              <w:autoSpaceDN w:val="0"/>
              <w:adjustRightInd w:val="0"/>
              <w:spacing w:after="0" w:line="240" w:lineRule="auto"/>
              <w:rPr>
                <w:rFonts w:ascii="Times New Roman" w:hAnsi="Times New Roman" w:cs="Times New Roman"/>
                <w:b/>
                <w:bCs/>
                <w:color w:val="000000"/>
                <w:sz w:val="20"/>
                <w:szCs w:val="20"/>
              </w:rPr>
            </w:pPr>
          </w:p>
        </w:tc>
        <w:tc>
          <w:tcPr>
            <w:tcW w:w="679" w:type="dxa"/>
            <w:tcBorders>
              <w:top w:val="single" w:sz="6" w:space="0" w:color="auto"/>
              <w:left w:val="nil"/>
              <w:bottom w:val="single" w:sz="6" w:space="0" w:color="auto"/>
              <w:right w:val="single" w:sz="6" w:space="0" w:color="auto"/>
            </w:tcBorders>
          </w:tcPr>
          <w:p w:rsidR="002F4A7C" w:rsidRDefault="002F4A7C">
            <w:pPr>
              <w:autoSpaceDE w:val="0"/>
              <w:autoSpaceDN w:val="0"/>
              <w:adjustRightInd w:val="0"/>
              <w:spacing w:after="0" w:line="240" w:lineRule="auto"/>
              <w:rPr>
                <w:rFonts w:ascii="Times New Roman" w:hAnsi="Times New Roman" w:cs="Times New Roman"/>
                <w:b/>
                <w:bCs/>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134 100,00  </w:t>
            </w:r>
          </w:p>
        </w:tc>
        <w:tc>
          <w:tcPr>
            <w:tcW w:w="1198"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133 400,00  </w:t>
            </w:r>
          </w:p>
        </w:tc>
        <w:tc>
          <w:tcPr>
            <w:tcW w:w="756" w:type="dxa"/>
            <w:tcBorders>
              <w:top w:val="single" w:sz="6" w:space="0" w:color="auto"/>
              <w:left w:val="single" w:sz="6" w:space="0" w:color="auto"/>
              <w:bottom w:val="single" w:sz="6" w:space="0" w:color="auto"/>
              <w:right w:val="single" w:sz="6" w:space="0" w:color="auto"/>
            </w:tcBorders>
          </w:tcPr>
          <w:p w:rsidR="002F4A7C" w:rsidRDefault="002F4A7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99,5  </w:t>
            </w:r>
          </w:p>
        </w:tc>
      </w:tr>
      <w:tr w:rsidR="002F4A7C">
        <w:trPr>
          <w:trHeight w:val="247"/>
        </w:trPr>
        <w:tc>
          <w:tcPr>
            <w:tcW w:w="3516" w:type="dxa"/>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p>
        </w:tc>
        <w:tc>
          <w:tcPr>
            <w:tcW w:w="646"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p>
        </w:tc>
        <w:tc>
          <w:tcPr>
            <w:tcW w:w="679"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p>
        </w:tc>
        <w:tc>
          <w:tcPr>
            <w:tcW w:w="1231" w:type="dxa"/>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p>
        </w:tc>
        <w:tc>
          <w:tcPr>
            <w:tcW w:w="1198" w:type="dxa"/>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p>
        </w:tc>
        <w:tc>
          <w:tcPr>
            <w:tcW w:w="756" w:type="dxa"/>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p>
        </w:tc>
      </w:tr>
      <w:tr w:rsidR="002F4A7C">
        <w:trPr>
          <w:trHeight w:val="247"/>
        </w:trPr>
        <w:tc>
          <w:tcPr>
            <w:tcW w:w="3516" w:type="dxa"/>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p>
        </w:tc>
        <w:tc>
          <w:tcPr>
            <w:tcW w:w="646"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p>
        </w:tc>
        <w:tc>
          <w:tcPr>
            <w:tcW w:w="679"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p>
        </w:tc>
        <w:tc>
          <w:tcPr>
            <w:tcW w:w="1231" w:type="dxa"/>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p>
        </w:tc>
        <w:tc>
          <w:tcPr>
            <w:tcW w:w="1198" w:type="dxa"/>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p>
        </w:tc>
        <w:tc>
          <w:tcPr>
            <w:tcW w:w="756" w:type="dxa"/>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p>
        </w:tc>
      </w:tr>
      <w:tr w:rsidR="002F4A7C">
        <w:trPr>
          <w:trHeight w:val="247"/>
        </w:trPr>
        <w:tc>
          <w:tcPr>
            <w:tcW w:w="3516" w:type="dxa"/>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p>
        </w:tc>
        <w:tc>
          <w:tcPr>
            <w:tcW w:w="646"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p>
        </w:tc>
        <w:tc>
          <w:tcPr>
            <w:tcW w:w="679"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sz w:val="20"/>
                <w:szCs w:val="20"/>
              </w:rPr>
            </w:pPr>
          </w:p>
        </w:tc>
        <w:tc>
          <w:tcPr>
            <w:tcW w:w="1231" w:type="dxa"/>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p>
        </w:tc>
        <w:tc>
          <w:tcPr>
            <w:tcW w:w="1198" w:type="dxa"/>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p>
        </w:tc>
        <w:tc>
          <w:tcPr>
            <w:tcW w:w="756" w:type="dxa"/>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sz w:val="20"/>
                <w:szCs w:val="20"/>
              </w:rPr>
            </w:pPr>
          </w:p>
        </w:tc>
      </w:tr>
      <w:tr w:rsidR="002F4A7C" w:rsidTr="002F4A7C">
        <w:trPr>
          <w:trHeight w:val="290"/>
        </w:trPr>
        <w:tc>
          <w:tcPr>
            <w:tcW w:w="4162" w:type="dxa"/>
            <w:gridSpan w:val="2"/>
            <w:tcBorders>
              <w:top w:val="nil"/>
              <w:left w:val="nil"/>
              <w:bottom w:val="nil"/>
              <w:right w:val="nil"/>
            </w:tcBorders>
          </w:tcPr>
          <w:p w:rsidR="002F4A7C" w:rsidRDefault="002F4A7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Глава </w:t>
            </w:r>
            <w:proofErr w:type="spellStart"/>
            <w:r>
              <w:rPr>
                <w:rFonts w:ascii="Times New Roman" w:hAnsi="Times New Roman" w:cs="Times New Roman"/>
                <w:color w:val="000000"/>
              </w:rPr>
              <w:t>Мамаканского</w:t>
            </w:r>
            <w:proofErr w:type="spellEnd"/>
            <w:r>
              <w:rPr>
                <w:rFonts w:ascii="Times New Roman" w:hAnsi="Times New Roman" w:cs="Times New Roman"/>
                <w:color w:val="000000"/>
              </w:rPr>
              <w:t xml:space="preserve"> городского поселения</w:t>
            </w:r>
          </w:p>
        </w:tc>
        <w:tc>
          <w:tcPr>
            <w:tcW w:w="993"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rPr>
            </w:pPr>
          </w:p>
        </w:tc>
        <w:tc>
          <w:tcPr>
            <w:tcW w:w="569"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rPr>
            </w:pPr>
          </w:p>
        </w:tc>
        <w:tc>
          <w:tcPr>
            <w:tcW w:w="679"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rPr>
            </w:pPr>
          </w:p>
        </w:tc>
        <w:tc>
          <w:tcPr>
            <w:tcW w:w="1231" w:type="dxa"/>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rPr>
            </w:pPr>
          </w:p>
        </w:tc>
        <w:tc>
          <w:tcPr>
            <w:tcW w:w="1954" w:type="dxa"/>
            <w:gridSpan w:val="2"/>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rPr>
            </w:pPr>
            <w:proofErr w:type="spellStart"/>
            <w:r>
              <w:rPr>
                <w:rFonts w:ascii="Times New Roman" w:hAnsi="Times New Roman" w:cs="Times New Roman"/>
                <w:color w:val="000000"/>
              </w:rPr>
              <w:t>Ю.В.Белоногова</w:t>
            </w:r>
            <w:proofErr w:type="spellEnd"/>
          </w:p>
        </w:tc>
      </w:tr>
      <w:tr w:rsidR="002F4A7C" w:rsidTr="002F4A7C">
        <w:trPr>
          <w:trHeight w:val="290"/>
        </w:trPr>
        <w:tc>
          <w:tcPr>
            <w:tcW w:w="4162" w:type="dxa"/>
            <w:gridSpan w:val="2"/>
            <w:tcBorders>
              <w:top w:val="nil"/>
              <w:left w:val="nil"/>
              <w:bottom w:val="nil"/>
              <w:right w:val="nil"/>
            </w:tcBorders>
          </w:tcPr>
          <w:p w:rsidR="002F4A7C" w:rsidRDefault="002F4A7C">
            <w:pPr>
              <w:autoSpaceDE w:val="0"/>
              <w:autoSpaceDN w:val="0"/>
              <w:adjustRightInd w:val="0"/>
              <w:spacing w:after="0" w:line="240" w:lineRule="auto"/>
              <w:rPr>
                <w:rFonts w:ascii="Times New Roman" w:hAnsi="Times New Roman" w:cs="Times New Roman"/>
                <w:color w:val="000000"/>
              </w:rPr>
            </w:pPr>
          </w:p>
        </w:tc>
        <w:tc>
          <w:tcPr>
            <w:tcW w:w="993"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rPr>
            </w:pPr>
          </w:p>
        </w:tc>
        <w:tc>
          <w:tcPr>
            <w:tcW w:w="569"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rPr>
            </w:pPr>
          </w:p>
        </w:tc>
        <w:tc>
          <w:tcPr>
            <w:tcW w:w="679" w:type="dxa"/>
            <w:tcBorders>
              <w:top w:val="nil"/>
              <w:left w:val="nil"/>
              <w:bottom w:val="nil"/>
              <w:right w:val="nil"/>
            </w:tcBorders>
          </w:tcPr>
          <w:p w:rsidR="002F4A7C" w:rsidRDefault="002F4A7C">
            <w:pPr>
              <w:autoSpaceDE w:val="0"/>
              <w:autoSpaceDN w:val="0"/>
              <w:adjustRightInd w:val="0"/>
              <w:spacing w:after="0" w:line="240" w:lineRule="auto"/>
              <w:jc w:val="center"/>
              <w:rPr>
                <w:rFonts w:ascii="Times New Roman" w:hAnsi="Times New Roman" w:cs="Times New Roman"/>
                <w:color w:val="000000"/>
              </w:rPr>
            </w:pPr>
          </w:p>
        </w:tc>
        <w:tc>
          <w:tcPr>
            <w:tcW w:w="1231" w:type="dxa"/>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rPr>
            </w:pPr>
          </w:p>
        </w:tc>
        <w:tc>
          <w:tcPr>
            <w:tcW w:w="1954" w:type="dxa"/>
            <w:gridSpan w:val="2"/>
            <w:tcBorders>
              <w:top w:val="nil"/>
              <w:left w:val="nil"/>
              <w:bottom w:val="nil"/>
              <w:right w:val="nil"/>
            </w:tcBorders>
          </w:tcPr>
          <w:p w:rsidR="002F4A7C" w:rsidRDefault="002F4A7C">
            <w:pPr>
              <w:autoSpaceDE w:val="0"/>
              <w:autoSpaceDN w:val="0"/>
              <w:adjustRightInd w:val="0"/>
              <w:spacing w:after="0" w:line="240" w:lineRule="auto"/>
              <w:jc w:val="right"/>
              <w:rPr>
                <w:rFonts w:ascii="Times New Roman" w:hAnsi="Times New Roman" w:cs="Times New Roman"/>
                <w:color w:val="000000"/>
              </w:rPr>
            </w:pPr>
          </w:p>
        </w:tc>
      </w:tr>
    </w:tbl>
    <w:p w:rsidR="002F4A7C" w:rsidRDefault="002F4A7C"/>
    <w:sectPr w:rsidR="002F4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E96F0D"/>
    <w:rsid w:val="00181207"/>
    <w:rsid w:val="002F4A7C"/>
    <w:rsid w:val="00845E7A"/>
    <w:rsid w:val="00A326D1"/>
    <w:rsid w:val="00CD6CE3"/>
    <w:rsid w:val="00E96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F4A7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1"/>
    <w:next w:val="a"/>
    <w:link w:val="20"/>
    <w:uiPriority w:val="99"/>
    <w:qFormat/>
    <w:rsid w:val="002F4A7C"/>
    <w:pPr>
      <w:outlineLvl w:val="1"/>
    </w:pPr>
  </w:style>
  <w:style w:type="paragraph" w:styleId="3">
    <w:name w:val="heading 3"/>
    <w:basedOn w:val="2"/>
    <w:next w:val="a"/>
    <w:link w:val="30"/>
    <w:uiPriority w:val="99"/>
    <w:qFormat/>
    <w:rsid w:val="002F4A7C"/>
    <w:pPr>
      <w:outlineLvl w:val="2"/>
    </w:pPr>
  </w:style>
  <w:style w:type="paragraph" w:styleId="4">
    <w:name w:val="heading 4"/>
    <w:basedOn w:val="3"/>
    <w:next w:val="a"/>
    <w:link w:val="40"/>
    <w:uiPriority w:val="99"/>
    <w:qFormat/>
    <w:rsid w:val="002F4A7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6F0D"/>
    <w:rPr>
      <w:rFonts w:ascii="Times New Roman" w:hAnsi="Times New Roman" w:cs="Times New Roman" w:hint="default"/>
      <w:color w:val="0000FF"/>
      <w:u w:val="single"/>
    </w:rPr>
  </w:style>
  <w:style w:type="paragraph" w:styleId="a4">
    <w:name w:val="No Spacing"/>
    <w:uiPriority w:val="1"/>
    <w:qFormat/>
    <w:rsid w:val="00E96F0D"/>
    <w:pPr>
      <w:spacing w:after="0" w:line="240" w:lineRule="auto"/>
    </w:pPr>
  </w:style>
  <w:style w:type="character" w:customStyle="1" w:styleId="10">
    <w:name w:val="Заголовок 1 Знак"/>
    <w:basedOn w:val="a0"/>
    <w:link w:val="1"/>
    <w:uiPriority w:val="99"/>
    <w:rsid w:val="002F4A7C"/>
    <w:rPr>
      <w:rFonts w:ascii="Arial" w:eastAsia="Times New Roman" w:hAnsi="Arial" w:cs="Arial"/>
      <w:b/>
      <w:bCs/>
      <w:color w:val="000080"/>
      <w:sz w:val="20"/>
      <w:szCs w:val="20"/>
    </w:rPr>
  </w:style>
  <w:style w:type="character" w:customStyle="1" w:styleId="20">
    <w:name w:val="Заголовок 2 Знак"/>
    <w:basedOn w:val="a0"/>
    <w:link w:val="2"/>
    <w:uiPriority w:val="99"/>
    <w:rsid w:val="002F4A7C"/>
    <w:rPr>
      <w:rFonts w:ascii="Arial" w:eastAsia="Times New Roman" w:hAnsi="Arial" w:cs="Arial"/>
      <w:b/>
      <w:bCs/>
      <w:color w:val="000080"/>
      <w:sz w:val="20"/>
      <w:szCs w:val="20"/>
    </w:rPr>
  </w:style>
  <w:style w:type="character" w:customStyle="1" w:styleId="30">
    <w:name w:val="Заголовок 3 Знак"/>
    <w:basedOn w:val="a0"/>
    <w:link w:val="3"/>
    <w:uiPriority w:val="99"/>
    <w:rsid w:val="002F4A7C"/>
    <w:rPr>
      <w:rFonts w:ascii="Arial" w:eastAsia="Times New Roman" w:hAnsi="Arial" w:cs="Arial"/>
      <w:b/>
      <w:bCs/>
      <w:color w:val="000080"/>
      <w:sz w:val="20"/>
      <w:szCs w:val="20"/>
    </w:rPr>
  </w:style>
  <w:style w:type="character" w:customStyle="1" w:styleId="40">
    <w:name w:val="Заголовок 4 Знак"/>
    <w:basedOn w:val="a0"/>
    <w:link w:val="4"/>
    <w:uiPriority w:val="99"/>
    <w:rsid w:val="002F4A7C"/>
    <w:rPr>
      <w:rFonts w:ascii="Arial" w:eastAsia="Times New Roman" w:hAnsi="Arial" w:cs="Arial"/>
      <w:b/>
      <w:bCs/>
      <w:color w:val="000080"/>
      <w:sz w:val="20"/>
      <w:szCs w:val="20"/>
    </w:rPr>
  </w:style>
  <w:style w:type="character" w:customStyle="1" w:styleId="a5">
    <w:name w:val="Цветовое выделение"/>
    <w:uiPriority w:val="99"/>
    <w:rsid w:val="002F4A7C"/>
    <w:rPr>
      <w:b/>
      <w:color w:val="000080"/>
      <w:sz w:val="20"/>
    </w:rPr>
  </w:style>
  <w:style w:type="character" w:customStyle="1" w:styleId="a6">
    <w:name w:val="Гипертекстовая ссылка"/>
    <w:basedOn w:val="a5"/>
    <w:uiPriority w:val="99"/>
    <w:rsid w:val="002F4A7C"/>
    <w:rPr>
      <w:rFonts w:cs="Times New Roman"/>
      <w:b/>
      <w:color w:val="008000"/>
      <w:sz w:val="20"/>
      <w:szCs w:val="20"/>
      <w:u w:val="single"/>
    </w:rPr>
  </w:style>
  <w:style w:type="paragraph" w:customStyle="1" w:styleId="a7">
    <w:name w:val="Основное меню"/>
    <w:basedOn w:val="a"/>
    <w:next w:val="a"/>
    <w:uiPriority w:val="99"/>
    <w:rsid w:val="002F4A7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8">
    <w:name w:val="Заголовок"/>
    <w:basedOn w:val="a7"/>
    <w:next w:val="a"/>
    <w:uiPriority w:val="99"/>
    <w:rsid w:val="002F4A7C"/>
    <w:rPr>
      <w:b/>
      <w:bCs/>
      <w:color w:val="C0C0C0"/>
    </w:rPr>
  </w:style>
  <w:style w:type="paragraph" w:customStyle="1" w:styleId="a9">
    <w:name w:val="Заголовок статьи"/>
    <w:basedOn w:val="a"/>
    <w:next w:val="a"/>
    <w:uiPriority w:val="99"/>
    <w:rsid w:val="002F4A7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a">
    <w:name w:val="Интерактивный заголовок"/>
    <w:basedOn w:val="a8"/>
    <w:next w:val="a"/>
    <w:uiPriority w:val="99"/>
    <w:rsid w:val="002F4A7C"/>
    <w:rPr>
      <w:u w:val="single"/>
    </w:rPr>
  </w:style>
  <w:style w:type="paragraph" w:customStyle="1" w:styleId="ab">
    <w:name w:val="Интерфейс"/>
    <w:basedOn w:val="a"/>
    <w:next w:val="a"/>
    <w:uiPriority w:val="99"/>
    <w:rsid w:val="002F4A7C"/>
    <w:pPr>
      <w:widowControl w:val="0"/>
      <w:autoSpaceDE w:val="0"/>
      <w:autoSpaceDN w:val="0"/>
      <w:adjustRightInd w:val="0"/>
      <w:spacing w:after="0" w:line="240" w:lineRule="auto"/>
      <w:ind w:firstLine="720"/>
      <w:jc w:val="both"/>
    </w:pPr>
    <w:rPr>
      <w:rFonts w:ascii="Arial" w:eastAsia="Times New Roman" w:hAnsi="Arial" w:cs="Arial"/>
      <w:color w:val="C0C0C0"/>
      <w:sz w:val="20"/>
      <w:szCs w:val="20"/>
    </w:rPr>
  </w:style>
  <w:style w:type="paragraph" w:customStyle="1" w:styleId="ac">
    <w:name w:val="Комментарий"/>
    <w:basedOn w:val="a"/>
    <w:next w:val="a"/>
    <w:uiPriority w:val="99"/>
    <w:rsid w:val="002F4A7C"/>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d">
    <w:name w:val="Информация о версии"/>
    <w:basedOn w:val="ac"/>
    <w:next w:val="a"/>
    <w:uiPriority w:val="99"/>
    <w:rsid w:val="002F4A7C"/>
    <w:rPr>
      <w:color w:val="000080"/>
    </w:rPr>
  </w:style>
  <w:style w:type="paragraph" w:customStyle="1" w:styleId="ae">
    <w:name w:val="Текст (лев. подпись)"/>
    <w:basedOn w:val="a"/>
    <w:next w:val="a"/>
    <w:uiPriority w:val="99"/>
    <w:rsid w:val="002F4A7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
    <w:name w:val="Колонтитул (левый)"/>
    <w:basedOn w:val="ae"/>
    <w:next w:val="a"/>
    <w:uiPriority w:val="99"/>
    <w:rsid w:val="002F4A7C"/>
    <w:rPr>
      <w:sz w:val="14"/>
      <w:szCs w:val="14"/>
    </w:rPr>
  </w:style>
  <w:style w:type="paragraph" w:customStyle="1" w:styleId="af0">
    <w:name w:val="Текст (прав. подпись)"/>
    <w:basedOn w:val="a"/>
    <w:next w:val="a"/>
    <w:uiPriority w:val="99"/>
    <w:rsid w:val="002F4A7C"/>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1">
    <w:name w:val="Колонтитул (правый)"/>
    <w:basedOn w:val="af0"/>
    <w:next w:val="a"/>
    <w:uiPriority w:val="99"/>
    <w:rsid w:val="002F4A7C"/>
    <w:rPr>
      <w:sz w:val="14"/>
      <w:szCs w:val="14"/>
    </w:rPr>
  </w:style>
  <w:style w:type="paragraph" w:customStyle="1" w:styleId="af2">
    <w:name w:val="Комментарий пользователя"/>
    <w:basedOn w:val="ac"/>
    <w:next w:val="a"/>
    <w:uiPriority w:val="99"/>
    <w:rsid w:val="002F4A7C"/>
    <w:pPr>
      <w:jc w:val="left"/>
    </w:pPr>
    <w:rPr>
      <w:color w:val="000080"/>
    </w:rPr>
  </w:style>
  <w:style w:type="paragraph" w:customStyle="1" w:styleId="af3">
    <w:name w:val="Моноширинный"/>
    <w:basedOn w:val="a"/>
    <w:next w:val="a"/>
    <w:uiPriority w:val="99"/>
    <w:rsid w:val="002F4A7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4">
    <w:name w:val="Найденные слова"/>
    <w:basedOn w:val="a5"/>
    <w:uiPriority w:val="99"/>
    <w:rsid w:val="002F4A7C"/>
    <w:rPr>
      <w:rFonts w:cs="Times New Roman"/>
      <w:b/>
      <w:bCs/>
      <w:color w:val="000080"/>
      <w:sz w:val="20"/>
      <w:szCs w:val="20"/>
    </w:rPr>
  </w:style>
  <w:style w:type="character" w:customStyle="1" w:styleId="af5">
    <w:name w:val="Не вступил в силу"/>
    <w:basedOn w:val="a5"/>
    <w:uiPriority w:val="99"/>
    <w:rsid w:val="002F4A7C"/>
    <w:rPr>
      <w:rFonts w:cs="Times New Roman"/>
      <w:b/>
      <w:color w:val="008080"/>
      <w:sz w:val="20"/>
      <w:szCs w:val="20"/>
    </w:rPr>
  </w:style>
  <w:style w:type="paragraph" w:customStyle="1" w:styleId="af6">
    <w:name w:val="Нормальный (таблица)"/>
    <w:basedOn w:val="a"/>
    <w:next w:val="a"/>
    <w:uiPriority w:val="99"/>
    <w:rsid w:val="002F4A7C"/>
    <w:pPr>
      <w:widowControl w:val="0"/>
      <w:autoSpaceDE w:val="0"/>
      <w:autoSpaceDN w:val="0"/>
      <w:adjustRightInd w:val="0"/>
      <w:spacing w:after="0" w:line="240" w:lineRule="auto"/>
      <w:jc w:val="both"/>
    </w:pPr>
    <w:rPr>
      <w:rFonts w:ascii="Arial" w:eastAsia="Times New Roman" w:hAnsi="Arial" w:cs="Arial"/>
      <w:sz w:val="20"/>
      <w:szCs w:val="20"/>
    </w:rPr>
  </w:style>
  <w:style w:type="paragraph" w:customStyle="1" w:styleId="af7">
    <w:name w:val="Объект"/>
    <w:basedOn w:val="a"/>
    <w:next w:val="a"/>
    <w:uiPriority w:val="99"/>
    <w:rsid w:val="002F4A7C"/>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af8">
    <w:name w:val="Таблицы (моноширинный)"/>
    <w:basedOn w:val="a"/>
    <w:next w:val="a"/>
    <w:uiPriority w:val="99"/>
    <w:rsid w:val="002F4A7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9">
    <w:name w:val="Оглавление"/>
    <w:basedOn w:val="af8"/>
    <w:next w:val="a"/>
    <w:uiPriority w:val="99"/>
    <w:rsid w:val="002F4A7C"/>
    <w:pPr>
      <w:ind w:left="140"/>
    </w:pPr>
  </w:style>
  <w:style w:type="character" w:customStyle="1" w:styleId="afa">
    <w:name w:val="Опечатки"/>
    <w:uiPriority w:val="99"/>
    <w:rsid w:val="002F4A7C"/>
    <w:rPr>
      <w:color w:val="FF0000"/>
      <w:sz w:val="20"/>
    </w:rPr>
  </w:style>
  <w:style w:type="paragraph" w:customStyle="1" w:styleId="afb">
    <w:name w:val="Переменная часть"/>
    <w:basedOn w:val="a7"/>
    <w:next w:val="a"/>
    <w:uiPriority w:val="99"/>
    <w:rsid w:val="002F4A7C"/>
    <w:rPr>
      <w:sz w:val="18"/>
      <w:szCs w:val="18"/>
    </w:rPr>
  </w:style>
  <w:style w:type="paragraph" w:customStyle="1" w:styleId="afc">
    <w:name w:val="Постоянная часть"/>
    <w:basedOn w:val="a7"/>
    <w:next w:val="a"/>
    <w:uiPriority w:val="99"/>
    <w:rsid w:val="002F4A7C"/>
    <w:rPr>
      <w:sz w:val="20"/>
      <w:szCs w:val="20"/>
    </w:rPr>
  </w:style>
  <w:style w:type="paragraph" w:customStyle="1" w:styleId="afd">
    <w:name w:val="Прижатый влево"/>
    <w:basedOn w:val="a"/>
    <w:next w:val="a"/>
    <w:uiPriority w:val="99"/>
    <w:rsid w:val="002F4A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e">
    <w:name w:val="Продолжение ссылки"/>
    <w:basedOn w:val="a6"/>
    <w:uiPriority w:val="99"/>
    <w:rsid w:val="002F4A7C"/>
    <w:rPr>
      <w:rFonts w:cs="Times New Roman"/>
      <w:b/>
      <w:color w:val="008000"/>
      <w:sz w:val="20"/>
      <w:szCs w:val="20"/>
      <w:u w:val="single"/>
    </w:rPr>
  </w:style>
  <w:style w:type="paragraph" w:customStyle="1" w:styleId="aff">
    <w:name w:val="Словарная статья"/>
    <w:basedOn w:val="a"/>
    <w:next w:val="a"/>
    <w:uiPriority w:val="99"/>
    <w:rsid w:val="002F4A7C"/>
    <w:pPr>
      <w:widowControl w:val="0"/>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0">
    <w:name w:val="Текст (справка)"/>
    <w:basedOn w:val="a"/>
    <w:next w:val="a"/>
    <w:uiPriority w:val="99"/>
    <w:rsid w:val="002F4A7C"/>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1">
    <w:name w:val="Текст в таблице"/>
    <w:basedOn w:val="af6"/>
    <w:next w:val="a"/>
    <w:uiPriority w:val="99"/>
    <w:rsid w:val="002F4A7C"/>
    <w:pPr>
      <w:ind w:firstLine="500"/>
    </w:pPr>
  </w:style>
  <w:style w:type="paragraph" w:customStyle="1" w:styleId="aff2">
    <w:name w:val="Технический комментарий"/>
    <w:basedOn w:val="a"/>
    <w:next w:val="a"/>
    <w:uiPriority w:val="99"/>
    <w:rsid w:val="002F4A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3">
    <w:name w:val="Утратил силу"/>
    <w:basedOn w:val="a5"/>
    <w:uiPriority w:val="99"/>
    <w:rsid w:val="002F4A7C"/>
    <w:rPr>
      <w:rFonts w:cs="Times New Roman"/>
      <w:b/>
      <w:strike/>
      <w:color w:val="808000"/>
      <w:sz w:val="20"/>
      <w:szCs w:val="20"/>
    </w:rPr>
  </w:style>
  <w:style w:type="paragraph" w:styleId="aff4">
    <w:name w:val="Balloon Text"/>
    <w:basedOn w:val="a"/>
    <w:link w:val="aff5"/>
    <w:uiPriority w:val="99"/>
    <w:semiHidden/>
    <w:rsid w:val="002F4A7C"/>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5">
    <w:name w:val="Текст выноски Знак"/>
    <w:basedOn w:val="a0"/>
    <w:link w:val="aff4"/>
    <w:uiPriority w:val="99"/>
    <w:semiHidden/>
    <w:rsid w:val="002F4A7C"/>
    <w:rPr>
      <w:rFonts w:ascii="Tahoma" w:eastAsia="Times New Roman" w:hAnsi="Tahoma" w:cs="Tahoma"/>
      <w:sz w:val="16"/>
      <w:szCs w:val="16"/>
    </w:rPr>
  </w:style>
  <w:style w:type="table" w:styleId="aff6">
    <w:name w:val="Table Grid"/>
    <w:basedOn w:val="a1"/>
    <w:uiPriority w:val="99"/>
    <w:rsid w:val="002F4A7C"/>
    <w:pPr>
      <w:widowControl w:val="0"/>
      <w:autoSpaceDE w:val="0"/>
      <w:autoSpaceDN w:val="0"/>
      <w:adjustRightInd w:val="0"/>
      <w:spacing w:after="0" w:line="240" w:lineRule="auto"/>
      <w:ind w:firstLine="720"/>
      <w:jc w:val="both"/>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uiPriority w:val="99"/>
    <w:rsid w:val="002F4A7C"/>
    <w:pPr>
      <w:widowControl w:val="0"/>
      <w:adjustRightInd w:val="0"/>
      <w:spacing w:after="160" w:line="240" w:lineRule="exact"/>
      <w:jc w:val="right"/>
    </w:pPr>
    <w:rPr>
      <w:rFonts w:ascii="Arial" w:eastAsia="Times New Roman" w:hAnsi="Arial" w:cs="Arial"/>
      <w:sz w:val="20"/>
      <w:szCs w:val="20"/>
      <w:lang w:val="en-GB" w:eastAsia="en-US"/>
    </w:rPr>
  </w:style>
  <w:style w:type="paragraph" w:styleId="aff7">
    <w:name w:val="header"/>
    <w:basedOn w:val="a"/>
    <w:link w:val="aff8"/>
    <w:uiPriority w:val="99"/>
    <w:rsid w:val="002F4A7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ff8">
    <w:name w:val="Верхний колонтитул Знак"/>
    <w:basedOn w:val="a0"/>
    <w:link w:val="aff7"/>
    <w:uiPriority w:val="99"/>
    <w:rsid w:val="002F4A7C"/>
    <w:rPr>
      <w:rFonts w:ascii="Arial" w:eastAsia="Times New Roman" w:hAnsi="Arial" w:cs="Arial"/>
      <w:sz w:val="20"/>
      <w:szCs w:val="20"/>
    </w:rPr>
  </w:style>
  <w:style w:type="character" w:styleId="aff9">
    <w:name w:val="page number"/>
    <w:basedOn w:val="a0"/>
    <w:uiPriority w:val="99"/>
    <w:rsid w:val="002F4A7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makan-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4927</Words>
  <Characters>28090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Григорьева Елена</cp:lastModifiedBy>
  <cp:revision>4</cp:revision>
  <cp:lastPrinted>2016-05-05T02:28:00Z</cp:lastPrinted>
  <dcterms:created xsi:type="dcterms:W3CDTF">2016-05-05T00:59:00Z</dcterms:created>
  <dcterms:modified xsi:type="dcterms:W3CDTF">2016-05-05T02:31:00Z</dcterms:modified>
</cp:coreProperties>
</file>