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1B" w:rsidRPr="00E23814" w:rsidRDefault="0094251B" w:rsidP="0094251B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38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4251B" w:rsidRPr="00E23814" w:rsidRDefault="0094251B" w:rsidP="0094251B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4251B" w:rsidRPr="00E23814" w:rsidRDefault="0094251B" w:rsidP="0094251B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94251B" w:rsidRPr="00E23814" w:rsidRDefault="0094251B" w:rsidP="0094251B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94251B" w:rsidRPr="00E23814" w:rsidRDefault="0094251B" w:rsidP="0094251B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АДМИНИСТРАЦИЯ</w:t>
      </w:r>
    </w:p>
    <w:p w:rsidR="0094251B" w:rsidRPr="00E23814" w:rsidRDefault="0094251B" w:rsidP="0094251B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94251B" w:rsidRPr="00E23814" w:rsidRDefault="0094251B" w:rsidP="0094251B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94251B" w:rsidRPr="0014534A" w:rsidRDefault="0094251B" w:rsidP="0094251B">
      <w:pPr>
        <w:pStyle w:val="a5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14.01.2020 </w:t>
      </w:r>
      <w:r w:rsidRPr="0014534A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 w:rsidRPr="001453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р.</w:t>
      </w:r>
      <w:r w:rsidRPr="0014534A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spellEnd"/>
      <w:r w:rsidRPr="0014534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14534A">
        <w:rPr>
          <w:rFonts w:ascii="Times New Roman" w:hAnsi="Times New Roman"/>
          <w:bCs/>
          <w:sz w:val="24"/>
          <w:szCs w:val="24"/>
          <w:lang w:eastAsia="ru-RU"/>
        </w:rPr>
        <w:t>Мамакан</w:t>
      </w:r>
      <w:proofErr w:type="spellEnd"/>
      <w:r w:rsidRPr="0014534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№ </w:t>
      </w:r>
      <w:r w:rsidRPr="00074F8C">
        <w:rPr>
          <w:rFonts w:ascii="Times New Roman" w:hAnsi="Times New Roman"/>
          <w:bCs/>
          <w:sz w:val="24"/>
          <w:szCs w:val="24"/>
          <w:lang w:eastAsia="ru-RU"/>
        </w:rPr>
        <w:t>1-р</w:t>
      </w:r>
    </w:p>
    <w:p w:rsidR="0094251B" w:rsidRDefault="0094251B" w:rsidP="0094251B">
      <w:pPr>
        <w:pStyle w:val="a4"/>
        <w:spacing w:before="0" w:beforeAutospacing="0" w:after="0" w:afterAutospacing="0"/>
      </w:pPr>
    </w:p>
    <w:p w:rsidR="0094251B" w:rsidRDefault="0094251B" w:rsidP="0094251B">
      <w:pPr>
        <w:jc w:val="center"/>
        <w:rPr>
          <w:rFonts w:ascii="Times New Roman" w:hAnsi="Times New Roman"/>
          <w:sz w:val="24"/>
          <w:szCs w:val="24"/>
        </w:rPr>
      </w:pPr>
      <w:r w:rsidRPr="00BB3354">
        <w:rPr>
          <w:rFonts w:ascii="Times New Roman" w:hAnsi="Times New Roman"/>
          <w:sz w:val="24"/>
          <w:szCs w:val="24"/>
        </w:rPr>
        <w:t>О финансировании мероприятий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54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BB3354">
        <w:rPr>
          <w:rFonts w:ascii="Times New Roman" w:hAnsi="Times New Roman"/>
          <w:sz w:val="24"/>
          <w:szCs w:val="24"/>
        </w:rPr>
        <w:t xml:space="preserve"> году</w:t>
      </w: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2534B">
        <w:rPr>
          <w:rFonts w:ascii="Times New Roman" w:hAnsi="Times New Roman"/>
          <w:sz w:val="24"/>
          <w:szCs w:val="24"/>
        </w:rPr>
        <w:t xml:space="preserve">На основании Закона Иркутской области от </w:t>
      </w:r>
      <w:r>
        <w:rPr>
          <w:rFonts w:ascii="Times New Roman" w:hAnsi="Times New Roman"/>
          <w:sz w:val="24"/>
          <w:szCs w:val="24"/>
        </w:rPr>
        <w:t>18</w:t>
      </w:r>
      <w:r w:rsidRPr="00B2534B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B2534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98</w:t>
      </w:r>
      <w:r w:rsidRPr="00B2534B">
        <w:rPr>
          <w:rFonts w:ascii="Times New Roman" w:hAnsi="Times New Roman"/>
          <w:sz w:val="24"/>
          <w:szCs w:val="24"/>
        </w:rPr>
        <w:t>-ОЗ «</w:t>
      </w:r>
      <w:r w:rsidRPr="002D4AA4">
        <w:rPr>
          <w:rFonts w:ascii="Times New Roman" w:hAnsi="Times New Roman" w:hint="eastAsia"/>
          <w:sz w:val="24"/>
          <w:szCs w:val="24"/>
        </w:rPr>
        <w:t>Об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областном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бюджете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на</w:t>
      </w:r>
      <w:r w:rsidRPr="002D4AA4">
        <w:rPr>
          <w:rFonts w:ascii="Times New Roman" w:hAnsi="Times New Roman"/>
          <w:sz w:val="24"/>
          <w:szCs w:val="24"/>
        </w:rPr>
        <w:t xml:space="preserve"> 2018 </w:t>
      </w:r>
      <w:r w:rsidRPr="002D4AA4">
        <w:rPr>
          <w:rFonts w:ascii="Times New Roman" w:hAnsi="Times New Roman" w:hint="eastAsia"/>
          <w:sz w:val="24"/>
          <w:szCs w:val="24"/>
        </w:rPr>
        <w:t>год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и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на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плановый</w:t>
      </w:r>
      <w:r w:rsidRPr="002D4AA4">
        <w:rPr>
          <w:rFonts w:ascii="Times New Roman" w:hAnsi="Times New Roman"/>
          <w:sz w:val="24"/>
          <w:szCs w:val="24"/>
        </w:rPr>
        <w:t xml:space="preserve"> </w:t>
      </w:r>
      <w:r w:rsidRPr="002D4AA4">
        <w:rPr>
          <w:rFonts w:ascii="Times New Roman" w:hAnsi="Times New Roman" w:hint="eastAsia"/>
          <w:sz w:val="24"/>
          <w:szCs w:val="24"/>
        </w:rPr>
        <w:t>период</w:t>
      </w:r>
      <w:r w:rsidRPr="002D4AA4">
        <w:rPr>
          <w:rFonts w:ascii="Times New Roman" w:hAnsi="Times New Roman"/>
          <w:sz w:val="24"/>
          <w:szCs w:val="24"/>
        </w:rPr>
        <w:t xml:space="preserve"> 2019 </w:t>
      </w:r>
      <w:r w:rsidRPr="002D4AA4">
        <w:rPr>
          <w:rFonts w:ascii="Times New Roman" w:hAnsi="Times New Roman" w:hint="eastAsia"/>
          <w:sz w:val="24"/>
          <w:szCs w:val="24"/>
        </w:rPr>
        <w:t>и</w:t>
      </w:r>
      <w:r w:rsidRPr="002D4AA4">
        <w:rPr>
          <w:rFonts w:ascii="Times New Roman" w:hAnsi="Times New Roman"/>
          <w:sz w:val="24"/>
          <w:szCs w:val="24"/>
        </w:rPr>
        <w:t xml:space="preserve"> 2020 </w:t>
      </w:r>
      <w:r w:rsidRPr="002D4AA4">
        <w:rPr>
          <w:rFonts w:ascii="Times New Roman" w:hAnsi="Times New Roman" w:hint="eastAsia"/>
          <w:sz w:val="24"/>
          <w:szCs w:val="24"/>
        </w:rPr>
        <w:t>годов</w:t>
      </w:r>
      <w:r w:rsidRPr="00B2534B">
        <w:rPr>
          <w:rFonts w:ascii="Times New Roman" w:hAnsi="Times New Roman"/>
          <w:sz w:val="24"/>
          <w:szCs w:val="24"/>
        </w:rPr>
        <w:t>», п.14 ст. 14 Федерального закона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4"/>
          <w:szCs w:val="24"/>
        </w:rPr>
        <w:t xml:space="preserve"> ст. 6, 33, 45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«Порядком </w:t>
      </w:r>
      <w:r w:rsidRPr="00D57149">
        <w:rPr>
          <w:rFonts w:ascii="Times New Roman" w:hAnsi="Times New Roman"/>
          <w:sz w:val="24"/>
          <w:szCs w:val="24"/>
        </w:rPr>
        <w:t xml:space="preserve">организации работы по </w:t>
      </w:r>
      <w:proofErr w:type="gramStart"/>
      <w:r w:rsidRPr="00D57149">
        <w:rPr>
          <w:rFonts w:ascii="Times New Roman" w:hAnsi="Times New Roman"/>
          <w:sz w:val="24"/>
          <w:szCs w:val="24"/>
        </w:rPr>
        <w:t>реализации  мероприятий</w:t>
      </w:r>
      <w:proofErr w:type="gramEnd"/>
      <w:r w:rsidRPr="00D57149">
        <w:rPr>
          <w:rFonts w:ascii="Times New Roman" w:hAnsi="Times New Roman"/>
          <w:sz w:val="24"/>
          <w:szCs w:val="24"/>
        </w:rPr>
        <w:t xml:space="preserve">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074F8C">
        <w:rPr>
          <w:rFonts w:ascii="Times New Roman" w:hAnsi="Times New Roman"/>
          <w:sz w:val="24"/>
          <w:szCs w:val="24"/>
        </w:rPr>
        <w:t xml:space="preserve">», утвержденным Постановлением главы № </w:t>
      </w:r>
      <w:r w:rsidRPr="00074F8C">
        <w:rPr>
          <w:rFonts w:ascii="Times New Roman" w:hAnsi="Times New Roman"/>
          <w:bCs/>
          <w:sz w:val="24"/>
          <w:szCs w:val="24"/>
          <w:lang w:eastAsia="ru-RU"/>
        </w:rPr>
        <w:t>1-п</w:t>
      </w:r>
      <w:r w:rsidRPr="00074F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4F8C">
        <w:rPr>
          <w:rFonts w:ascii="Times New Roman" w:hAnsi="Times New Roman"/>
          <w:sz w:val="24"/>
          <w:szCs w:val="24"/>
        </w:rPr>
        <w:t>от 14.01.2020 г.</w:t>
      </w:r>
    </w:p>
    <w:p w:rsidR="0094251B" w:rsidRDefault="0094251B" w:rsidP="009425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0646">
        <w:rPr>
          <w:rFonts w:ascii="Times New Roman" w:hAnsi="Times New Roman"/>
          <w:sz w:val="24"/>
          <w:szCs w:val="24"/>
        </w:rPr>
        <w:t xml:space="preserve">Одобрить протокол собрания граждан от </w:t>
      </w:r>
      <w:r>
        <w:rPr>
          <w:rFonts w:ascii="Times New Roman" w:hAnsi="Times New Roman"/>
          <w:sz w:val="24"/>
          <w:szCs w:val="24"/>
        </w:rPr>
        <w:t>13 января 2020</w:t>
      </w:r>
      <w:r w:rsidRPr="00B80646">
        <w:rPr>
          <w:rFonts w:ascii="Times New Roman" w:hAnsi="Times New Roman"/>
          <w:sz w:val="24"/>
          <w:szCs w:val="24"/>
        </w:rPr>
        <w:t xml:space="preserve"> года и принять перечень мероприятий по реализации проектов народных инициатив на 20</w:t>
      </w:r>
      <w:r>
        <w:rPr>
          <w:rFonts w:ascii="Times New Roman" w:hAnsi="Times New Roman"/>
          <w:sz w:val="24"/>
          <w:szCs w:val="24"/>
        </w:rPr>
        <w:t>20</w:t>
      </w:r>
      <w:r w:rsidRPr="00B80646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B80646">
        <w:rPr>
          <w:rFonts w:ascii="Times New Roman" w:hAnsi="Times New Roman"/>
          <w:sz w:val="24"/>
          <w:szCs w:val="24"/>
        </w:rPr>
        <w:t>Мамаканскому</w:t>
      </w:r>
      <w:proofErr w:type="spellEnd"/>
      <w:r w:rsidRPr="00B80646">
        <w:rPr>
          <w:rFonts w:ascii="Times New Roman" w:hAnsi="Times New Roman"/>
          <w:sz w:val="24"/>
          <w:szCs w:val="24"/>
        </w:rPr>
        <w:t xml:space="preserve"> муниципальному образованию.</w:t>
      </w:r>
    </w:p>
    <w:p w:rsidR="0094251B" w:rsidRPr="00B80646" w:rsidRDefault="0094251B" w:rsidP="009425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0646">
        <w:rPr>
          <w:rFonts w:ascii="Times New Roman" w:hAnsi="Times New Roman"/>
          <w:sz w:val="24"/>
          <w:szCs w:val="24"/>
        </w:rPr>
        <w:t xml:space="preserve">Начальнику финансово-экономического отдела (Людвиг Т.В.) при выделении субсидии из областного бюджета в целях </w:t>
      </w:r>
      <w:proofErr w:type="spellStart"/>
      <w:r w:rsidRPr="00B8064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80646">
        <w:rPr>
          <w:rFonts w:ascii="Times New Roman" w:hAnsi="Times New Roman"/>
          <w:sz w:val="24"/>
          <w:szCs w:val="24"/>
        </w:rPr>
        <w:t xml:space="preserve"> расходных обязательств по реализации мероприятий перечня проектов народных инициатив:</w:t>
      </w: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B80646">
        <w:rPr>
          <w:rFonts w:ascii="Times New Roman" w:hAnsi="Times New Roman"/>
          <w:sz w:val="24"/>
          <w:szCs w:val="24"/>
        </w:rPr>
        <w:t>включить в бюджет расходы на финансирование мероприятий народных инициатив на 20</w:t>
      </w:r>
      <w:r>
        <w:rPr>
          <w:rFonts w:ascii="Times New Roman" w:hAnsi="Times New Roman"/>
          <w:sz w:val="24"/>
          <w:szCs w:val="24"/>
        </w:rPr>
        <w:t>20</w:t>
      </w:r>
      <w:r w:rsidRPr="00B80646">
        <w:rPr>
          <w:rFonts w:ascii="Times New Roman" w:hAnsi="Times New Roman"/>
          <w:sz w:val="24"/>
          <w:szCs w:val="24"/>
        </w:rPr>
        <w:t xml:space="preserve"> год;</w:t>
      </w: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80646">
        <w:rPr>
          <w:rFonts w:ascii="Times New Roman" w:hAnsi="Times New Roman"/>
          <w:sz w:val="24"/>
          <w:szCs w:val="24"/>
        </w:rPr>
        <w:t xml:space="preserve">предусмотреть </w:t>
      </w:r>
      <w:proofErr w:type="spellStart"/>
      <w:r w:rsidRPr="00B8064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80646">
        <w:rPr>
          <w:rFonts w:ascii="Times New Roman" w:hAnsi="Times New Roman"/>
          <w:sz w:val="24"/>
          <w:szCs w:val="24"/>
        </w:rPr>
        <w:t xml:space="preserve"> проектов народных инициатив из бюджета </w:t>
      </w:r>
      <w:proofErr w:type="spellStart"/>
      <w:r w:rsidRPr="00B8064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B80646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94251B" w:rsidRDefault="0094251B" w:rsidP="009425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0646">
        <w:rPr>
          <w:rFonts w:ascii="Times New Roman" w:hAnsi="Times New Roman" w:hint="eastAsia"/>
          <w:sz w:val="24"/>
          <w:szCs w:val="24"/>
        </w:rPr>
        <w:t>Настоящее</w:t>
      </w:r>
      <w:r w:rsidRPr="00B80646">
        <w:rPr>
          <w:rFonts w:ascii="Times New Roman" w:hAnsi="Times New Roman"/>
          <w:sz w:val="24"/>
          <w:szCs w:val="24"/>
        </w:rPr>
        <w:t xml:space="preserve"> распоряжение </w:t>
      </w:r>
      <w:r w:rsidRPr="00B80646">
        <w:rPr>
          <w:rFonts w:ascii="Times New Roman" w:hAnsi="Times New Roman" w:hint="eastAsia"/>
          <w:sz w:val="24"/>
          <w:szCs w:val="24"/>
        </w:rPr>
        <w:t>подлежит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официальному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опубликованию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в</w:t>
      </w:r>
      <w:r w:rsidRPr="00B80646">
        <w:rPr>
          <w:rFonts w:ascii="Times New Roman" w:hAnsi="Times New Roman"/>
          <w:sz w:val="24"/>
          <w:szCs w:val="24"/>
        </w:rPr>
        <w:t xml:space="preserve"> «</w:t>
      </w:r>
      <w:r w:rsidRPr="00B80646">
        <w:rPr>
          <w:rFonts w:ascii="Times New Roman" w:hAnsi="Times New Roman" w:hint="eastAsia"/>
          <w:sz w:val="24"/>
          <w:szCs w:val="24"/>
        </w:rPr>
        <w:t>Вестник</w:t>
      </w:r>
      <w:r w:rsidRPr="00B80646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B80646">
        <w:rPr>
          <w:rFonts w:ascii="Times New Roman" w:hAnsi="Times New Roman" w:hint="eastAsia"/>
          <w:sz w:val="24"/>
          <w:szCs w:val="24"/>
        </w:rPr>
        <w:t>Мамакана</w:t>
      </w:r>
      <w:proofErr w:type="spellEnd"/>
      <w:r w:rsidRPr="00B80646">
        <w:rPr>
          <w:rFonts w:ascii="Times New Roman" w:hAnsi="Times New Roman" w:hint="eastAsia"/>
          <w:sz w:val="24"/>
          <w:szCs w:val="24"/>
        </w:rPr>
        <w:t>»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и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размещению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на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официальном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сайте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администрации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646">
        <w:rPr>
          <w:rFonts w:ascii="Times New Roman" w:hAnsi="Times New Roman" w:hint="eastAsia"/>
          <w:sz w:val="24"/>
          <w:szCs w:val="24"/>
        </w:rPr>
        <w:t>Мамаканского</w:t>
      </w:r>
      <w:proofErr w:type="spellEnd"/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городского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поселения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в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информационно</w:t>
      </w:r>
      <w:r w:rsidRPr="00B80646">
        <w:rPr>
          <w:rFonts w:ascii="Times New Roman" w:hAnsi="Times New Roman"/>
          <w:sz w:val="24"/>
          <w:szCs w:val="24"/>
        </w:rPr>
        <w:t>-</w:t>
      </w:r>
      <w:r w:rsidRPr="00B80646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сети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r w:rsidRPr="00B80646">
        <w:rPr>
          <w:rFonts w:ascii="Times New Roman" w:hAnsi="Times New Roman" w:hint="eastAsia"/>
          <w:sz w:val="24"/>
          <w:szCs w:val="24"/>
        </w:rPr>
        <w:t>Интернет</w:t>
      </w:r>
      <w:r w:rsidRPr="00B8064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80646">
          <w:rPr>
            <w:rStyle w:val="a6"/>
            <w:rFonts w:ascii="Times New Roman" w:hAnsi="Times New Roman"/>
            <w:sz w:val="24"/>
            <w:szCs w:val="24"/>
          </w:rPr>
          <w:t>http://www.mamakan-adm.ru/</w:t>
        </w:r>
      </w:hyperlink>
    </w:p>
    <w:p w:rsidR="0094251B" w:rsidRPr="00B80646" w:rsidRDefault="0094251B" w:rsidP="009425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0646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Ю.В. Белоногова</w:t>
      </w: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94251B" w:rsidRDefault="0094251B" w:rsidP="0094251B">
      <w:pPr>
        <w:jc w:val="both"/>
        <w:rPr>
          <w:rFonts w:ascii="Times New Roman" w:hAnsi="Times New Roman"/>
          <w:sz w:val="24"/>
          <w:szCs w:val="24"/>
        </w:rPr>
      </w:pPr>
    </w:p>
    <w:p w:rsidR="00BA6F2E" w:rsidRDefault="00BA6F2E"/>
    <w:sectPr w:rsidR="00BA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BB6"/>
    <w:multiLevelType w:val="hybridMultilevel"/>
    <w:tmpl w:val="587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5E"/>
    <w:rsid w:val="004F1595"/>
    <w:rsid w:val="0094251B"/>
    <w:rsid w:val="00BA6F2E"/>
    <w:rsid w:val="00B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B678-DC4A-4A0F-A8B0-58BCE6C5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1B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1B"/>
    <w:pPr>
      <w:ind w:left="720"/>
      <w:contextualSpacing/>
    </w:pPr>
  </w:style>
  <w:style w:type="paragraph" w:styleId="a4">
    <w:name w:val="Normal (Web)"/>
    <w:basedOn w:val="a"/>
    <w:rsid w:val="0094251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4251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6">
    <w:name w:val="Hyperlink"/>
    <w:rsid w:val="0094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Елена Григорьева</cp:lastModifiedBy>
  <cp:revision>2</cp:revision>
  <dcterms:created xsi:type="dcterms:W3CDTF">2020-02-07T01:41:00Z</dcterms:created>
  <dcterms:modified xsi:type="dcterms:W3CDTF">2020-02-07T01:41:00Z</dcterms:modified>
</cp:coreProperties>
</file>