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4862" w14:textId="4C8A4FB2" w:rsidR="004E578A" w:rsidRDefault="004E578A" w:rsidP="004E578A">
      <w:pPr>
        <w:jc w:val="right"/>
        <w:rPr>
          <w:b/>
        </w:rPr>
      </w:pPr>
    </w:p>
    <w:p w14:paraId="4BE8CC9E" w14:textId="0B09C8AC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РОССИЙСКАЯ ФЕДЕРАЦИЯ</w:t>
      </w:r>
    </w:p>
    <w:p w14:paraId="3CFEA962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 xml:space="preserve">ИРКУТСКАЯ ОБЛАСТЬ  </w:t>
      </w:r>
    </w:p>
    <w:p w14:paraId="10B4E23B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БОДАЙБИНСКИЙ МУНИЦИПАЛЬНЫЙ РАЙОН</w:t>
      </w:r>
      <w:r w:rsidRPr="004527E1">
        <w:rPr>
          <w:b/>
        </w:rPr>
        <w:br/>
        <w:t>МАМАКАНСКОЕ ГОРОДСКОЕ ПОСЕЛЕНИЕ</w:t>
      </w:r>
    </w:p>
    <w:p w14:paraId="0657ABCE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ДУМА</w:t>
      </w:r>
    </w:p>
    <w:p w14:paraId="6C66C46A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РЕШЕНИЕ</w:t>
      </w:r>
    </w:p>
    <w:p w14:paraId="3D8A1AC2" w14:textId="77777777" w:rsidR="005E09C9" w:rsidRPr="00CD251F" w:rsidRDefault="005E09C9" w:rsidP="005E09C9">
      <w:pPr>
        <w:jc w:val="center"/>
        <w:rPr>
          <w:b/>
          <w:sz w:val="28"/>
          <w:szCs w:val="28"/>
        </w:rPr>
      </w:pPr>
    </w:p>
    <w:p w14:paraId="15CDBCC9" w14:textId="10013FBE" w:rsidR="003D1738" w:rsidRPr="004527E1" w:rsidRDefault="00A15CAE" w:rsidP="00A15CAE">
      <w:pPr>
        <w:pStyle w:val="Standard"/>
        <w:contextualSpacing/>
        <w:jc w:val="both"/>
        <w:rPr>
          <w:lang w:val="ru-RU"/>
        </w:rPr>
      </w:pPr>
      <w:r>
        <w:rPr>
          <w:lang w:val="ru-RU"/>
        </w:rPr>
        <w:t>20.05.</w:t>
      </w:r>
      <w:r w:rsidR="005E09C9" w:rsidRPr="004527E1">
        <w:rPr>
          <w:lang w:val="ru-RU"/>
        </w:rPr>
        <w:t>202</w:t>
      </w:r>
      <w:r w:rsidR="00B473B9">
        <w:rPr>
          <w:lang w:val="ru-RU"/>
        </w:rPr>
        <w:t>4</w:t>
      </w:r>
      <w:r w:rsidR="005E09C9" w:rsidRPr="004527E1">
        <w:rPr>
          <w:lang w:val="ru-RU"/>
        </w:rPr>
        <w:t xml:space="preserve"> г.                        </w:t>
      </w:r>
      <w:r>
        <w:rPr>
          <w:lang w:val="ru-RU"/>
        </w:rPr>
        <w:t xml:space="preserve">                       </w:t>
      </w:r>
      <w:r w:rsidR="005E09C9" w:rsidRPr="004527E1">
        <w:rPr>
          <w:lang w:val="ru-RU"/>
        </w:rPr>
        <w:t xml:space="preserve"> р. п. Мамакан                                 </w:t>
      </w:r>
      <w:r>
        <w:rPr>
          <w:lang w:val="ru-RU"/>
        </w:rPr>
        <w:t xml:space="preserve">                          </w:t>
      </w:r>
      <w:r w:rsidR="005E09C9" w:rsidRPr="004527E1">
        <w:rPr>
          <w:lang w:val="ru-RU"/>
        </w:rPr>
        <w:t xml:space="preserve"> № </w:t>
      </w:r>
      <w:r>
        <w:rPr>
          <w:lang w:val="ru-RU"/>
        </w:rPr>
        <w:t>6</w:t>
      </w:r>
    </w:p>
    <w:p w14:paraId="02FAC2F8" w14:textId="77777777" w:rsidR="005E09C9" w:rsidRPr="00A15CAE" w:rsidRDefault="005E09C9" w:rsidP="00A15CAE">
      <w:pPr>
        <w:ind w:firstLine="709"/>
        <w:jc w:val="both"/>
      </w:pPr>
    </w:p>
    <w:p w14:paraId="7C3D8657" w14:textId="14A247BC" w:rsidR="00826154" w:rsidRPr="00A15CAE" w:rsidRDefault="00C233AC" w:rsidP="00A15CAE">
      <w:pPr>
        <w:ind w:firstLine="709"/>
        <w:jc w:val="center"/>
      </w:pPr>
      <w:r w:rsidRPr="00A15CAE">
        <w:t xml:space="preserve">О внесении изменений в решение Думы </w:t>
      </w:r>
      <w:proofErr w:type="spellStart"/>
      <w:r w:rsidRPr="00A15CAE">
        <w:t>Мамаканского</w:t>
      </w:r>
      <w:proofErr w:type="spellEnd"/>
      <w:r w:rsidRPr="00A15CAE">
        <w:t xml:space="preserve"> городского поселения от 25.</w:t>
      </w:r>
      <w:r w:rsidR="0057610E">
        <w:t>06</w:t>
      </w:r>
      <w:r w:rsidRPr="00A15CAE">
        <w:t>.202</w:t>
      </w:r>
      <w:r w:rsidR="0057610E">
        <w:t>2</w:t>
      </w:r>
      <w:r w:rsidRPr="00A15CAE">
        <w:t xml:space="preserve"> года № </w:t>
      </w:r>
      <w:r w:rsidR="0057610E">
        <w:t>23</w:t>
      </w:r>
      <w:r w:rsidRPr="00A15CAE">
        <w:t xml:space="preserve"> «</w:t>
      </w:r>
      <w:r w:rsidR="004527E1" w:rsidRPr="00A15CAE">
        <w:t xml:space="preserve">Об утверждении </w:t>
      </w:r>
      <w:r w:rsidR="005E09C9" w:rsidRPr="00A15CAE">
        <w:t>Положения о муниципальном земельном контроле</w:t>
      </w:r>
    </w:p>
    <w:p w14:paraId="312A49A6" w14:textId="10736B4F" w:rsidR="003D1738" w:rsidRPr="00A15CAE" w:rsidRDefault="005E09C9" w:rsidP="00A15CAE">
      <w:pPr>
        <w:ind w:firstLine="709"/>
        <w:jc w:val="center"/>
      </w:pPr>
      <w:r w:rsidRPr="00A15CAE">
        <w:t xml:space="preserve">в </w:t>
      </w:r>
      <w:proofErr w:type="spellStart"/>
      <w:r w:rsidRPr="00A15CAE">
        <w:t>Мамаканском</w:t>
      </w:r>
      <w:proofErr w:type="spellEnd"/>
      <w:r w:rsidRPr="00A15CAE">
        <w:t xml:space="preserve"> муниципальном образовании</w:t>
      </w:r>
      <w:r w:rsidR="00C233AC" w:rsidRPr="00A15CAE">
        <w:t>»</w:t>
      </w:r>
    </w:p>
    <w:p w14:paraId="4C773C16" w14:textId="77777777" w:rsidR="005E09C9" w:rsidRPr="00A15CAE" w:rsidRDefault="005E09C9" w:rsidP="00A15CAE">
      <w:pPr>
        <w:ind w:firstLine="709"/>
        <w:jc w:val="both"/>
      </w:pPr>
    </w:p>
    <w:p w14:paraId="64D20C10" w14:textId="36E87AC9" w:rsidR="00725C19" w:rsidRPr="00A15CAE" w:rsidRDefault="00A15CAE" w:rsidP="00A15CAE">
      <w:pPr>
        <w:ind w:firstLine="709"/>
        <w:jc w:val="both"/>
      </w:pPr>
      <w:r w:rsidRPr="00A15CAE">
        <w:t>В</w:t>
      </w:r>
      <w:r w:rsidR="00F46E52" w:rsidRPr="00A15CAE">
        <w:t xml:space="preserve"> связи с привидением в соответствие с действующим законодательством нормативно-правового акта, в</w:t>
      </w:r>
      <w:r w:rsidR="003D1738" w:rsidRPr="00A15CAE">
        <w:t xml:space="preserve"> соответствии с </w:t>
      </w:r>
      <w:r w:rsidR="0067371B" w:rsidRPr="00A15CAE">
        <w:t>Земельным</w:t>
      </w:r>
      <w:r w:rsidR="003D1738" w:rsidRPr="00A15CAE">
        <w:t xml:space="preserve">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</w:t>
      </w:r>
      <w:r w:rsidR="005E09C9" w:rsidRPr="00A15CAE">
        <w:t xml:space="preserve">6, 24, 52 Устава </w:t>
      </w:r>
      <w:proofErr w:type="spellStart"/>
      <w:r w:rsidR="005E09C9" w:rsidRPr="00A15CAE">
        <w:t>Мамаканского</w:t>
      </w:r>
      <w:proofErr w:type="spellEnd"/>
      <w:r w:rsidR="005E09C9" w:rsidRPr="00A15CAE">
        <w:t xml:space="preserve"> муниципального образования, Дума </w:t>
      </w:r>
      <w:proofErr w:type="spellStart"/>
      <w:r w:rsidR="005E09C9" w:rsidRPr="00A15CAE">
        <w:t>Мамаканского</w:t>
      </w:r>
      <w:proofErr w:type="spellEnd"/>
      <w:r w:rsidR="005E09C9" w:rsidRPr="00A15CAE">
        <w:t xml:space="preserve"> городского поселения </w:t>
      </w:r>
    </w:p>
    <w:p w14:paraId="726D1368" w14:textId="7206BB62" w:rsidR="005E09C9" w:rsidRPr="00A15CAE" w:rsidRDefault="00826154" w:rsidP="00A15CAE">
      <w:pPr>
        <w:ind w:firstLine="709"/>
        <w:jc w:val="both"/>
      </w:pPr>
      <w:r w:rsidRPr="00A15CAE">
        <w:t>РЕШИЛА</w:t>
      </w:r>
      <w:r w:rsidR="005E09C9" w:rsidRPr="00A15CAE">
        <w:t>:</w:t>
      </w:r>
    </w:p>
    <w:p w14:paraId="4CBF0361" w14:textId="6A15FE52" w:rsidR="00AA51E1" w:rsidRPr="00A15CAE" w:rsidRDefault="00AA51E1" w:rsidP="00A15CAE">
      <w:pPr>
        <w:ind w:firstLine="709"/>
        <w:jc w:val="both"/>
      </w:pPr>
      <w:r w:rsidRPr="00A15CAE">
        <w:t xml:space="preserve">1. </w:t>
      </w:r>
      <w:r w:rsidR="00C233AC" w:rsidRPr="00A15CAE">
        <w:t xml:space="preserve">Внести следующие изменения в </w:t>
      </w:r>
      <w:r w:rsidRPr="00A15CAE">
        <w:t xml:space="preserve">решение Думы </w:t>
      </w:r>
      <w:proofErr w:type="spellStart"/>
      <w:r w:rsidRPr="00A15CAE">
        <w:t>Мамаканского</w:t>
      </w:r>
      <w:proofErr w:type="spellEnd"/>
      <w:r w:rsidRPr="00A15CAE">
        <w:t xml:space="preserve"> городского поселения от 25.</w:t>
      </w:r>
      <w:r w:rsidR="0057610E">
        <w:t>06</w:t>
      </w:r>
      <w:r w:rsidRPr="00A15CAE">
        <w:t>.202</w:t>
      </w:r>
      <w:r w:rsidR="0057610E">
        <w:t>2</w:t>
      </w:r>
      <w:r w:rsidRPr="00A15CAE">
        <w:t xml:space="preserve"> года № </w:t>
      </w:r>
      <w:r w:rsidR="0057610E">
        <w:t>23</w:t>
      </w:r>
      <w:bookmarkStart w:id="0" w:name="_GoBack"/>
      <w:bookmarkEnd w:id="0"/>
      <w:r w:rsidRPr="00A15CAE">
        <w:t xml:space="preserve"> «Об утверждении Положения о муниципальном земельном контроле в </w:t>
      </w:r>
      <w:proofErr w:type="spellStart"/>
      <w:r w:rsidRPr="00A15CAE">
        <w:t>Мамаканском</w:t>
      </w:r>
      <w:proofErr w:type="spellEnd"/>
      <w:r w:rsidRPr="00A15CAE">
        <w:t xml:space="preserve"> муниципальном образовании» (далее-Положение):</w:t>
      </w:r>
    </w:p>
    <w:p w14:paraId="1B73C409" w14:textId="75AE8D69" w:rsidR="00826154" w:rsidRPr="00A15CAE" w:rsidRDefault="00AA51E1" w:rsidP="00A15CAE">
      <w:pPr>
        <w:ind w:firstLine="709"/>
        <w:jc w:val="both"/>
      </w:pPr>
      <w:r w:rsidRPr="00A15CAE">
        <w:t>1.1. Пункт 3.11. изложить в следующей редакции:</w:t>
      </w:r>
    </w:p>
    <w:p w14:paraId="14132C06" w14:textId="2D1FC588" w:rsidR="00AA51E1" w:rsidRPr="00A15CAE" w:rsidRDefault="00AA51E1" w:rsidP="00A15CAE">
      <w:pPr>
        <w:ind w:firstLine="709"/>
        <w:jc w:val="both"/>
      </w:pPr>
      <w:r w:rsidRPr="00A15CAE">
        <w:t>«3.11. В случае невозможности присутствия при проведении контрольного мероприятия индивидуальный предприниматель, гражданин, являющийся контролируемым лицом,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7D0BB8D1" w14:textId="412B0B9F" w:rsidR="00AA51E1" w:rsidRPr="00A15CAE" w:rsidRDefault="00AA51E1" w:rsidP="00A15CAE">
      <w:pPr>
        <w:ind w:firstLine="709"/>
        <w:jc w:val="both"/>
      </w:pPr>
      <w:r w:rsidRPr="00A15CAE"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2286D114" w14:textId="0F20CC5B" w:rsidR="00AA51E1" w:rsidRPr="00A15CAE" w:rsidRDefault="00AA51E1" w:rsidP="00A15CAE">
      <w:pPr>
        <w:ind w:firstLine="709"/>
        <w:jc w:val="both"/>
      </w:pPr>
      <w:r w:rsidRPr="00A15CAE">
        <w:t>2) имеются уважительные причины для отсутствия индивидуального предпринимателя, являющегося контролируемым лицом (болезнь, командировка и т.п.) при проведении контрольного мероприятия.»</w:t>
      </w:r>
    </w:p>
    <w:p w14:paraId="01267A07" w14:textId="2745E9C8" w:rsidR="00AA51E1" w:rsidRPr="00A15CAE" w:rsidRDefault="00AA51E1" w:rsidP="00A15CAE">
      <w:pPr>
        <w:ind w:firstLine="709"/>
        <w:jc w:val="both"/>
      </w:pPr>
      <w:r w:rsidRPr="00A15CAE">
        <w:t xml:space="preserve">2. В пункте 3.4. Положения </w:t>
      </w:r>
      <w:r w:rsidR="002A6A46" w:rsidRPr="00A15CAE">
        <w:t>сокращенное наименование Федерального закона № 248-ФЗ дополнить словом «-ФЗ».</w:t>
      </w:r>
    </w:p>
    <w:p w14:paraId="342C2D4C" w14:textId="1A790637" w:rsidR="002A6A46" w:rsidRPr="00A15CAE" w:rsidRDefault="002A6A46" w:rsidP="00A15CAE">
      <w:pPr>
        <w:ind w:firstLine="709"/>
        <w:jc w:val="both"/>
      </w:pPr>
      <w:r w:rsidRPr="00A15CAE">
        <w:t xml:space="preserve">3. </w:t>
      </w:r>
      <w:r w:rsidR="00725C19" w:rsidRPr="00A15CAE">
        <w:t>В п</w:t>
      </w:r>
      <w:r w:rsidRPr="00A15CAE">
        <w:t>ункт</w:t>
      </w:r>
      <w:r w:rsidR="00725C19" w:rsidRPr="00A15CAE">
        <w:t>е</w:t>
      </w:r>
      <w:r w:rsidRPr="00A15CAE">
        <w:t xml:space="preserve"> 3.9. Положения слова «граждане, индивидуальные предприниматели и юридические лица» дополнить словами «контролируемые лица».</w:t>
      </w:r>
    </w:p>
    <w:p w14:paraId="2FEF30CC" w14:textId="6F740351" w:rsidR="003D1738" w:rsidRPr="00A15CAE" w:rsidRDefault="002A6A46" w:rsidP="00A15CAE">
      <w:pPr>
        <w:ind w:firstLine="709"/>
        <w:jc w:val="both"/>
      </w:pPr>
      <w:r w:rsidRPr="00A15CAE">
        <w:t>4</w:t>
      </w:r>
      <w:r w:rsidR="0060426F" w:rsidRPr="00A15CAE">
        <w:t xml:space="preserve">.  </w:t>
      </w:r>
      <w:r w:rsidR="003D1738" w:rsidRPr="00A15CAE">
        <w:t>Настоящее решение вступает в силу после дня его опубликования.</w:t>
      </w:r>
    </w:p>
    <w:p w14:paraId="408EE5C9" w14:textId="11142347" w:rsidR="00826154" w:rsidRPr="00A15CAE" w:rsidRDefault="002A6A46" w:rsidP="00A15CAE">
      <w:pPr>
        <w:ind w:firstLine="709"/>
        <w:jc w:val="both"/>
      </w:pPr>
      <w:r w:rsidRPr="00A15CAE">
        <w:t>5</w:t>
      </w:r>
      <w:r w:rsidR="0060426F" w:rsidRPr="00A15CAE">
        <w:t xml:space="preserve">. </w:t>
      </w:r>
      <w:r w:rsidR="00826154" w:rsidRPr="00A15CAE">
        <w:t xml:space="preserve">Настоящее решение опубликовать в газете «Вестник Мамакана» и разместить в информационно-телекоммуникационной сети «Интернет» на официальном сайте администрации </w:t>
      </w:r>
      <w:proofErr w:type="spellStart"/>
      <w:r w:rsidR="00826154" w:rsidRPr="00A15CAE">
        <w:t>Мамаканского</w:t>
      </w:r>
      <w:proofErr w:type="spellEnd"/>
      <w:r w:rsidR="00826154" w:rsidRPr="00A15CAE">
        <w:t xml:space="preserve"> городского поселения: </w:t>
      </w:r>
      <w:hyperlink r:id="rId8" w:history="1">
        <w:r w:rsidR="00725C19" w:rsidRPr="00A15CAE">
          <w:rPr>
            <w:rStyle w:val="a5"/>
          </w:rPr>
          <w:t>www.mamakan-adm.ru</w:t>
        </w:r>
      </w:hyperlink>
      <w:r w:rsidR="00826154" w:rsidRPr="00A15CAE">
        <w:t>.</w:t>
      </w:r>
    </w:p>
    <w:p w14:paraId="563B3CB9" w14:textId="77777777" w:rsidR="00725C19" w:rsidRPr="00A15CAE" w:rsidRDefault="00725C19" w:rsidP="00A15CAE">
      <w:pPr>
        <w:ind w:firstLine="709"/>
        <w:jc w:val="both"/>
      </w:pPr>
    </w:p>
    <w:p w14:paraId="3D3594A3" w14:textId="3768679E" w:rsidR="00755710" w:rsidRDefault="00755710" w:rsidP="009E0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</w:p>
    <w:p w14:paraId="3B5BEC78" w14:textId="5DDE34E5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14:paraId="30A00D62" w14:textId="2653185E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              И.И. Чубук</w:t>
      </w:r>
    </w:p>
    <w:p w14:paraId="5CDAA284" w14:textId="4A999006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370981" w14:textId="1F15EB7C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F7AC52" w14:textId="7D7FCF74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</w:p>
    <w:p w14:paraId="2B4696FE" w14:textId="7FB99688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Ю.В. Белоногова</w:t>
      </w:r>
    </w:p>
    <w:p w14:paraId="0DD0D8F1" w14:textId="4D4DBECB" w:rsidR="00A15CAE" w:rsidRPr="004527E1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21.05.2024г.</w:t>
      </w:r>
    </w:p>
    <w:sectPr w:rsidR="00A15CAE" w:rsidRPr="004527E1" w:rsidSect="00A15CAE">
      <w:headerReference w:type="even" r:id="rId9"/>
      <w:headerReference w:type="default" r:id="rId10"/>
      <w:pgSz w:w="11906" w:h="16838"/>
      <w:pgMar w:top="142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4FA6" w14:textId="77777777" w:rsidR="008C0087" w:rsidRDefault="008C0087" w:rsidP="00755710">
      <w:r>
        <w:separator/>
      </w:r>
    </w:p>
  </w:endnote>
  <w:endnote w:type="continuationSeparator" w:id="0">
    <w:p w14:paraId="5EE7FF7B" w14:textId="77777777" w:rsidR="008C0087" w:rsidRDefault="008C0087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5E7" w14:textId="77777777" w:rsidR="008C0087" w:rsidRDefault="008C0087" w:rsidP="00755710">
      <w:r>
        <w:separator/>
      </w:r>
    </w:p>
  </w:footnote>
  <w:footnote w:type="continuationSeparator" w:id="0">
    <w:p w14:paraId="151AF201" w14:textId="77777777" w:rsidR="008C0087" w:rsidRDefault="008C0087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08DC" w14:textId="77777777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24801" w14:textId="3AB0D550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15CAE">
      <w:rPr>
        <w:rStyle w:val="afb"/>
        <w:noProof/>
      </w:rPr>
      <w:t>2</w:t>
    </w:r>
    <w:r>
      <w:rPr>
        <w:rStyle w:val="afb"/>
      </w:rPr>
      <w:fldChar w:fldCharType="end"/>
    </w:r>
  </w:p>
  <w:p w14:paraId="3A113517" w14:textId="77777777"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C75C8"/>
    <w:multiLevelType w:val="hybridMultilevel"/>
    <w:tmpl w:val="161A27A8"/>
    <w:lvl w:ilvl="0" w:tplc="6816B130">
      <w:start w:val="1"/>
      <w:numFmt w:val="decimal"/>
      <w:lvlText w:val="%1."/>
      <w:lvlJc w:val="left"/>
      <w:pPr>
        <w:ind w:left="74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FD5A63"/>
    <w:multiLevelType w:val="hybridMultilevel"/>
    <w:tmpl w:val="161A27A8"/>
    <w:lvl w:ilvl="0" w:tplc="6816B13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710"/>
    <w:rsid w:val="00007400"/>
    <w:rsid w:val="00085F76"/>
    <w:rsid w:val="001360ED"/>
    <w:rsid w:val="00183355"/>
    <w:rsid w:val="001F3F7D"/>
    <w:rsid w:val="00203285"/>
    <w:rsid w:val="00275C18"/>
    <w:rsid w:val="00277594"/>
    <w:rsid w:val="002A6A46"/>
    <w:rsid w:val="002D55A5"/>
    <w:rsid w:val="002F6E87"/>
    <w:rsid w:val="00344FCF"/>
    <w:rsid w:val="003476D7"/>
    <w:rsid w:val="003B2065"/>
    <w:rsid w:val="003D1738"/>
    <w:rsid w:val="004527E1"/>
    <w:rsid w:val="004666C6"/>
    <w:rsid w:val="00482FAF"/>
    <w:rsid w:val="004D2CC9"/>
    <w:rsid w:val="004E578A"/>
    <w:rsid w:val="00507F47"/>
    <w:rsid w:val="0057610E"/>
    <w:rsid w:val="005C5156"/>
    <w:rsid w:val="005E09C9"/>
    <w:rsid w:val="006034D8"/>
    <w:rsid w:val="00603941"/>
    <w:rsid w:val="0060426F"/>
    <w:rsid w:val="0067371B"/>
    <w:rsid w:val="007070CF"/>
    <w:rsid w:val="00716AE5"/>
    <w:rsid w:val="00725C19"/>
    <w:rsid w:val="007303CC"/>
    <w:rsid w:val="007325BD"/>
    <w:rsid w:val="00755710"/>
    <w:rsid w:val="00766361"/>
    <w:rsid w:val="007961FC"/>
    <w:rsid w:val="00826154"/>
    <w:rsid w:val="008509C1"/>
    <w:rsid w:val="00862953"/>
    <w:rsid w:val="00864FB8"/>
    <w:rsid w:val="00886581"/>
    <w:rsid w:val="008C0087"/>
    <w:rsid w:val="008C617B"/>
    <w:rsid w:val="008E169A"/>
    <w:rsid w:val="00935631"/>
    <w:rsid w:val="00957296"/>
    <w:rsid w:val="0097160F"/>
    <w:rsid w:val="009B6A4F"/>
    <w:rsid w:val="009D07EB"/>
    <w:rsid w:val="009E0892"/>
    <w:rsid w:val="009F3BC6"/>
    <w:rsid w:val="00A15CAE"/>
    <w:rsid w:val="00A21832"/>
    <w:rsid w:val="00A448DE"/>
    <w:rsid w:val="00A57B82"/>
    <w:rsid w:val="00A735F7"/>
    <w:rsid w:val="00AA51E1"/>
    <w:rsid w:val="00AA65F3"/>
    <w:rsid w:val="00B367F5"/>
    <w:rsid w:val="00B473B9"/>
    <w:rsid w:val="00B91965"/>
    <w:rsid w:val="00C12F29"/>
    <w:rsid w:val="00C14044"/>
    <w:rsid w:val="00C233AC"/>
    <w:rsid w:val="00C544BE"/>
    <w:rsid w:val="00C6298A"/>
    <w:rsid w:val="00D04D9E"/>
    <w:rsid w:val="00D80243"/>
    <w:rsid w:val="00D80506"/>
    <w:rsid w:val="00DC25A2"/>
    <w:rsid w:val="00DD5198"/>
    <w:rsid w:val="00E019A6"/>
    <w:rsid w:val="00E03B45"/>
    <w:rsid w:val="00E10CD5"/>
    <w:rsid w:val="00E651D6"/>
    <w:rsid w:val="00E67062"/>
    <w:rsid w:val="00E71D5F"/>
    <w:rsid w:val="00EC3310"/>
    <w:rsid w:val="00EF4199"/>
    <w:rsid w:val="00EF6A66"/>
    <w:rsid w:val="00F27681"/>
    <w:rsid w:val="00F40687"/>
    <w:rsid w:val="00F46E52"/>
    <w:rsid w:val="00F500A0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docId w15:val="{C83982D1-5559-40FD-8AA3-F779B97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E0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91D9-B983-464F-A2B8-1ED2226E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2025-04-21T23:05:00Z</cp:lastPrinted>
  <dcterms:created xsi:type="dcterms:W3CDTF">2021-09-24T03:25:00Z</dcterms:created>
  <dcterms:modified xsi:type="dcterms:W3CDTF">2025-04-21T23:05:00Z</dcterms:modified>
</cp:coreProperties>
</file>